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B784" w14:textId="77777777" w:rsidR="00850FD9" w:rsidRPr="00850FD9" w:rsidRDefault="00850FD9" w:rsidP="00850FD9">
      <w:pPr>
        <w:jc w:val="center"/>
        <w:rPr>
          <w:b/>
          <w:bCs/>
        </w:rPr>
      </w:pPr>
      <w:r w:rsidRPr="00850FD9">
        <w:rPr>
          <w:b/>
          <w:bCs/>
        </w:rPr>
        <w:t>SIMATS ENGINEERING</w:t>
      </w:r>
    </w:p>
    <w:p w14:paraId="63D811A0" w14:textId="77777777" w:rsidR="00850FD9" w:rsidRPr="00850FD9" w:rsidRDefault="00850FD9" w:rsidP="00850FD9">
      <w:pPr>
        <w:jc w:val="center"/>
        <w:rPr>
          <w:b/>
          <w:bCs/>
        </w:rPr>
      </w:pPr>
      <w:r w:rsidRPr="00850FD9">
        <w:rPr>
          <w:b/>
          <w:bCs/>
        </w:rPr>
        <w:t>ASSESSMENT TOOL 1</w:t>
      </w:r>
    </w:p>
    <w:p w14:paraId="73291CAF" w14:textId="77777777" w:rsidR="00850FD9" w:rsidRPr="00850FD9" w:rsidRDefault="00850FD9" w:rsidP="00850FD9">
      <w:pPr>
        <w:rPr>
          <w:b/>
          <w:bCs/>
        </w:rPr>
      </w:pPr>
    </w:p>
    <w:p w14:paraId="0B3E658E" w14:textId="594324DF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t>COURSE CODE: CSA51</w:t>
      </w:r>
      <w:r w:rsidR="000B4402">
        <w:rPr>
          <w:b/>
          <w:bCs/>
        </w:rPr>
        <w:t>11</w:t>
      </w:r>
    </w:p>
    <w:p w14:paraId="73CAB55A" w14:textId="77777777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t>COURSE NAME: Cryptography and Network Security</w:t>
      </w:r>
    </w:p>
    <w:p w14:paraId="429C2373" w14:textId="77777777" w:rsidR="00850FD9" w:rsidRPr="00850FD9" w:rsidRDefault="00850FD9" w:rsidP="00850FD9">
      <w:pPr>
        <w:rPr>
          <w:b/>
          <w:bCs/>
        </w:rPr>
      </w:pPr>
    </w:p>
    <w:p w14:paraId="7B08C006" w14:textId="77777777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t>COURSE OUTCOME COVERED</w:t>
      </w:r>
    </w:p>
    <w:p w14:paraId="19BBB0CD" w14:textId="77777777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t xml:space="preserve">CO2: </w:t>
      </w:r>
      <w:proofErr w:type="spellStart"/>
      <w:r w:rsidRPr="00850FD9">
        <w:rPr>
          <w:b/>
          <w:bCs/>
        </w:rPr>
        <w:t>Analyze</w:t>
      </w:r>
      <w:proofErr w:type="spellEnd"/>
      <w:r w:rsidRPr="00850FD9">
        <w:rPr>
          <w:b/>
          <w:bCs/>
        </w:rPr>
        <w:t xml:space="preserve"> Public Key crypto system strategies using RSA and key Exchange for</w:t>
      </w:r>
    </w:p>
    <w:p w14:paraId="507A5D72" w14:textId="77777777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t>Encryption algorithm to strengthen information security. (BL</w:t>
      </w:r>
      <w:proofErr w:type="gramStart"/>
      <w:r w:rsidRPr="00850FD9">
        <w:rPr>
          <w:b/>
          <w:bCs/>
        </w:rPr>
        <w:t>4,BL</w:t>
      </w:r>
      <w:proofErr w:type="gramEnd"/>
      <w:r w:rsidRPr="00850FD9">
        <w:rPr>
          <w:b/>
          <w:bCs/>
        </w:rPr>
        <w:t>5)</w:t>
      </w:r>
    </w:p>
    <w:p w14:paraId="015FC85E" w14:textId="77777777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t>Analytical Problem Solving: 40%</w:t>
      </w:r>
    </w:p>
    <w:p w14:paraId="52966B7B" w14:textId="77777777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t>QUESTIONS: Total Marks: 50</w:t>
      </w:r>
    </w:p>
    <w:p w14:paraId="6FA62366" w14:textId="77777777" w:rsidR="00850FD9" w:rsidRPr="00850FD9" w:rsidRDefault="00850FD9" w:rsidP="00850FD9">
      <w:pPr>
        <w:rPr>
          <w:b/>
          <w:bCs/>
        </w:rPr>
      </w:pPr>
    </w:p>
    <w:p w14:paraId="53A903ED" w14:textId="77777777" w:rsidR="00850FD9" w:rsidRPr="00850FD9" w:rsidRDefault="00850FD9" w:rsidP="00850FD9">
      <w:pPr>
        <w:jc w:val="center"/>
        <w:rPr>
          <w:b/>
          <w:bCs/>
        </w:rPr>
      </w:pPr>
      <w:r w:rsidRPr="00850FD9">
        <w:rPr>
          <w:b/>
          <w:bCs/>
        </w:rPr>
        <w:t>Annexure A</w:t>
      </w:r>
    </w:p>
    <w:p w14:paraId="16088F50" w14:textId="77777777" w:rsidR="00850FD9" w:rsidRPr="00850FD9" w:rsidRDefault="00850FD9" w:rsidP="00850FD9">
      <w:pPr>
        <w:rPr>
          <w:b/>
          <w:bCs/>
        </w:rPr>
      </w:pPr>
    </w:p>
    <w:p w14:paraId="616EBF56" w14:textId="77777777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t>Code of Conduct:</w:t>
      </w:r>
    </w:p>
    <w:p w14:paraId="37707886" w14:textId="520871B2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t xml:space="preserve">I </w:t>
      </w:r>
      <w:proofErr w:type="gramStart"/>
      <w:r w:rsidRPr="00850FD9">
        <w:rPr>
          <w:b/>
          <w:bCs/>
          <w:color w:val="EE0000"/>
          <w:u w:val="single"/>
        </w:rPr>
        <w:t>V.VANDHANA</w:t>
      </w:r>
      <w:proofErr w:type="gramEnd"/>
      <w:r w:rsidRPr="00850FD9">
        <w:rPr>
          <w:b/>
          <w:bCs/>
          <w:color w:val="EE0000"/>
          <w:u w:val="single"/>
        </w:rPr>
        <w:t xml:space="preserve"> VARSHA (192524265)</w:t>
      </w:r>
      <w:r>
        <w:rPr>
          <w:b/>
          <w:bCs/>
        </w:rPr>
        <w:t xml:space="preserve"> </w:t>
      </w:r>
      <w:r w:rsidRPr="00850FD9">
        <w:rPr>
          <w:b/>
          <w:bCs/>
        </w:rPr>
        <w:t>Name / Reg No) certify that this submission is my original</w:t>
      </w:r>
      <w:r>
        <w:rPr>
          <w:b/>
          <w:bCs/>
        </w:rPr>
        <w:t xml:space="preserve"> </w:t>
      </w:r>
      <w:r w:rsidRPr="00850FD9">
        <w:rPr>
          <w:b/>
          <w:bCs/>
        </w:rPr>
        <w:t xml:space="preserve">work and that I have adhered to the guidelines specified for this </w:t>
      </w:r>
      <w:proofErr w:type="gramStart"/>
      <w:r w:rsidRPr="00850FD9">
        <w:rPr>
          <w:b/>
          <w:bCs/>
        </w:rPr>
        <w:t>assessment</w:t>
      </w:r>
      <w:r>
        <w:rPr>
          <w:b/>
          <w:bCs/>
        </w:rPr>
        <w:t xml:space="preserve"> </w:t>
      </w:r>
      <w:r w:rsidRPr="00850FD9">
        <w:rPr>
          <w:b/>
          <w:bCs/>
        </w:rPr>
        <w:t>.I</w:t>
      </w:r>
      <w:proofErr w:type="gramEnd"/>
      <w:r w:rsidRPr="00850FD9">
        <w:rPr>
          <w:b/>
          <w:bCs/>
        </w:rPr>
        <w:t xml:space="preserve"> understand that any violation of academic integrity rules will result in disciplinary</w:t>
      </w:r>
    </w:p>
    <w:p w14:paraId="70CC7642" w14:textId="77777777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t>action.</w:t>
      </w:r>
    </w:p>
    <w:p w14:paraId="2335A825" w14:textId="14856C56" w:rsidR="00850FD9" w:rsidRDefault="00850FD9" w:rsidP="00850FD9">
      <w:pPr>
        <w:rPr>
          <w:b/>
          <w:bCs/>
        </w:rPr>
      </w:pPr>
      <w:r w:rsidRPr="00850FD9">
        <w:rPr>
          <w:b/>
          <w:bCs/>
        </w:rPr>
        <w:t xml:space="preserve">Signature of the </w:t>
      </w:r>
      <w:proofErr w:type="spellStart"/>
      <w:proofErr w:type="gramStart"/>
      <w:r w:rsidRPr="00850FD9">
        <w:rPr>
          <w:b/>
          <w:bCs/>
        </w:rPr>
        <w:t>student:</w:t>
      </w:r>
      <w:r>
        <w:rPr>
          <w:b/>
          <w:bCs/>
        </w:rPr>
        <w:t>V</w:t>
      </w:r>
      <w:proofErr w:type="gramEnd"/>
      <w:r>
        <w:rPr>
          <w:b/>
          <w:bCs/>
        </w:rPr>
        <w:t>.VANDHANA</w:t>
      </w:r>
      <w:proofErr w:type="spellEnd"/>
      <w:r>
        <w:rPr>
          <w:b/>
          <w:bCs/>
        </w:rPr>
        <w:t xml:space="preserve"> VARSHA</w:t>
      </w:r>
    </w:p>
    <w:p w14:paraId="43C82D88" w14:textId="77777777" w:rsidR="00850FD9" w:rsidRDefault="00850FD9" w:rsidP="00850FD9">
      <w:pPr>
        <w:rPr>
          <w:b/>
          <w:bCs/>
        </w:rPr>
      </w:pPr>
    </w:p>
    <w:p w14:paraId="7677C746" w14:textId="77777777" w:rsidR="00850FD9" w:rsidRDefault="00850FD9" w:rsidP="00850FD9">
      <w:pPr>
        <w:rPr>
          <w:b/>
          <w:bCs/>
        </w:rPr>
      </w:pPr>
    </w:p>
    <w:p w14:paraId="5B28F57A" w14:textId="77777777" w:rsidR="00850FD9" w:rsidRDefault="00850FD9" w:rsidP="00850FD9">
      <w:pPr>
        <w:rPr>
          <w:b/>
          <w:bCs/>
        </w:rPr>
      </w:pPr>
    </w:p>
    <w:p w14:paraId="2F15F1F7" w14:textId="77777777" w:rsidR="00850FD9" w:rsidRDefault="00850FD9" w:rsidP="00850FD9">
      <w:pPr>
        <w:rPr>
          <w:b/>
          <w:bCs/>
        </w:rPr>
      </w:pPr>
    </w:p>
    <w:p w14:paraId="5B244C81" w14:textId="77777777" w:rsidR="00850FD9" w:rsidRDefault="00850FD9" w:rsidP="00850FD9">
      <w:pPr>
        <w:rPr>
          <w:b/>
          <w:bCs/>
        </w:rPr>
      </w:pPr>
    </w:p>
    <w:p w14:paraId="50A37AE2" w14:textId="77777777" w:rsidR="00850FD9" w:rsidRDefault="00850FD9" w:rsidP="00850FD9">
      <w:pPr>
        <w:rPr>
          <w:b/>
          <w:bCs/>
        </w:rPr>
      </w:pPr>
    </w:p>
    <w:p w14:paraId="2A14356C" w14:textId="77777777" w:rsidR="00850FD9" w:rsidRDefault="00850FD9" w:rsidP="00850FD9">
      <w:pPr>
        <w:rPr>
          <w:b/>
          <w:bCs/>
        </w:rPr>
      </w:pPr>
    </w:p>
    <w:p w14:paraId="75407FF5" w14:textId="77777777" w:rsidR="00850FD9" w:rsidRDefault="00850FD9" w:rsidP="00850FD9">
      <w:pPr>
        <w:rPr>
          <w:b/>
          <w:bCs/>
        </w:rPr>
      </w:pPr>
    </w:p>
    <w:p w14:paraId="1BB2E85E" w14:textId="5D99EDB1" w:rsidR="00850FD9" w:rsidRPr="00850FD9" w:rsidRDefault="00850FD9" w:rsidP="00850FD9">
      <w:pPr>
        <w:rPr>
          <w:b/>
          <w:bCs/>
        </w:rPr>
      </w:pPr>
      <w:r w:rsidRPr="00850FD9">
        <w:rPr>
          <w:b/>
          <w:bCs/>
        </w:rPr>
        <w:lastRenderedPageBreak/>
        <w:t>1. RSA Encryption Analysis</w:t>
      </w:r>
    </w:p>
    <w:p w14:paraId="5B506EF7" w14:textId="174655B1" w:rsidR="00850FD9" w:rsidRDefault="00850FD9" w:rsidP="00850FD9">
      <w:pPr>
        <w:pStyle w:val="NoSpacing"/>
      </w:pPr>
      <w:r>
        <w:t>Given p=11, q=13</w:t>
      </w:r>
    </w:p>
    <w:p w14:paraId="37BDF331" w14:textId="77777777" w:rsidR="00850FD9" w:rsidRDefault="00850FD9" w:rsidP="00850FD9">
      <w:pPr>
        <w:pStyle w:val="NoSpacing"/>
      </w:pPr>
      <w:r>
        <w:t>a. Compute n φ(n)\</w:t>
      </w:r>
    </w:p>
    <w:p w14:paraId="0D276324" w14:textId="77777777" w:rsidR="00850FD9" w:rsidRDefault="00850FD9" w:rsidP="00850FD9">
      <w:pPr>
        <w:pStyle w:val="NoSpacing"/>
      </w:pPr>
      <w:r>
        <w:t>b. Choose e=7 and find the private key d</w:t>
      </w:r>
    </w:p>
    <w:p w14:paraId="3B13025E" w14:textId="77777777" w:rsidR="00850FD9" w:rsidRDefault="00850FD9" w:rsidP="00850FD9">
      <w:pPr>
        <w:pStyle w:val="NoSpacing"/>
      </w:pPr>
      <w:r>
        <w:t>c. Encrypt the message M=9</w:t>
      </w:r>
    </w:p>
    <w:p w14:paraId="634EA304" w14:textId="77777777" w:rsidR="00850FD9" w:rsidRDefault="00850FD9" w:rsidP="00850FD9">
      <w:pPr>
        <w:pStyle w:val="NoSpacing"/>
      </w:pPr>
      <w:r>
        <w:t>d. Decrypt the ciphertext and verify the result</w:t>
      </w:r>
    </w:p>
    <w:p w14:paraId="6C927478" w14:textId="5AD0CC9C" w:rsidR="00B50D07" w:rsidRDefault="00850FD9" w:rsidP="00850FD9">
      <w:pPr>
        <w:pStyle w:val="NoSpacing"/>
      </w:pPr>
      <w:r>
        <w:t xml:space="preserve">e. </w:t>
      </w:r>
      <w:proofErr w:type="spellStart"/>
      <w:r>
        <w:t>Analyze</w:t>
      </w:r>
      <w:proofErr w:type="spellEnd"/>
      <w:r>
        <w:t xml:space="preserve"> how changing e affects security</w:t>
      </w:r>
    </w:p>
    <w:p w14:paraId="719D242D" w14:textId="77777777" w:rsidR="00850FD9" w:rsidRDefault="00850FD9" w:rsidP="00850FD9">
      <w:pPr>
        <w:pStyle w:val="NoSpacing"/>
      </w:pPr>
    </w:p>
    <w:p w14:paraId="5071D53E" w14:textId="4777355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 xml:space="preserve">(a) Compute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850FD9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</m:oMath>
    </w:p>
    <w:p w14:paraId="3A0E9EB0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Formula</w:t>
      </w:r>
    </w:p>
    <w:p w14:paraId="5DEAA6BE" w14:textId="4A0CBC8B" w:rsidR="00850FD9" w:rsidRPr="00850FD9" w:rsidRDefault="00850FD9" w:rsidP="00850FD9">
      <w:pPr>
        <w:pStyle w:val="NoSpacing"/>
      </w:pPr>
      <m:oMathPara>
        <m:oMath>
          <m:r>
            <w:rPr>
              <w:rFonts w:ascii="Cambria Math" w:hAnsi="Cambria Math"/>
            </w:rPr>
            <m:t>n=p×q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n=11×13=143</m:t>
          </m:r>
          <m:r>
            <w:rPr>
              <w:i/>
            </w:rPr>
            <w:br/>
          </m:r>
        </m:oMath>
      </m:oMathPara>
    </w:p>
    <w:p w14:paraId="0E0BBAF1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Formula</w:t>
      </w:r>
    </w:p>
    <w:p w14:paraId="730F62F3" w14:textId="424F2458" w:rsidR="00850FD9" w:rsidRPr="00850FD9" w:rsidRDefault="00850FD9" w:rsidP="00850FD9">
      <w:pPr>
        <w:pStyle w:val="NoSpacing"/>
      </w:pPr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q-1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13-1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=10×12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=120</m:t>
              </m:r>
            </m:e>
          </m:borderBox>
          <m:r>
            <w:br/>
          </m:r>
        </m:oMath>
      </m:oMathPara>
    </w:p>
    <w:p w14:paraId="3053F558" w14:textId="77777777" w:rsidR="00850FD9" w:rsidRPr="00850FD9" w:rsidRDefault="00850FD9" w:rsidP="00850FD9">
      <w:pPr>
        <w:pStyle w:val="NoSpacing"/>
      </w:pPr>
      <w:r w:rsidRPr="00850FD9">
        <w:rPr>
          <w:b/>
          <w:bCs/>
        </w:rPr>
        <w:t>Answer</w:t>
      </w:r>
    </w:p>
    <w:p w14:paraId="1FF80E8E" w14:textId="01E121F9" w:rsidR="00850FD9" w:rsidRPr="00850FD9" w:rsidRDefault="00850FD9" w:rsidP="00850FD9">
      <w:pPr>
        <w:pStyle w:val="NoSpacing"/>
        <w:numPr>
          <w:ilvl w:val="0"/>
          <w:numId w:val="1"/>
        </w:numPr>
      </w:pPr>
      <m:oMath>
        <m:r>
          <w:rPr>
            <w:rFonts w:ascii="Cambria Math" w:hAnsi="Cambria Math"/>
          </w:rPr>
          <m:t>n=143</m:t>
        </m:r>
      </m:oMath>
    </w:p>
    <w:p w14:paraId="0A533269" w14:textId="010CCA0B" w:rsidR="00850FD9" w:rsidRPr="00850FD9" w:rsidRDefault="00850FD9" w:rsidP="00850FD9">
      <w:pPr>
        <w:pStyle w:val="NoSpacing"/>
        <w:numPr>
          <w:ilvl w:val="0"/>
          <w:numId w:val="1"/>
        </w:numPr>
      </w:pP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=120</m:t>
        </m:r>
      </m:oMath>
    </w:p>
    <w:p w14:paraId="34C18AEF" w14:textId="77777777" w:rsidR="00850FD9" w:rsidRPr="00850FD9" w:rsidRDefault="00850FD9" w:rsidP="00850FD9">
      <w:pPr>
        <w:pStyle w:val="NoSpacing"/>
      </w:pPr>
      <w:r w:rsidRPr="00850FD9">
        <w:pict w14:anchorId="56629F0A">
          <v:rect id="_x0000_i1049" style="width:0;height:1.5pt" o:hralign="center" o:hrstd="t" o:hr="t" fillcolor="#a0a0a0" stroked="f"/>
        </w:pict>
      </w:r>
    </w:p>
    <w:p w14:paraId="7FFBD3C7" w14:textId="09BB9E2F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 xml:space="preserve">(b) Choose </w:t>
      </w:r>
      <m:oMath>
        <m:r>
          <m:rPr>
            <m:sty m:val="bi"/>
          </m:rPr>
          <w:rPr>
            <w:rFonts w:ascii="Cambria Math" w:hAnsi="Cambria Math"/>
          </w:rPr>
          <m:t>e=7</m:t>
        </m:r>
      </m:oMath>
      <w:r w:rsidRPr="00850FD9">
        <w:rPr>
          <w:b/>
          <w:bCs/>
        </w:rPr>
        <w:t xml:space="preserve">and find the private key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</w:p>
    <w:p w14:paraId="7AF87B24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Formula</w:t>
      </w:r>
    </w:p>
    <w:p w14:paraId="29990C0A" w14:textId="20CEBA53" w:rsidR="00850FD9" w:rsidRPr="00850FD9" w:rsidRDefault="00850FD9" w:rsidP="00850FD9">
      <w:pPr>
        <w:pStyle w:val="NoSpacing"/>
      </w:pPr>
      <m:oMathPara>
        <m:oMath>
          <m:r>
            <w:rPr>
              <w:rFonts w:ascii="Cambria Math" w:hAnsi="Cambria Math"/>
            </w:rPr>
            <m:t>ed≡1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br/>
          </m:r>
        </m:oMath>
        <m:oMath>
          <m:r>
            <w:rPr>
              <w:rFonts w:ascii="Cambria Math" w:hAnsi="Cambria Math"/>
            </w:rPr>
            <m:t>7d≡1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120</m:t>
              </m:r>
            </m:e>
          </m:d>
          <m:r>
            <w:br/>
          </m:r>
        </m:oMath>
      </m:oMathPara>
    </w:p>
    <w:p w14:paraId="6F6FAE20" w14:textId="77777777" w:rsidR="00850FD9" w:rsidRPr="00850FD9" w:rsidRDefault="00850FD9" w:rsidP="00850FD9">
      <w:pPr>
        <w:pStyle w:val="NoSpacing"/>
      </w:pPr>
      <w:r w:rsidRPr="00850FD9">
        <w:t>Try values:</w:t>
      </w:r>
    </w:p>
    <w:p w14:paraId="2A78014E" w14:textId="626F6279" w:rsidR="00850FD9" w:rsidRPr="00850FD9" w:rsidRDefault="00850FD9" w:rsidP="00850FD9">
      <w:pPr>
        <w:pStyle w:val="NoSpacing"/>
      </w:pPr>
      <m:oMathPara>
        <m:oMath>
          <m:r>
            <w:rPr>
              <w:rFonts w:ascii="Cambria Math" w:hAnsi="Cambria Math"/>
            </w:rPr>
            <m:t>7×103=721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721=120×6+1</m:t>
          </m:r>
          <m:r>
            <w:rPr>
              <w:i/>
            </w:rPr>
            <w:br/>
          </m:r>
        </m:oMath>
      </m:oMathPara>
    </w:p>
    <w:p w14:paraId="58D6D497" w14:textId="77777777" w:rsidR="00850FD9" w:rsidRPr="00850FD9" w:rsidRDefault="00850FD9" w:rsidP="00850FD9">
      <w:pPr>
        <w:pStyle w:val="NoSpacing"/>
      </w:pPr>
      <w:r w:rsidRPr="00850FD9">
        <w:t>Therefore,</w:t>
      </w:r>
    </w:p>
    <w:p w14:paraId="44A69B18" w14:textId="486D5B3D" w:rsidR="00850FD9" w:rsidRPr="00850FD9" w:rsidRDefault="00850FD9" w:rsidP="00850FD9">
      <w:pPr>
        <w:pStyle w:val="NoSpacing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d=103</m:t>
              </m:r>
            </m:e>
          </m:borderBox>
          <m:r>
            <w:br/>
          </m:r>
        </m:oMath>
      </m:oMathPara>
    </w:p>
    <w:p w14:paraId="4698B352" w14:textId="77777777" w:rsidR="00850FD9" w:rsidRPr="00850FD9" w:rsidRDefault="00850FD9" w:rsidP="00850FD9">
      <w:pPr>
        <w:pStyle w:val="NoSpacing"/>
      </w:pPr>
      <w:r w:rsidRPr="00850FD9">
        <w:pict w14:anchorId="207C2983">
          <v:rect id="_x0000_i1050" style="width:0;height:1.5pt" o:hralign="center" o:hrstd="t" o:hr="t" fillcolor="#a0a0a0" stroked="f"/>
        </w:pict>
      </w:r>
    </w:p>
    <w:p w14:paraId="6B243531" w14:textId="238D9011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 xml:space="preserve">(c) Encrypt the message </w:t>
      </w:r>
      <m:oMath>
        <m:r>
          <m:rPr>
            <m:sty m:val="bi"/>
          </m:rPr>
          <w:rPr>
            <w:rFonts w:ascii="Cambria Math" w:hAnsi="Cambria Math"/>
          </w:rPr>
          <m:t>M=9</m:t>
        </m:r>
      </m:oMath>
    </w:p>
    <w:p w14:paraId="671981EC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Formula</w:t>
      </w:r>
    </w:p>
    <w:p w14:paraId="589A34F1" w14:textId="628E8D45" w:rsidR="00850FD9" w:rsidRPr="00850FD9" w:rsidRDefault="00850FD9" w:rsidP="00850FD9">
      <w:pPr>
        <w:pStyle w:val="NoSpacing"/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  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  </m:t>
          </m:r>
          <m:r>
            <w:rPr>
              <w:rFonts w:ascii="Cambria Math" w:hAnsi="Cambria Math"/>
            </w:rPr>
            <m:t>143</m:t>
          </m:r>
          <m:r>
            <w:rPr>
              <w:i/>
            </w:rPr>
            <w:br/>
          </m:r>
        </m:oMath>
      </m:oMathPara>
    </w:p>
    <w:p w14:paraId="2EEDE535" w14:textId="77777777" w:rsidR="00850FD9" w:rsidRPr="00850FD9" w:rsidRDefault="00850FD9" w:rsidP="00850FD9">
      <w:pPr>
        <w:pStyle w:val="NoSpacing"/>
      </w:pPr>
      <w:r w:rsidRPr="00850FD9">
        <w:t>Calculation</w:t>
      </w:r>
    </w:p>
    <w:p w14:paraId="777EEC0E" w14:textId="6BA1817B" w:rsidR="00850FD9" w:rsidRPr="00850FD9" w:rsidRDefault="00850FD9" w:rsidP="00850FD9">
      <w:pPr>
        <w:pStyle w:val="NoSpacing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=81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=6561≡126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143</m:t>
              </m:r>
            </m:e>
          </m:d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126×81=10206≡53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143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53×9=477≡48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143</m:t>
              </m:r>
            </m:e>
          </m: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C=48</m:t>
              </m:r>
            </m:e>
          </m:borderBox>
          <m:r>
            <w:br/>
          </m:r>
        </m:oMath>
      </m:oMathPara>
    </w:p>
    <w:p w14:paraId="5B32D211" w14:textId="77777777" w:rsidR="00850FD9" w:rsidRPr="00850FD9" w:rsidRDefault="00850FD9" w:rsidP="00850FD9">
      <w:pPr>
        <w:pStyle w:val="NoSpacing"/>
      </w:pPr>
      <w:r w:rsidRPr="00850FD9">
        <w:pict w14:anchorId="56514920">
          <v:rect id="_x0000_i1051" style="width:0;height:1.5pt" o:hralign="center" o:hrstd="t" o:hr="t" fillcolor="#a0a0a0" stroked="f"/>
        </w:pict>
      </w:r>
    </w:p>
    <w:p w14:paraId="47B1AF1E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(d) Decrypt the ciphertext</w:t>
      </w:r>
    </w:p>
    <w:p w14:paraId="0697DCAE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Formula</w:t>
      </w:r>
    </w:p>
    <w:p w14:paraId="0AF9BD54" w14:textId="64B6C106" w:rsidR="00850FD9" w:rsidRPr="00850FD9" w:rsidRDefault="00850FD9" w:rsidP="00850FD9">
      <w:pPr>
        <w:pStyle w:val="NoSpacing"/>
      </w:pPr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  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48</m:t>
              </m:r>
            </m:e>
            <m:sup>
              <m:r>
                <w:rPr>
                  <w:rFonts w:ascii="Cambria Math" w:hAnsi="Cambria Math"/>
                </w:rPr>
                <m:t>103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  </m:t>
          </m:r>
          <m:r>
            <w:rPr>
              <w:rFonts w:ascii="Cambria Math" w:hAnsi="Cambria Math"/>
            </w:rPr>
            <m:t>143</m:t>
          </m:r>
          <m:r>
            <w:rPr>
              <w:i/>
            </w:rPr>
            <w:br/>
          </m:r>
        </m:oMath>
      </m:oMathPara>
    </w:p>
    <w:p w14:paraId="29E1093F" w14:textId="77777777" w:rsidR="00850FD9" w:rsidRPr="00850FD9" w:rsidRDefault="00850FD9" w:rsidP="00850FD9">
      <w:pPr>
        <w:pStyle w:val="NoSpacing"/>
      </w:pPr>
      <w:r w:rsidRPr="00850FD9">
        <w:t>Using modular exponentiation,</w:t>
      </w:r>
    </w:p>
    <w:p w14:paraId="392C8589" w14:textId="5C5E513C" w:rsidR="00850FD9" w:rsidRPr="00850FD9" w:rsidRDefault="00850FD9" w:rsidP="00850FD9">
      <w:pPr>
        <w:pStyle w:val="NoSpacing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M=9</m:t>
              </m:r>
            </m:e>
          </m:borderBox>
          <m:r>
            <w:br/>
          </m:r>
        </m:oMath>
      </m:oMathPara>
    </w:p>
    <w:p w14:paraId="7C0BB5D4" w14:textId="77777777" w:rsidR="00850FD9" w:rsidRPr="00850FD9" w:rsidRDefault="00850FD9" w:rsidP="00850FD9">
      <w:pPr>
        <w:pStyle w:val="NoSpacing"/>
      </w:pPr>
      <w:r w:rsidRPr="00850FD9">
        <w:t>Hence, the original message is recovered successfully.</w:t>
      </w:r>
    </w:p>
    <w:p w14:paraId="684B76C8" w14:textId="77777777" w:rsidR="00850FD9" w:rsidRPr="00850FD9" w:rsidRDefault="00850FD9" w:rsidP="00850FD9">
      <w:pPr>
        <w:pStyle w:val="NoSpacing"/>
      </w:pPr>
      <w:r w:rsidRPr="00850FD9">
        <w:pict w14:anchorId="076F35DB">
          <v:rect id="_x0000_i1052" style="width:0;height:1.5pt" o:hralign="center" o:hrstd="t" o:hr="t" fillcolor="#a0a0a0" stroked="f"/>
        </w:pict>
      </w:r>
    </w:p>
    <w:p w14:paraId="3218BEBC" w14:textId="4696D5DC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 xml:space="preserve">(e) </w:t>
      </w:r>
      <w:proofErr w:type="spellStart"/>
      <w:r w:rsidRPr="00850FD9">
        <w:rPr>
          <w:b/>
          <w:bCs/>
        </w:rPr>
        <w:t>Analyze</w:t>
      </w:r>
      <w:proofErr w:type="spellEnd"/>
      <w:r w:rsidRPr="00850FD9">
        <w:rPr>
          <w:b/>
          <w:bCs/>
        </w:rPr>
        <w:t xml:space="preserve"> how changing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850FD9">
        <w:rPr>
          <w:b/>
          <w:bCs/>
        </w:rPr>
        <w:t>affects security</w:t>
      </w:r>
    </w:p>
    <w:p w14:paraId="7A59F13C" w14:textId="7D26B61E" w:rsidR="00850FD9" w:rsidRPr="00850FD9" w:rsidRDefault="00850FD9" w:rsidP="00850FD9">
      <w:pPr>
        <w:pStyle w:val="NoSpacing"/>
        <w:numPr>
          <w:ilvl w:val="0"/>
          <w:numId w:val="2"/>
        </w:numPr>
      </w:pPr>
      <w:r w:rsidRPr="00850FD9">
        <w:t xml:space="preserve">A </w:t>
      </w:r>
      <w:r w:rsidRPr="00850FD9">
        <w:rPr>
          <w:b/>
          <w:bCs/>
        </w:rPr>
        <w:t xml:space="preserve">small value of </w:t>
      </w:r>
      <m:oMath>
        <m:r>
          <w:rPr>
            <w:rFonts w:ascii="Cambria Math" w:hAnsi="Cambria Math"/>
          </w:rPr>
          <m:t>e</m:t>
        </m:r>
      </m:oMath>
      <w:r w:rsidRPr="00850FD9">
        <w:t xml:space="preserve">(such as 3 or 5) makes encryption faster but may reduce security if padding is not used. </w:t>
      </w:r>
    </w:p>
    <w:p w14:paraId="67887AD0" w14:textId="2990310F" w:rsidR="00850FD9" w:rsidRPr="00850FD9" w:rsidRDefault="00850FD9" w:rsidP="00850FD9">
      <w:pPr>
        <w:pStyle w:val="NoSpacing"/>
        <w:numPr>
          <w:ilvl w:val="0"/>
          <w:numId w:val="2"/>
        </w:numPr>
      </w:pPr>
      <w:r w:rsidRPr="00850FD9">
        <w:t xml:space="preserve">A </w:t>
      </w:r>
      <w:r w:rsidRPr="00850FD9">
        <w:rPr>
          <w:b/>
          <w:bCs/>
        </w:rPr>
        <w:t xml:space="preserve">larger value of </w:t>
      </w:r>
      <m:oMath>
        <m:r>
          <w:rPr>
            <w:rFonts w:ascii="Cambria Math" w:hAnsi="Cambria Math"/>
          </w:rPr>
          <m:t>e</m:t>
        </m:r>
      </m:oMath>
      <w:r w:rsidRPr="00850FD9">
        <w:t xml:space="preserve">increases encryption time but provides better resistance against some attacks. </w:t>
      </w:r>
    </w:p>
    <w:p w14:paraId="79DC6CAE" w14:textId="77777777" w:rsidR="00850FD9" w:rsidRPr="00850FD9" w:rsidRDefault="00850FD9" w:rsidP="00850FD9">
      <w:pPr>
        <w:pStyle w:val="NoSpacing"/>
        <w:numPr>
          <w:ilvl w:val="0"/>
          <w:numId w:val="2"/>
        </w:numPr>
      </w:pPr>
      <w:r w:rsidRPr="00850FD9">
        <w:t xml:space="preserve">The commonly used value is </w:t>
      </w:r>
      <w:r w:rsidRPr="00850FD9">
        <w:rPr>
          <w:b/>
          <w:bCs/>
        </w:rPr>
        <w:t>65537</w:t>
      </w:r>
      <w:r w:rsidRPr="00850FD9">
        <w:t xml:space="preserve">, which provides a good balance between speed and security. </w:t>
      </w:r>
    </w:p>
    <w:p w14:paraId="72D92401" w14:textId="77777777" w:rsidR="00850FD9" w:rsidRDefault="00850FD9" w:rsidP="00850FD9">
      <w:pPr>
        <w:pStyle w:val="NoSpacing"/>
      </w:pPr>
    </w:p>
    <w:p w14:paraId="61B4C08F" w14:textId="77777777" w:rsidR="00850FD9" w:rsidRDefault="00850FD9" w:rsidP="00850FD9">
      <w:pPr>
        <w:pStyle w:val="NoSpacing"/>
      </w:pPr>
    </w:p>
    <w:p w14:paraId="7685DA09" w14:textId="77777777" w:rsidR="00850FD9" w:rsidRDefault="00850FD9" w:rsidP="00850FD9">
      <w:pPr>
        <w:pStyle w:val="NoSpacing"/>
      </w:pPr>
    </w:p>
    <w:p w14:paraId="13B89F32" w14:textId="77777777" w:rsidR="00850FD9" w:rsidRDefault="00850FD9" w:rsidP="00850FD9">
      <w:pPr>
        <w:pStyle w:val="NoSpacing"/>
      </w:pPr>
    </w:p>
    <w:p w14:paraId="5BCE211A" w14:textId="77777777" w:rsidR="00850FD9" w:rsidRDefault="00850FD9" w:rsidP="00850FD9">
      <w:pPr>
        <w:pStyle w:val="NoSpacing"/>
      </w:pPr>
    </w:p>
    <w:p w14:paraId="5000DF94" w14:textId="77777777" w:rsidR="00850FD9" w:rsidRDefault="00850FD9" w:rsidP="00850FD9">
      <w:pPr>
        <w:pStyle w:val="NoSpacing"/>
      </w:pPr>
    </w:p>
    <w:p w14:paraId="7F5C57EF" w14:textId="77777777" w:rsidR="00850FD9" w:rsidRDefault="00850FD9" w:rsidP="00850FD9">
      <w:pPr>
        <w:pStyle w:val="NoSpacing"/>
      </w:pPr>
    </w:p>
    <w:p w14:paraId="51096904" w14:textId="77777777" w:rsidR="00850FD9" w:rsidRDefault="00850FD9" w:rsidP="00850FD9">
      <w:pPr>
        <w:pStyle w:val="NoSpacing"/>
      </w:pPr>
    </w:p>
    <w:p w14:paraId="563D7AB4" w14:textId="77777777" w:rsidR="00850FD9" w:rsidRDefault="00850FD9" w:rsidP="00850FD9">
      <w:pPr>
        <w:pStyle w:val="NoSpacing"/>
      </w:pPr>
    </w:p>
    <w:p w14:paraId="03A8BDEB" w14:textId="77777777" w:rsidR="00850FD9" w:rsidRDefault="00850FD9" w:rsidP="00850FD9">
      <w:pPr>
        <w:pStyle w:val="NoSpacing"/>
      </w:pPr>
    </w:p>
    <w:p w14:paraId="0BDE59F6" w14:textId="77777777" w:rsidR="00850FD9" w:rsidRDefault="00850FD9" w:rsidP="00850FD9">
      <w:pPr>
        <w:pStyle w:val="NoSpacing"/>
      </w:pPr>
    </w:p>
    <w:p w14:paraId="35AF79F9" w14:textId="77777777" w:rsidR="00850FD9" w:rsidRDefault="00850FD9" w:rsidP="00850FD9">
      <w:pPr>
        <w:pStyle w:val="NoSpacing"/>
      </w:pPr>
    </w:p>
    <w:p w14:paraId="667511A1" w14:textId="77777777" w:rsidR="00850FD9" w:rsidRDefault="00850FD9" w:rsidP="00850FD9">
      <w:pPr>
        <w:pStyle w:val="NoSpacing"/>
      </w:pPr>
    </w:p>
    <w:p w14:paraId="035AD059" w14:textId="77777777" w:rsidR="00850FD9" w:rsidRDefault="00850FD9" w:rsidP="00850FD9">
      <w:pPr>
        <w:pStyle w:val="NoSpacing"/>
      </w:pPr>
    </w:p>
    <w:p w14:paraId="2CAC84B4" w14:textId="77777777" w:rsidR="00850FD9" w:rsidRDefault="00850FD9" w:rsidP="00850FD9">
      <w:pPr>
        <w:pStyle w:val="NoSpacing"/>
      </w:pPr>
    </w:p>
    <w:p w14:paraId="4C8DCDB6" w14:textId="77777777" w:rsidR="00850FD9" w:rsidRDefault="00850FD9" w:rsidP="00850FD9">
      <w:pPr>
        <w:pStyle w:val="NoSpacing"/>
      </w:pPr>
    </w:p>
    <w:p w14:paraId="2D892F9B" w14:textId="77777777" w:rsidR="00850FD9" w:rsidRDefault="00850FD9" w:rsidP="00850FD9">
      <w:pPr>
        <w:pStyle w:val="NoSpacing"/>
      </w:pPr>
    </w:p>
    <w:p w14:paraId="6A7ABAE4" w14:textId="77777777" w:rsidR="00850FD9" w:rsidRDefault="00850FD9" w:rsidP="00850FD9">
      <w:pPr>
        <w:pStyle w:val="NoSpacing"/>
      </w:pPr>
    </w:p>
    <w:p w14:paraId="733BB2E0" w14:textId="77777777" w:rsidR="00850FD9" w:rsidRDefault="00850FD9" w:rsidP="00850FD9">
      <w:pPr>
        <w:pStyle w:val="NoSpacing"/>
      </w:pPr>
    </w:p>
    <w:p w14:paraId="40100C24" w14:textId="77777777" w:rsidR="00850FD9" w:rsidRDefault="00850FD9" w:rsidP="00850FD9">
      <w:pPr>
        <w:pStyle w:val="NoSpacing"/>
      </w:pPr>
    </w:p>
    <w:p w14:paraId="3C693E59" w14:textId="77777777" w:rsidR="00850FD9" w:rsidRDefault="00850FD9" w:rsidP="00850FD9">
      <w:pPr>
        <w:pStyle w:val="NoSpacing"/>
      </w:pPr>
    </w:p>
    <w:p w14:paraId="3BED52D6" w14:textId="77777777" w:rsidR="00850FD9" w:rsidRDefault="00850FD9" w:rsidP="00850FD9">
      <w:pPr>
        <w:pStyle w:val="NoSpacing"/>
      </w:pPr>
    </w:p>
    <w:p w14:paraId="14729B1C" w14:textId="77777777" w:rsidR="00850FD9" w:rsidRDefault="00850FD9" w:rsidP="00850FD9">
      <w:pPr>
        <w:pStyle w:val="NoSpacing"/>
      </w:pPr>
    </w:p>
    <w:p w14:paraId="40D9FFAD" w14:textId="77777777" w:rsidR="00850FD9" w:rsidRDefault="00850FD9" w:rsidP="00850FD9">
      <w:pPr>
        <w:pStyle w:val="NoSpacing"/>
      </w:pPr>
    </w:p>
    <w:p w14:paraId="26750FF1" w14:textId="77777777" w:rsidR="00850FD9" w:rsidRDefault="00850FD9" w:rsidP="00850FD9">
      <w:pPr>
        <w:pStyle w:val="NoSpacing"/>
      </w:pPr>
    </w:p>
    <w:p w14:paraId="44484251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lastRenderedPageBreak/>
        <w:t>5. ECC vs RSA Comparison</w:t>
      </w:r>
    </w:p>
    <w:p w14:paraId="2324E941" w14:textId="77777777" w:rsidR="00850FD9" w:rsidRDefault="00850FD9" w:rsidP="00850FD9">
      <w:pPr>
        <w:pStyle w:val="NoSpacing"/>
      </w:pPr>
      <w:r>
        <w:t>Given:</w:t>
      </w:r>
    </w:p>
    <w:p w14:paraId="5A15358F" w14:textId="77777777" w:rsidR="00850FD9" w:rsidRDefault="00850FD9" w:rsidP="00850FD9">
      <w:pPr>
        <w:pStyle w:val="NoSpacing"/>
      </w:pPr>
    </w:p>
    <w:p w14:paraId="7AB48BB5" w14:textId="77777777" w:rsidR="00850FD9" w:rsidRDefault="00850FD9" w:rsidP="00850FD9">
      <w:pPr>
        <w:pStyle w:val="NoSpacing"/>
      </w:pPr>
      <w:r>
        <w:t>a. RSA key size = 1024 bits</w:t>
      </w:r>
    </w:p>
    <w:p w14:paraId="7B609A02" w14:textId="77777777" w:rsidR="00850FD9" w:rsidRDefault="00850FD9" w:rsidP="00850FD9">
      <w:pPr>
        <w:pStyle w:val="NoSpacing"/>
      </w:pPr>
      <w:r>
        <w:t>b. ECC key size = 160 bits (equivalent security)</w:t>
      </w:r>
    </w:p>
    <w:p w14:paraId="44013749" w14:textId="77777777" w:rsidR="00850FD9" w:rsidRDefault="00850FD9" w:rsidP="00850FD9">
      <w:pPr>
        <w:pStyle w:val="NoSpacing"/>
      </w:pPr>
      <w:r>
        <w:t>c. Device processing capacity = limited (IoT device)</w:t>
      </w:r>
    </w:p>
    <w:p w14:paraId="7DB2CF65" w14:textId="77777777" w:rsidR="00850FD9" w:rsidRDefault="00850FD9" w:rsidP="00850FD9">
      <w:pPr>
        <w:pStyle w:val="NoSpacing"/>
      </w:pPr>
      <w:r>
        <w:t xml:space="preserve">d. </w:t>
      </w:r>
      <w:proofErr w:type="spellStart"/>
      <w:r>
        <w:t>Analyze</w:t>
      </w:r>
      <w:proofErr w:type="spellEnd"/>
      <w:r>
        <w:t xml:space="preserve"> computational cost for both systems</w:t>
      </w:r>
    </w:p>
    <w:p w14:paraId="4FCB5AC3" w14:textId="77777777" w:rsidR="00850FD9" w:rsidRDefault="00850FD9" w:rsidP="00850FD9">
      <w:pPr>
        <w:pStyle w:val="NoSpacing"/>
      </w:pPr>
      <w:r>
        <w:t>e. Estimate which consumes less power and memory</w:t>
      </w:r>
    </w:p>
    <w:p w14:paraId="4765DB75" w14:textId="77777777" w:rsidR="00850FD9" w:rsidRDefault="00850FD9" w:rsidP="00850FD9">
      <w:pPr>
        <w:pStyle w:val="NoSpacing"/>
      </w:pPr>
      <w:r>
        <w:t>f. Justify which cryptosystem is better for the given scenario with</w:t>
      </w:r>
    </w:p>
    <w:p w14:paraId="0DA585DC" w14:textId="29A0F192" w:rsidR="00850FD9" w:rsidRDefault="00850FD9" w:rsidP="00850FD9">
      <w:pPr>
        <w:pStyle w:val="NoSpacing"/>
      </w:pPr>
      <w:r>
        <w:t>reasoning</w:t>
      </w:r>
    </w:p>
    <w:p w14:paraId="6ADB40A3" w14:textId="77777777" w:rsidR="00850FD9" w:rsidRDefault="00850FD9" w:rsidP="00850FD9">
      <w:pPr>
        <w:pStyle w:val="NoSpacing"/>
      </w:pPr>
    </w:p>
    <w:p w14:paraId="1626D79D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Given</w:t>
      </w:r>
    </w:p>
    <w:p w14:paraId="6B2A5835" w14:textId="77777777" w:rsidR="00850FD9" w:rsidRPr="00850FD9" w:rsidRDefault="00850FD9" w:rsidP="00850FD9">
      <w:pPr>
        <w:pStyle w:val="NoSpacing"/>
        <w:numPr>
          <w:ilvl w:val="0"/>
          <w:numId w:val="3"/>
        </w:numPr>
      </w:pPr>
      <w:r w:rsidRPr="00850FD9">
        <w:t xml:space="preserve">RSA Key Size = </w:t>
      </w:r>
      <w:r w:rsidRPr="00850FD9">
        <w:rPr>
          <w:b/>
          <w:bCs/>
        </w:rPr>
        <w:t>1024 bits</w:t>
      </w:r>
      <w:r w:rsidRPr="00850FD9">
        <w:t xml:space="preserve"> </w:t>
      </w:r>
    </w:p>
    <w:p w14:paraId="5286CF9B" w14:textId="77777777" w:rsidR="00850FD9" w:rsidRPr="00850FD9" w:rsidRDefault="00850FD9" w:rsidP="00850FD9">
      <w:pPr>
        <w:pStyle w:val="NoSpacing"/>
        <w:numPr>
          <w:ilvl w:val="0"/>
          <w:numId w:val="3"/>
        </w:numPr>
      </w:pPr>
      <w:r w:rsidRPr="00850FD9">
        <w:t xml:space="preserve">ECC Key Size = </w:t>
      </w:r>
      <w:r w:rsidRPr="00850FD9">
        <w:rPr>
          <w:b/>
          <w:bCs/>
        </w:rPr>
        <w:t>160 bits</w:t>
      </w:r>
      <w:r w:rsidRPr="00850FD9">
        <w:t xml:space="preserve"> </w:t>
      </w:r>
    </w:p>
    <w:p w14:paraId="18D74BF2" w14:textId="77777777" w:rsidR="00850FD9" w:rsidRPr="00850FD9" w:rsidRDefault="00850FD9" w:rsidP="00850FD9">
      <w:pPr>
        <w:pStyle w:val="NoSpacing"/>
        <w:numPr>
          <w:ilvl w:val="0"/>
          <w:numId w:val="3"/>
        </w:numPr>
      </w:pPr>
      <w:r w:rsidRPr="00850FD9">
        <w:t xml:space="preserve">Device = </w:t>
      </w:r>
      <w:r w:rsidRPr="00850FD9">
        <w:rPr>
          <w:b/>
          <w:bCs/>
        </w:rPr>
        <w:t>IoT (Limited Processing Power)</w:t>
      </w:r>
      <w:r w:rsidRPr="00850FD9">
        <w:t xml:space="preserve"> </w:t>
      </w:r>
    </w:p>
    <w:p w14:paraId="16894634" w14:textId="77777777" w:rsidR="00850FD9" w:rsidRPr="00850FD9" w:rsidRDefault="00850FD9" w:rsidP="00850FD9">
      <w:pPr>
        <w:pStyle w:val="NoSpacing"/>
      </w:pPr>
      <w:r w:rsidRPr="00850FD9">
        <w:pict w14:anchorId="7E8CAB7C">
          <v:rect id="_x0000_i1075" style="width:0;height:1.5pt" o:hralign="center" o:hrstd="t" o:hr="t" fillcolor="#a0a0a0" stroked="f"/>
        </w:pict>
      </w:r>
    </w:p>
    <w:p w14:paraId="2B56F0B7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 xml:space="preserve">(d) </w:t>
      </w:r>
      <w:proofErr w:type="spellStart"/>
      <w:r w:rsidRPr="00850FD9">
        <w:rPr>
          <w:b/>
          <w:bCs/>
        </w:rPr>
        <w:t>Analyze</w:t>
      </w:r>
      <w:proofErr w:type="spellEnd"/>
      <w:r w:rsidRPr="00850FD9">
        <w:rPr>
          <w:b/>
          <w:bCs/>
        </w:rPr>
        <w:t xml:space="preserve"> Computational Cost</w:t>
      </w:r>
    </w:p>
    <w:p w14:paraId="415D5C52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RSA</w:t>
      </w:r>
    </w:p>
    <w:p w14:paraId="35AB8657" w14:textId="77777777" w:rsidR="00850FD9" w:rsidRPr="00850FD9" w:rsidRDefault="00850FD9" w:rsidP="00850FD9">
      <w:pPr>
        <w:pStyle w:val="NoSpacing"/>
        <w:numPr>
          <w:ilvl w:val="0"/>
          <w:numId w:val="4"/>
        </w:numPr>
      </w:pPr>
      <w:r w:rsidRPr="00850FD9">
        <w:t xml:space="preserve">Uses very large keys. </w:t>
      </w:r>
    </w:p>
    <w:p w14:paraId="104D7533" w14:textId="77777777" w:rsidR="00850FD9" w:rsidRPr="00850FD9" w:rsidRDefault="00850FD9" w:rsidP="00850FD9">
      <w:pPr>
        <w:pStyle w:val="NoSpacing"/>
        <w:numPr>
          <w:ilvl w:val="0"/>
          <w:numId w:val="4"/>
        </w:numPr>
      </w:pPr>
      <w:r w:rsidRPr="00850FD9">
        <w:t xml:space="preserve">Requires more CPU time. </w:t>
      </w:r>
    </w:p>
    <w:p w14:paraId="0695E4D8" w14:textId="77777777" w:rsidR="00850FD9" w:rsidRPr="00850FD9" w:rsidRDefault="00850FD9" w:rsidP="00850FD9">
      <w:pPr>
        <w:pStyle w:val="NoSpacing"/>
        <w:numPr>
          <w:ilvl w:val="0"/>
          <w:numId w:val="4"/>
        </w:numPr>
      </w:pPr>
      <w:r w:rsidRPr="00850FD9">
        <w:t xml:space="preserve">Encryption and decryption take longer. </w:t>
      </w:r>
    </w:p>
    <w:p w14:paraId="3F78F89A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ECC</w:t>
      </w:r>
    </w:p>
    <w:p w14:paraId="1EE60663" w14:textId="77777777" w:rsidR="00850FD9" w:rsidRPr="00850FD9" w:rsidRDefault="00850FD9" w:rsidP="00850FD9">
      <w:pPr>
        <w:pStyle w:val="NoSpacing"/>
        <w:numPr>
          <w:ilvl w:val="0"/>
          <w:numId w:val="5"/>
        </w:numPr>
      </w:pPr>
      <w:r w:rsidRPr="00850FD9">
        <w:t xml:space="preserve">Uses much smaller keys. </w:t>
      </w:r>
    </w:p>
    <w:p w14:paraId="798FC0A7" w14:textId="77777777" w:rsidR="00850FD9" w:rsidRPr="00850FD9" w:rsidRDefault="00850FD9" w:rsidP="00850FD9">
      <w:pPr>
        <w:pStyle w:val="NoSpacing"/>
        <w:numPr>
          <w:ilvl w:val="0"/>
          <w:numId w:val="5"/>
        </w:numPr>
      </w:pPr>
      <w:r w:rsidRPr="00850FD9">
        <w:t xml:space="preserve">Faster mathematical operations. </w:t>
      </w:r>
    </w:p>
    <w:p w14:paraId="1ADECBD1" w14:textId="77777777" w:rsidR="00850FD9" w:rsidRPr="00850FD9" w:rsidRDefault="00850FD9" w:rsidP="00850FD9">
      <w:pPr>
        <w:pStyle w:val="NoSpacing"/>
        <w:numPr>
          <w:ilvl w:val="0"/>
          <w:numId w:val="5"/>
        </w:numPr>
      </w:pPr>
      <w:r w:rsidRPr="00850FD9">
        <w:t xml:space="preserve">Requires less computation. </w:t>
      </w:r>
    </w:p>
    <w:p w14:paraId="703DE238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Answer</w:t>
      </w:r>
    </w:p>
    <w:p w14:paraId="111C819F" w14:textId="77777777" w:rsidR="00850FD9" w:rsidRPr="00850FD9" w:rsidRDefault="00850FD9" w:rsidP="00850FD9">
      <w:pPr>
        <w:pStyle w:val="NoSpacing"/>
      </w:pPr>
      <w:r w:rsidRPr="00850FD9">
        <w:t xml:space="preserve">ECC has </w:t>
      </w:r>
      <w:r w:rsidRPr="00850FD9">
        <w:rPr>
          <w:b/>
          <w:bCs/>
        </w:rPr>
        <w:t>lower computational cost</w:t>
      </w:r>
      <w:r w:rsidRPr="00850FD9">
        <w:t xml:space="preserve"> than RSA.</w:t>
      </w:r>
    </w:p>
    <w:p w14:paraId="0DA56D3B" w14:textId="77777777" w:rsidR="00850FD9" w:rsidRPr="00850FD9" w:rsidRDefault="00850FD9" w:rsidP="00850FD9">
      <w:pPr>
        <w:pStyle w:val="NoSpacing"/>
      </w:pPr>
      <w:r w:rsidRPr="00850FD9">
        <w:pict w14:anchorId="759BAFAD">
          <v:rect id="_x0000_i1076" style="width:0;height:1.5pt" o:hralign="center" o:hrstd="t" o:hr="t" fillcolor="#a0a0a0" stroked="f"/>
        </w:pict>
      </w:r>
    </w:p>
    <w:p w14:paraId="1E5C3A51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(e) Which consumes less power and memory?</w:t>
      </w:r>
    </w:p>
    <w:p w14:paraId="5335ECA6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RSA</w:t>
      </w:r>
    </w:p>
    <w:p w14:paraId="56C4711F" w14:textId="77777777" w:rsidR="00850FD9" w:rsidRPr="00850FD9" w:rsidRDefault="00850FD9" w:rsidP="00850FD9">
      <w:pPr>
        <w:pStyle w:val="NoSpacing"/>
        <w:numPr>
          <w:ilvl w:val="0"/>
          <w:numId w:val="6"/>
        </w:numPr>
      </w:pPr>
      <w:r w:rsidRPr="00850FD9">
        <w:t xml:space="preserve">Large key size (1024 bits). </w:t>
      </w:r>
    </w:p>
    <w:p w14:paraId="4934A3C7" w14:textId="77777777" w:rsidR="00850FD9" w:rsidRPr="00850FD9" w:rsidRDefault="00850FD9" w:rsidP="00850FD9">
      <w:pPr>
        <w:pStyle w:val="NoSpacing"/>
        <w:numPr>
          <w:ilvl w:val="0"/>
          <w:numId w:val="6"/>
        </w:numPr>
      </w:pPr>
      <w:r w:rsidRPr="00850FD9">
        <w:t xml:space="preserve">Higher memory usage. </w:t>
      </w:r>
    </w:p>
    <w:p w14:paraId="037BEA41" w14:textId="77777777" w:rsidR="00850FD9" w:rsidRPr="00850FD9" w:rsidRDefault="00850FD9" w:rsidP="00850FD9">
      <w:pPr>
        <w:pStyle w:val="NoSpacing"/>
        <w:numPr>
          <w:ilvl w:val="0"/>
          <w:numId w:val="6"/>
        </w:numPr>
      </w:pPr>
      <w:r w:rsidRPr="00850FD9">
        <w:t xml:space="preserve">Higher battery consumption. </w:t>
      </w:r>
    </w:p>
    <w:p w14:paraId="43D674BD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ECC</w:t>
      </w:r>
    </w:p>
    <w:p w14:paraId="1549482F" w14:textId="77777777" w:rsidR="00850FD9" w:rsidRPr="00850FD9" w:rsidRDefault="00850FD9" w:rsidP="00850FD9">
      <w:pPr>
        <w:pStyle w:val="NoSpacing"/>
        <w:numPr>
          <w:ilvl w:val="0"/>
          <w:numId w:val="7"/>
        </w:numPr>
      </w:pPr>
      <w:r w:rsidRPr="00850FD9">
        <w:t xml:space="preserve">Small key size (160 bits). </w:t>
      </w:r>
    </w:p>
    <w:p w14:paraId="3762FE87" w14:textId="77777777" w:rsidR="00850FD9" w:rsidRPr="00850FD9" w:rsidRDefault="00850FD9" w:rsidP="00850FD9">
      <w:pPr>
        <w:pStyle w:val="NoSpacing"/>
        <w:numPr>
          <w:ilvl w:val="0"/>
          <w:numId w:val="7"/>
        </w:numPr>
      </w:pPr>
      <w:r w:rsidRPr="00850FD9">
        <w:t xml:space="preserve">Less memory required. </w:t>
      </w:r>
    </w:p>
    <w:p w14:paraId="6BCB5782" w14:textId="77777777" w:rsidR="00850FD9" w:rsidRPr="00850FD9" w:rsidRDefault="00850FD9" w:rsidP="00850FD9">
      <w:pPr>
        <w:pStyle w:val="NoSpacing"/>
        <w:numPr>
          <w:ilvl w:val="0"/>
          <w:numId w:val="7"/>
        </w:numPr>
      </w:pPr>
      <w:r w:rsidRPr="00850FD9">
        <w:t xml:space="preserve">Lower power consumption. </w:t>
      </w:r>
    </w:p>
    <w:p w14:paraId="72E90797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Answer</w:t>
      </w:r>
    </w:p>
    <w:p w14:paraId="70D52550" w14:textId="77777777" w:rsidR="00850FD9" w:rsidRPr="00850FD9" w:rsidRDefault="00850FD9" w:rsidP="00850FD9">
      <w:pPr>
        <w:pStyle w:val="NoSpacing"/>
      </w:pPr>
      <w:r w:rsidRPr="00850FD9">
        <w:t xml:space="preserve">ECC consumes </w:t>
      </w:r>
      <w:r w:rsidRPr="00850FD9">
        <w:rPr>
          <w:b/>
          <w:bCs/>
        </w:rPr>
        <w:t>less power and memory</w:t>
      </w:r>
      <w:r w:rsidRPr="00850FD9">
        <w:t>.</w:t>
      </w:r>
    </w:p>
    <w:p w14:paraId="3C0558D6" w14:textId="77777777" w:rsidR="00850FD9" w:rsidRPr="00850FD9" w:rsidRDefault="00850FD9" w:rsidP="00850FD9">
      <w:pPr>
        <w:pStyle w:val="NoSpacing"/>
      </w:pPr>
      <w:r w:rsidRPr="00850FD9">
        <w:pict w14:anchorId="70AF74F5">
          <v:rect id="_x0000_i1077" style="width:0;height:1.5pt" o:hralign="center" o:hrstd="t" o:hr="t" fillcolor="#a0a0a0" stroked="f"/>
        </w:pict>
      </w:r>
    </w:p>
    <w:p w14:paraId="342DDD70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(f) Which cryptosystem is better for the given scenario?</w:t>
      </w:r>
    </w:p>
    <w:p w14:paraId="5E94E767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Answer</w:t>
      </w:r>
    </w:p>
    <w:p w14:paraId="117E52D5" w14:textId="77777777" w:rsidR="00850FD9" w:rsidRPr="00850FD9" w:rsidRDefault="00850FD9" w:rsidP="00850FD9">
      <w:pPr>
        <w:pStyle w:val="NoSpacing"/>
      </w:pPr>
      <w:r w:rsidRPr="00850FD9">
        <w:rPr>
          <w:b/>
          <w:bCs/>
        </w:rPr>
        <w:t>ECC is better</w:t>
      </w:r>
      <w:r w:rsidRPr="00850FD9">
        <w:t xml:space="preserve"> for IoT devices because:</w:t>
      </w:r>
    </w:p>
    <w:p w14:paraId="363C64E2" w14:textId="77777777" w:rsidR="00850FD9" w:rsidRPr="00850FD9" w:rsidRDefault="00850FD9" w:rsidP="00850FD9">
      <w:pPr>
        <w:pStyle w:val="NoSpacing"/>
        <w:numPr>
          <w:ilvl w:val="0"/>
          <w:numId w:val="8"/>
        </w:numPr>
      </w:pPr>
      <w:r w:rsidRPr="00850FD9">
        <w:t xml:space="preserve">Smaller key size (160 bits). </w:t>
      </w:r>
    </w:p>
    <w:p w14:paraId="45F71216" w14:textId="77777777" w:rsidR="00850FD9" w:rsidRPr="00850FD9" w:rsidRDefault="00850FD9" w:rsidP="00850FD9">
      <w:pPr>
        <w:pStyle w:val="NoSpacing"/>
        <w:numPr>
          <w:ilvl w:val="0"/>
          <w:numId w:val="8"/>
        </w:numPr>
      </w:pPr>
      <w:r w:rsidRPr="00850FD9">
        <w:t xml:space="preserve">Faster encryption and decryption. </w:t>
      </w:r>
    </w:p>
    <w:p w14:paraId="327DA39E" w14:textId="77777777" w:rsidR="00850FD9" w:rsidRPr="00850FD9" w:rsidRDefault="00850FD9" w:rsidP="00850FD9">
      <w:pPr>
        <w:pStyle w:val="NoSpacing"/>
        <w:numPr>
          <w:ilvl w:val="0"/>
          <w:numId w:val="8"/>
        </w:numPr>
      </w:pPr>
      <w:r w:rsidRPr="00850FD9">
        <w:t xml:space="preserve">Lower computational cost. </w:t>
      </w:r>
    </w:p>
    <w:p w14:paraId="18FAC522" w14:textId="77777777" w:rsidR="00850FD9" w:rsidRPr="00850FD9" w:rsidRDefault="00850FD9" w:rsidP="00850FD9">
      <w:pPr>
        <w:pStyle w:val="NoSpacing"/>
        <w:numPr>
          <w:ilvl w:val="0"/>
          <w:numId w:val="8"/>
        </w:numPr>
      </w:pPr>
      <w:r w:rsidRPr="00850FD9">
        <w:lastRenderedPageBreak/>
        <w:t xml:space="preserve">Consumes less power. </w:t>
      </w:r>
    </w:p>
    <w:p w14:paraId="67696FEF" w14:textId="77777777" w:rsidR="00850FD9" w:rsidRPr="00850FD9" w:rsidRDefault="00850FD9" w:rsidP="00850FD9">
      <w:pPr>
        <w:pStyle w:val="NoSpacing"/>
        <w:numPr>
          <w:ilvl w:val="0"/>
          <w:numId w:val="8"/>
        </w:numPr>
      </w:pPr>
      <w:r w:rsidRPr="00850FD9">
        <w:t xml:space="preserve">Requires less memory. </w:t>
      </w:r>
    </w:p>
    <w:p w14:paraId="52F801B5" w14:textId="77777777" w:rsidR="00850FD9" w:rsidRPr="00850FD9" w:rsidRDefault="00850FD9" w:rsidP="00850FD9">
      <w:pPr>
        <w:pStyle w:val="NoSpacing"/>
        <w:numPr>
          <w:ilvl w:val="0"/>
          <w:numId w:val="8"/>
        </w:numPr>
      </w:pPr>
      <w:r w:rsidRPr="00850FD9">
        <w:t xml:space="preserve">Provides security equivalent to RSA-1024. </w:t>
      </w:r>
    </w:p>
    <w:p w14:paraId="0F666D73" w14:textId="77777777" w:rsidR="00850FD9" w:rsidRPr="00850FD9" w:rsidRDefault="00850FD9" w:rsidP="00850FD9">
      <w:pPr>
        <w:pStyle w:val="NoSpacing"/>
        <w:rPr>
          <w:b/>
          <w:bCs/>
        </w:rPr>
      </w:pPr>
      <w:r w:rsidRPr="00850FD9">
        <w:rPr>
          <w:b/>
          <w:bCs/>
        </w:rPr>
        <w:t>Conclusion</w:t>
      </w:r>
    </w:p>
    <w:p w14:paraId="67818F72" w14:textId="77777777" w:rsidR="00850FD9" w:rsidRPr="00850FD9" w:rsidRDefault="00850FD9" w:rsidP="00850FD9">
      <w:pPr>
        <w:pStyle w:val="NoSpacing"/>
      </w:pPr>
      <w:r w:rsidRPr="00850FD9">
        <w:t xml:space="preserve">For devices with limited processing capability and battery life, </w:t>
      </w:r>
      <w:r w:rsidRPr="00850FD9">
        <w:rPr>
          <w:b/>
          <w:bCs/>
        </w:rPr>
        <w:t>ECC is the preferred cryptosystem</w:t>
      </w:r>
      <w:r w:rsidRPr="00850FD9">
        <w:t xml:space="preserve"> because it offers the same security as RSA while using fewer resources.</w:t>
      </w:r>
    </w:p>
    <w:p w14:paraId="08B645BA" w14:textId="77777777" w:rsidR="00850FD9" w:rsidRDefault="00850FD9" w:rsidP="00850FD9">
      <w:pPr>
        <w:pStyle w:val="NoSpacing"/>
      </w:pPr>
    </w:p>
    <w:sectPr w:rsidR="00850FD9" w:rsidSect="00C11D64">
      <w:pgSz w:w="12240" w:h="15840"/>
      <w:pgMar w:top="1040" w:right="1077" w:bottom="1077" w:left="1077" w:header="0" w:footer="88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159"/>
    <w:multiLevelType w:val="multilevel"/>
    <w:tmpl w:val="CF3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F6070"/>
    <w:multiLevelType w:val="multilevel"/>
    <w:tmpl w:val="D4AE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12FB6"/>
    <w:multiLevelType w:val="multilevel"/>
    <w:tmpl w:val="056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74325"/>
    <w:multiLevelType w:val="multilevel"/>
    <w:tmpl w:val="28E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F7449"/>
    <w:multiLevelType w:val="multilevel"/>
    <w:tmpl w:val="D48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B5638"/>
    <w:multiLevelType w:val="multilevel"/>
    <w:tmpl w:val="B2D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2360D"/>
    <w:multiLevelType w:val="multilevel"/>
    <w:tmpl w:val="80C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C78E7"/>
    <w:multiLevelType w:val="multilevel"/>
    <w:tmpl w:val="307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736747">
    <w:abstractNumId w:val="1"/>
  </w:num>
  <w:num w:numId="2" w16cid:durableId="678049507">
    <w:abstractNumId w:val="7"/>
  </w:num>
  <w:num w:numId="3" w16cid:durableId="546571555">
    <w:abstractNumId w:val="0"/>
  </w:num>
  <w:num w:numId="4" w16cid:durableId="623584654">
    <w:abstractNumId w:val="2"/>
  </w:num>
  <w:num w:numId="5" w16cid:durableId="1954358909">
    <w:abstractNumId w:val="5"/>
  </w:num>
  <w:num w:numId="6" w16cid:durableId="1771389031">
    <w:abstractNumId w:val="4"/>
  </w:num>
  <w:num w:numId="7" w16cid:durableId="813647074">
    <w:abstractNumId w:val="6"/>
  </w:num>
  <w:num w:numId="8" w16cid:durableId="356196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D9"/>
    <w:rsid w:val="000B4402"/>
    <w:rsid w:val="001D617A"/>
    <w:rsid w:val="0025008A"/>
    <w:rsid w:val="00850FD9"/>
    <w:rsid w:val="00A508C3"/>
    <w:rsid w:val="00B50D07"/>
    <w:rsid w:val="00C11D64"/>
    <w:rsid w:val="00D172D7"/>
    <w:rsid w:val="00D7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88DC"/>
  <w15:chartTrackingRefBased/>
  <w15:docId w15:val="{4A21F8E2-2CBA-45B4-B141-DF6C2EF2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50F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 mo</dc:creator>
  <cp:keywords/>
  <dc:description/>
  <cp:lastModifiedBy>Ki mo</cp:lastModifiedBy>
  <cp:revision>2</cp:revision>
  <dcterms:created xsi:type="dcterms:W3CDTF">2026-08-01T08:44:00Z</dcterms:created>
  <dcterms:modified xsi:type="dcterms:W3CDTF">2026-08-01T08:54:00Z</dcterms:modified>
</cp:coreProperties>
</file>