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FDF1F" w14:textId="77777777" w:rsidR="009567AC" w:rsidRPr="00395448" w:rsidRDefault="009567AC" w:rsidP="009567AC">
      <w:pPr>
        <w:jc w:val="center"/>
        <w:rPr>
          <w:b/>
          <w:bCs/>
        </w:rPr>
      </w:pPr>
      <w:r w:rsidRPr="00395448">
        <w:rPr>
          <w:b/>
          <w:bCs/>
        </w:rPr>
        <w:t>SIMATS ENGINEERING</w:t>
      </w:r>
    </w:p>
    <w:p w14:paraId="1CDF681A" w14:textId="77777777" w:rsidR="009567AC" w:rsidRPr="00395448" w:rsidRDefault="009567AC" w:rsidP="009567AC">
      <w:pPr>
        <w:jc w:val="center"/>
        <w:rPr>
          <w:b/>
          <w:bCs/>
        </w:rPr>
      </w:pPr>
      <w:r w:rsidRPr="00395448">
        <w:rPr>
          <w:b/>
          <w:bCs/>
        </w:rPr>
        <w:t>ASSESSMENT TOOL 1</w:t>
      </w:r>
    </w:p>
    <w:p w14:paraId="41A97DFE" w14:textId="77777777" w:rsidR="009567AC" w:rsidRPr="00395448" w:rsidRDefault="009567AC" w:rsidP="009567AC">
      <w:pPr>
        <w:rPr>
          <w:b/>
          <w:bCs/>
        </w:rPr>
      </w:pPr>
    </w:p>
    <w:p w14:paraId="1E535D3B" w14:textId="77777777" w:rsidR="009567AC" w:rsidRPr="00395448" w:rsidRDefault="009567AC" w:rsidP="009567AC">
      <w:pPr>
        <w:rPr>
          <w:b/>
          <w:bCs/>
        </w:rPr>
      </w:pPr>
      <w:r w:rsidRPr="00395448">
        <w:rPr>
          <w:b/>
          <w:bCs/>
        </w:rPr>
        <w:t>COURSE NAME: Cryptography and Network Security</w:t>
      </w:r>
    </w:p>
    <w:p w14:paraId="7F2C5FBF" w14:textId="77777777" w:rsidR="009567AC" w:rsidRPr="00395448" w:rsidRDefault="009567AC" w:rsidP="009567AC">
      <w:pPr>
        <w:rPr>
          <w:b/>
          <w:bCs/>
        </w:rPr>
      </w:pPr>
      <w:r w:rsidRPr="00395448">
        <w:rPr>
          <w:b/>
          <w:bCs/>
        </w:rPr>
        <w:t>COURSE CODE: CSA51</w:t>
      </w:r>
      <w:r>
        <w:rPr>
          <w:b/>
          <w:bCs/>
        </w:rPr>
        <w:t>11</w:t>
      </w:r>
    </w:p>
    <w:p w14:paraId="208F3523" w14:textId="77777777" w:rsidR="00C67307" w:rsidRPr="00C67307" w:rsidRDefault="00C67307" w:rsidP="00C67307">
      <w:pPr>
        <w:jc w:val="center"/>
        <w:rPr>
          <w:b/>
          <w:bCs/>
        </w:rPr>
      </w:pPr>
    </w:p>
    <w:p w14:paraId="574E36BC" w14:textId="38984F58" w:rsidR="000A7BD8" w:rsidRPr="00C67307" w:rsidRDefault="00C67307" w:rsidP="00C67307">
      <w:pPr>
        <w:jc w:val="center"/>
        <w:rPr>
          <w:b/>
          <w:bCs/>
        </w:rPr>
      </w:pPr>
      <w:r w:rsidRPr="00C67307">
        <w:rPr>
          <w:b/>
          <w:bCs/>
        </w:rPr>
        <w:t>CONCEPT MAPPING</w:t>
      </w:r>
    </w:p>
    <w:p w14:paraId="1D58114E" w14:textId="77777777" w:rsidR="000A7BD8" w:rsidRPr="00395448" w:rsidRDefault="000A7BD8" w:rsidP="000A7BD8">
      <w:pPr>
        <w:jc w:val="center"/>
        <w:rPr>
          <w:b/>
          <w:bCs/>
        </w:rPr>
      </w:pPr>
    </w:p>
    <w:p w14:paraId="569CA292" w14:textId="77777777" w:rsidR="000A7BD8" w:rsidRPr="00395448" w:rsidRDefault="000A7BD8" w:rsidP="000A7BD8">
      <w:pPr>
        <w:rPr>
          <w:b/>
          <w:bCs/>
        </w:rPr>
      </w:pPr>
      <w:r w:rsidRPr="00395448">
        <w:rPr>
          <w:b/>
          <w:bCs/>
        </w:rPr>
        <w:t>Code of Conduct:</w:t>
      </w:r>
    </w:p>
    <w:p w14:paraId="52158E95" w14:textId="77777777" w:rsidR="000A7BD8" w:rsidRPr="00395448" w:rsidRDefault="000A7BD8" w:rsidP="000A7BD8">
      <w:pPr>
        <w:spacing w:line="360" w:lineRule="auto"/>
        <w:rPr>
          <w:b/>
          <w:bCs/>
        </w:rPr>
      </w:pPr>
      <w:r w:rsidRPr="00395448">
        <w:rPr>
          <w:b/>
          <w:bCs/>
        </w:rPr>
        <w:t xml:space="preserve">I </w:t>
      </w:r>
      <w:r>
        <w:rPr>
          <w:b/>
          <w:bCs/>
          <w:color w:val="0070C0"/>
        </w:rPr>
        <w:t>VANDHANA VARSHA.V (</w:t>
      </w:r>
      <w:proofErr w:type="gramStart"/>
      <w:r>
        <w:rPr>
          <w:b/>
          <w:bCs/>
          <w:color w:val="0070C0"/>
        </w:rPr>
        <w:t>192524265)</w:t>
      </w:r>
      <w:r w:rsidRPr="00395448">
        <w:rPr>
          <w:b/>
          <w:bCs/>
        </w:rPr>
        <w:t>(</w:t>
      </w:r>
      <w:proofErr w:type="gramEnd"/>
      <w:r w:rsidRPr="00395448">
        <w:rPr>
          <w:b/>
          <w:bCs/>
        </w:rPr>
        <w:t>Name / Reg No) certify that this submission is my original work</w:t>
      </w:r>
      <w:r>
        <w:rPr>
          <w:b/>
          <w:bCs/>
        </w:rPr>
        <w:t xml:space="preserve"> </w:t>
      </w:r>
      <w:r w:rsidRPr="00395448">
        <w:rPr>
          <w:b/>
          <w:bCs/>
        </w:rPr>
        <w:t>and that I have adhered to the guidelines specified for this assessment.</w:t>
      </w:r>
      <w:r>
        <w:rPr>
          <w:b/>
          <w:bCs/>
        </w:rPr>
        <w:t xml:space="preserve"> </w:t>
      </w:r>
      <w:r w:rsidRPr="00395448">
        <w:rPr>
          <w:b/>
          <w:bCs/>
        </w:rPr>
        <w:t>I understand that any violation of academic integrity rules will result in disciplinary action.</w:t>
      </w:r>
    </w:p>
    <w:p w14:paraId="200BD847" w14:textId="77777777" w:rsidR="000A7BD8" w:rsidRPr="00395448" w:rsidRDefault="000A7BD8" w:rsidP="000A7BD8">
      <w:pPr>
        <w:spacing w:line="360" w:lineRule="auto"/>
        <w:rPr>
          <w:b/>
          <w:bCs/>
        </w:rPr>
      </w:pPr>
    </w:p>
    <w:p w14:paraId="0174CFB9" w14:textId="77777777" w:rsidR="000A7BD8" w:rsidRDefault="000A7BD8" w:rsidP="000A7BD8">
      <w:pPr>
        <w:rPr>
          <w:b/>
          <w:bCs/>
        </w:rPr>
      </w:pPr>
      <w:r w:rsidRPr="00395448">
        <w:rPr>
          <w:b/>
          <w:bCs/>
        </w:rPr>
        <w:t xml:space="preserve">Signature of the </w:t>
      </w:r>
      <w:proofErr w:type="spellStart"/>
      <w:proofErr w:type="gramStart"/>
      <w:r w:rsidRPr="00395448">
        <w:rPr>
          <w:b/>
          <w:bCs/>
        </w:rPr>
        <w:t>student:</w:t>
      </w:r>
      <w:r>
        <w:rPr>
          <w:b/>
          <w:bCs/>
        </w:rPr>
        <w:t>V</w:t>
      </w:r>
      <w:proofErr w:type="gramEnd"/>
      <w:r>
        <w:rPr>
          <w:b/>
          <w:bCs/>
        </w:rPr>
        <w:t>.VANDHANA</w:t>
      </w:r>
      <w:proofErr w:type="spellEnd"/>
      <w:r>
        <w:rPr>
          <w:b/>
          <w:bCs/>
        </w:rPr>
        <w:t xml:space="preserve"> VARSHA</w:t>
      </w:r>
    </w:p>
    <w:p w14:paraId="79519AF6" w14:textId="77777777" w:rsidR="000A7BD8" w:rsidRDefault="000A7BD8" w:rsidP="000A7BD8">
      <w:pPr>
        <w:rPr>
          <w:b/>
          <w:bCs/>
        </w:rPr>
      </w:pPr>
    </w:p>
    <w:p w14:paraId="284294ED" w14:textId="77777777" w:rsidR="000A7BD8" w:rsidRPr="000A7BD8" w:rsidRDefault="000A7BD8" w:rsidP="000A7BD8"/>
    <w:p w14:paraId="71EA6C94" w14:textId="77777777" w:rsidR="008156DD" w:rsidRDefault="008156DD" w:rsidP="008156DD">
      <w:pPr>
        <w:pStyle w:val="Heading1"/>
      </w:pPr>
      <w:r>
        <w:rPr>
          <w:color w:val="00468C"/>
        </w:rPr>
        <w:lastRenderedPageBreak/>
        <w:t>Question 1: Security Attacks, Threats, Risks &amp; Security Goals</w:t>
      </w:r>
    </w:p>
    <w:p w14:paraId="35867C4D" w14:textId="2CDD3290" w:rsidR="000039DF" w:rsidRPr="008156DD" w:rsidRDefault="008156DD" w:rsidP="008156DD">
      <w:pPr>
        <w:pStyle w:val="Heading1"/>
        <w:rPr>
          <w:color w:val="00468C"/>
        </w:rPr>
      </w:pPr>
      <w:r>
        <w:rPr>
          <w:noProof/>
        </w:rPr>
        <w:drawing>
          <wp:inline distT="0" distB="0" distL="0" distR="0" wp14:anchorId="02F142DB" wp14:editId="7C9E731F">
            <wp:extent cx="4579620" cy="2671445"/>
            <wp:effectExtent l="0" t="0" r="0" b="0"/>
            <wp:docPr id="1627440444" name="Picture 1627440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cept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9699" cy="2671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B6420" w14:textId="77777777" w:rsidR="000039DF" w:rsidRDefault="004755E8">
      <w:pPr>
        <w:pStyle w:val="ListBullet"/>
      </w:pPr>
      <w:r>
        <w:rPr>
          <w:sz w:val="24"/>
        </w:rPr>
        <w:t>(</w:t>
      </w:r>
      <w:r>
        <w:rPr>
          <w:sz w:val="24"/>
        </w:rPr>
        <w:t>a) Attack → Threat → Risk: Malware → Unauthorized access → Data theft/financial loss.</w:t>
      </w:r>
    </w:p>
    <w:p w14:paraId="641CE468" w14:textId="77777777" w:rsidR="000039DF" w:rsidRDefault="004755E8">
      <w:pPr>
        <w:pStyle w:val="ListBullet"/>
      </w:pPr>
      <w:r>
        <w:rPr>
          <w:sz w:val="24"/>
        </w:rPr>
        <w:t>(b) CIA mitigates risks: Confidentiality (HTTPS), Integrity (Digital Signatures), Availability (Backups &amp; DDoS protection).</w:t>
      </w:r>
    </w:p>
    <w:p w14:paraId="4373603E" w14:textId="77777777" w:rsidR="000039DF" w:rsidRDefault="004755E8">
      <w:pPr>
        <w:pStyle w:val="ListBullet"/>
      </w:pPr>
      <w:r>
        <w:rPr>
          <w:sz w:val="24"/>
        </w:rPr>
        <w:t>Examples: Phishing→Credential theft; SQL Injection→Database modification; DDoS→Service outage.</w:t>
      </w:r>
    </w:p>
    <w:p w14:paraId="3C400B08" w14:textId="77777777" w:rsidR="000039DF" w:rsidRDefault="004755E8">
      <w:r>
        <w:br w:type="page"/>
      </w:r>
    </w:p>
    <w:p w14:paraId="7FF409F2" w14:textId="77777777" w:rsidR="000039DF" w:rsidRDefault="004755E8">
      <w:pPr>
        <w:pStyle w:val="Heading1"/>
      </w:pPr>
      <w:r>
        <w:rPr>
          <w:color w:val="00468C"/>
        </w:rPr>
        <w:lastRenderedPageBreak/>
        <w:t>Question 5: Number Theory Concepts in Cryptography</w:t>
      </w:r>
    </w:p>
    <w:p w14:paraId="502E7329" w14:textId="77777777" w:rsidR="000039DF" w:rsidRDefault="004755E8">
      <w:r>
        <w:rPr>
          <w:noProof/>
        </w:rPr>
        <w:drawing>
          <wp:inline distT="0" distB="0" distL="0" distR="0" wp14:anchorId="344A44B5" wp14:editId="203AA760">
            <wp:extent cx="6217920" cy="36271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cept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4DB9D" w14:textId="77777777" w:rsidR="000039DF" w:rsidRDefault="004755E8">
      <w:pPr>
        <w:pStyle w:val="ListBullet"/>
      </w:pPr>
      <w:r>
        <w:rPr>
          <w:sz w:val="24"/>
        </w:rPr>
        <w:t>(a) Extended Euclid computes the Modular Inverse. Euler's Phi Function is used in Euler's Theorem. Fermat's Little Theorem is a special case of Euler's Theorem.</w:t>
      </w:r>
    </w:p>
    <w:p w14:paraId="5269E934" w14:textId="77777777" w:rsidR="000039DF" w:rsidRDefault="004755E8">
      <w:pPr>
        <w:pStyle w:val="ListBullet"/>
      </w:pPr>
      <w:r>
        <w:rPr>
          <w:sz w:val="24"/>
        </w:rPr>
        <w:t>(b) Encryption/Decryption: Modular Inverse computes RSA private key; Euler's Phi and Euler's Theorem support RSA key generation; Fermat helps modular arithmetic and primality testing.</w:t>
      </w:r>
    </w:p>
    <w:p w14:paraId="42BF737B" w14:textId="109FB1C2" w:rsidR="000039DF" w:rsidRPr="00C67307" w:rsidRDefault="004755E8" w:rsidP="00C67307">
      <w:pPr>
        <w:pStyle w:val="ListBullet"/>
      </w:pPr>
      <w:r>
        <w:rPr>
          <w:sz w:val="24"/>
        </w:rPr>
        <w:t>(c) Most critical: Euler's Phi Function, because RSA key generation depends on φ(n) to derive secure key pairs.</w:t>
      </w:r>
    </w:p>
    <w:p w14:paraId="2FA50110" w14:textId="77777777" w:rsidR="00C67307" w:rsidRDefault="00C67307" w:rsidP="00C67307">
      <w:pPr>
        <w:pStyle w:val="ListBullet"/>
        <w:numPr>
          <w:ilvl w:val="0"/>
          <w:numId w:val="0"/>
        </w:numPr>
        <w:ind w:left="360" w:hanging="360"/>
        <w:rPr>
          <w:sz w:val="24"/>
        </w:rPr>
      </w:pPr>
    </w:p>
    <w:p w14:paraId="2A467C02" w14:textId="77777777" w:rsidR="00C67307" w:rsidRDefault="00C67307" w:rsidP="00C67307">
      <w:pPr>
        <w:pStyle w:val="ListBullet"/>
        <w:numPr>
          <w:ilvl w:val="0"/>
          <w:numId w:val="0"/>
        </w:numPr>
        <w:ind w:left="360" w:hanging="360"/>
      </w:pPr>
    </w:p>
    <w:sectPr w:rsidR="00C6730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0275512">
    <w:abstractNumId w:val="8"/>
  </w:num>
  <w:num w:numId="2" w16cid:durableId="275910103">
    <w:abstractNumId w:val="6"/>
  </w:num>
  <w:num w:numId="3" w16cid:durableId="2008169550">
    <w:abstractNumId w:val="5"/>
  </w:num>
  <w:num w:numId="4" w16cid:durableId="1514220777">
    <w:abstractNumId w:val="4"/>
  </w:num>
  <w:num w:numId="5" w16cid:durableId="357391094">
    <w:abstractNumId w:val="7"/>
  </w:num>
  <w:num w:numId="6" w16cid:durableId="665134181">
    <w:abstractNumId w:val="3"/>
  </w:num>
  <w:num w:numId="7" w16cid:durableId="540556037">
    <w:abstractNumId w:val="2"/>
  </w:num>
  <w:num w:numId="8" w16cid:durableId="388043091">
    <w:abstractNumId w:val="1"/>
  </w:num>
  <w:num w:numId="9" w16cid:durableId="3223237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9DF"/>
    <w:rsid w:val="00034616"/>
    <w:rsid w:val="0006063C"/>
    <w:rsid w:val="000A7BD8"/>
    <w:rsid w:val="0015074B"/>
    <w:rsid w:val="0029639D"/>
    <w:rsid w:val="00326F90"/>
    <w:rsid w:val="005745F4"/>
    <w:rsid w:val="008156DD"/>
    <w:rsid w:val="00886C5F"/>
    <w:rsid w:val="009567AC"/>
    <w:rsid w:val="00AA1D8D"/>
    <w:rsid w:val="00B47730"/>
    <w:rsid w:val="00C67307"/>
    <w:rsid w:val="00CB0664"/>
    <w:rsid w:val="00F22F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EE5C2B"/>
  <w14:defaultImageDpi w14:val="300"/>
  <w15:docId w15:val="{C87B55B3-D906-4B6F-8B03-8C4BD1B13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199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 mo</cp:lastModifiedBy>
  <cp:revision>7</cp:revision>
  <dcterms:created xsi:type="dcterms:W3CDTF">2026-07-19T14:09:00Z</dcterms:created>
  <dcterms:modified xsi:type="dcterms:W3CDTF">2026-07-19T14:14:00Z</dcterms:modified>
  <cp:category/>
</cp:coreProperties>
</file>