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3B" w:rsidRPr="0064133B" w:rsidRDefault="0064133B" w:rsidP="0064133B">
      <w:pPr>
        <w:rPr>
          <w:sz w:val="24"/>
          <w:szCs w:val="24"/>
          <w:lang w:eastAsia="en-IN"/>
        </w:rPr>
      </w:pPr>
      <w:r w:rsidRPr="0064133B">
        <w:rPr>
          <w:sz w:val="24"/>
          <w:szCs w:val="24"/>
          <w:lang w:eastAsia="en-IN"/>
        </w:rPr>
        <w:t xml:space="preserve">Working with </w:t>
      </w:r>
      <w:bookmarkStart w:id="0" w:name="_GoBack"/>
      <w:bookmarkEnd w:id="0"/>
      <w:r w:rsidRPr="0064133B">
        <w:rPr>
          <w:sz w:val="24"/>
          <w:szCs w:val="24"/>
          <w:lang w:eastAsia="en-IN"/>
        </w:rPr>
        <w:t>Multiple tables in MVC</w:t>
      </w:r>
    </w:p>
    <w:p w:rsidR="004C5A4F" w:rsidRPr="0064133B" w:rsidRDefault="0064133B" w:rsidP="0064133B">
      <w:pPr>
        <w:rPr>
          <w:sz w:val="24"/>
          <w:szCs w:val="24"/>
        </w:rPr>
      </w:pPr>
      <w:hyperlink r:id="rId4" w:history="1">
        <w:r w:rsidRPr="0064133B">
          <w:rPr>
            <w:rStyle w:val="Hyperlink"/>
            <w:rFonts w:ascii="Bell MT" w:hAnsi="Bell MT"/>
            <w:sz w:val="24"/>
            <w:szCs w:val="24"/>
          </w:rPr>
          <w:t>https://dotnettutorials.net/lesson/working-with-multiple-tables-in-mvc/</w:t>
        </w:r>
      </w:hyperlink>
    </w:p>
    <w:sectPr w:rsidR="004C5A4F" w:rsidRPr="0064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D8"/>
    <w:rsid w:val="004C5A4F"/>
    <w:rsid w:val="0064133B"/>
    <w:rsid w:val="008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FE4A"/>
  <w15:chartTrackingRefBased/>
  <w15:docId w15:val="{5E83F81F-E2DF-45F4-AC96-7A0D43B2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3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3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641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tutorials.net/lesson/working-with-multiple-tables-in-m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2</cp:revision>
  <dcterms:created xsi:type="dcterms:W3CDTF">2020-02-13T11:12:00Z</dcterms:created>
  <dcterms:modified xsi:type="dcterms:W3CDTF">2020-02-13T11:13:00Z</dcterms:modified>
</cp:coreProperties>
</file>