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06" w:rsidRPr="004E0B06" w:rsidRDefault="004E0B06" w:rsidP="004E0B06">
      <w:pPr>
        <w:spacing w:after="0" w:line="240" w:lineRule="auto"/>
        <w:rPr>
          <w:rFonts w:ascii="Consolas" w:eastAsia="Times New Roman" w:hAnsi="Consolas" w:cs="Consolas"/>
          <w:b/>
          <w:color w:val="363B3F"/>
          <w:sz w:val="24"/>
          <w:szCs w:val="24"/>
          <w:lang w:eastAsia="en-IN"/>
        </w:rPr>
      </w:pPr>
      <w:r w:rsidRPr="004E0B06">
        <w:rPr>
          <w:rFonts w:ascii="Courier New" w:eastAsia="Times New Roman" w:hAnsi="Courier New" w:cs="Courier New"/>
          <w:b/>
          <w:color w:val="363B3F"/>
          <w:sz w:val="24"/>
          <w:szCs w:val="24"/>
          <w:lang w:eastAsia="en-IN"/>
        </w:rPr>
        <w:t>-- Add Column with Default Current Date Time</w:t>
      </w:r>
    </w:p>
    <w:p w:rsidR="004E0B06" w:rsidRPr="004E0B06" w:rsidRDefault="004E0B06" w:rsidP="004E0B06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  <w:lang w:eastAsia="en-IN"/>
        </w:rPr>
      </w:pPr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ALTER</w:t>
      </w:r>
      <w:r w:rsidRPr="004E0B06">
        <w:rPr>
          <w:rFonts w:ascii="Consolas" w:eastAsia="Times New Roman" w:hAnsi="Consolas" w:cs="Consolas"/>
          <w:color w:val="363B3F"/>
          <w:sz w:val="21"/>
          <w:szCs w:val="21"/>
          <w:lang w:eastAsia="en-IN"/>
        </w:rPr>
        <w:t xml:space="preserve"> </w:t>
      </w:r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TABLE</w:t>
      </w:r>
      <w:r w:rsidRPr="004E0B06">
        <w:rPr>
          <w:rFonts w:ascii="Consolas" w:eastAsia="Times New Roman" w:hAnsi="Consolas" w:cs="Consolas"/>
          <w:color w:val="363B3F"/>
          <w:sz w:val="21"/>
          <w:szCs w:val="21"/>
          <w:lang w:eastAsia="en-IN"/>
        </w:rPr>
        <w:t xml:space="preserve"> </w:t>
      </w:r>
      <w:proofErr w:type="spellStart"/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TestTable</w:t>
      </w:r>
      <w:proofErr w:type="spellEnd"/>
    </w:p>
    <w:p w:rsidR="004E0B06" w:rsidRDefault="004E0B06" w:rsidP="004E0B06">
      <w:pPr>
        <w:spacing w:after="0" w:line="240" w:lineRule="auto"/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</w:pPr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ADD</w:t>
      </w:r>
      <w:r w:rsidRPr="004E0B06">
        <w:rPr>
          <w:rFonts w:ascii="Consolas" w:eastAsia="Times New Roman" w:hAnsi="Consolas" w:cs="Consolas"/>
          <w:color w:val="363B3F"/>
          <w:sz w:val="21"/>
          <w:szCs w:val="21"/>
          <w:lang w:eastAsia="en-IN"/>
        </w:rPr>
        <w:t xml:space="preserve"> </w:t>
      </w:r>
      <w:proofErr w:type="spellStart"/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DateInserted</w:t>
      </w:r>
      <w:proofErr w:type="spellEnd"/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 xml:space="preserve"> DATETIME NOT</w:t>
      </w:r>
      <w:r w:rsidRPr="004E0B06">
        <w:rPr>
          <w:rFonts w:ascii="Consolas" w:eastAsia="Times New Roman" w:hAnsi="Consolas" w:cs="Consolas"/>
          <w:color w:val="363B3F"/>
          <w:sz w:val="21"/>
          <w:szCs w:val="21"/>
          <w:lang w:eastAsia="en-IN"/>
        </w:rPr>
        <w:t xml:space="preserve"> </w:t>
      </w:r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NULL</w:t>
      </w:r>
      <w:r w:rsidRPr="004E0B06">
        <w:rPr>
          <w:rFonts w:ascii="Consolas" w:eastAsia="Times New Roman" w:hAnsi="Consolas" w:cs="Consolas"/>
          <w:color w:val="363B3F"/>
          <w:sz w:val="21"/>
          <w:szCs w:val="21"/>
          <w:lang w:eastAsia="en-IN"/>
        </w:rPr>
        <w:t xml:space="preserve"> </w:t>
      </w:r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DEFAULT</w:t>
      </w:r>
      <w:r w:rsidRPr="004E0B06">
        <w:rPr>
          <w:rFonts w:ascii="Consolas" w:eastAsia="Times New Roman" w:hAnsi="Consolas" w:cs="Consolas"/>
          <w:color w:val="363B3F"/>
          <w:sz w:val="21"/>
          <w:szCs w:val="21"/>
          <w:lang w:eastAsia="en-IN"/>
        </w:rPr>
        <w:t xml:space="preserve"> </w:t>
      </w:r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(</w:t>
      </w:r>
      <w:proofErr w:type="gramStart"/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GETDATE(</w:t>
      </w:r>
      <w:proofErr w:type="gramEnd"/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));</w:t>
      </w:r>
    </w:p>
    <w:p w:rsidR="004E0B06" w:rsidRDefault="004E0B06" w:rsidP="004E0B06">
      <w:pPr>
        <w:spacing w:after="0" w:line="240" w:lineRule="auto"/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</w:pPr>
    </w:p>
    <w:p w:rsidR="004E0B06" w:rsidRPr="004E0B06" w:rsidRDefault="004E0B06" w:rsidP="004E0B06">
      <w:pPr>
        <w:spacing w:after="0" w:line="240" w:lineRule="auto"/>
        <w:rPr>
          <w:rFonts w:ascii="Consolas" w:eastAsia="Times New Roman" w:hAnsi="Consolas" w:cs="Consolas"/>
          <w:b/>
          <w:color w:val="363B3F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363B3F"/>
          <w:sz w:val="24"/>
          <w:szCs w:val="24"/>
          <w:lang w:eastAsia="en-IN"/>
        </w:rPr>
        <w:t xml:space="preserve">-- </w:t>
      </w:r>
      <w:r w:rsidRPr="004E0B06">
        <w:rPr>
          <w:rFonts w:ascii="Courier New" w:eastAsia="Times New Roman" w:hAnsi="Courier New" w:cs="Courier New"/>
          <w:b/>
          <w:color w:val="363B3F"/>
          <w:sz w:val="24"/>
          <w:szCs w:val="24"/>
          <w:lang w:eastAsia="en-IN"/>
        </w:rPr>
        <w:t>View Table</w:t>
      </w:r>
    </w:p>
    <w:p w:rsidR="004E0B06" w:rsidRPr="004E0B06" w:rsidRDefault="004E0B06" w:rsidP="004E0B06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  <w:lang w:eastAsia="en-IN"/>
        </w:rPr>
      </w:pPr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-- Select from table</w:t>
      </w:r>
    </w:p>
    <w:p w:rsidR="004E0B06" w:rsidRPr="004E0B06" w:rsidRDefault="004E0B06" w:rsidP="004E0B06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  <w:lang w:eastAsia="en-IN"/>
        </w:rPr>
      </w:pPr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SELECT</w:t>
      </w:r>
      <w:r w:rsidRPr="004E0B06">
        <w:rPr>
          <w:rFonts w:ascii="Consolas" w:eastAsia="Times New Roman" w:hAnsi="Consolas" w:cs="Consolas"/>
          <w:color w:val="363B3F"/>
          <w:sz w:val="21"/>
          <w:szCs w:val="21"/>
          <w:lang w:eastAsia="en-IN"/>
        </w:rPr>
        <w:t xml:space="preserve"> </w:t>
      </w:r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*</w:t>
      </w:r>
    </w:p>
    <w:p w:rsidR="004E0B06" w:rsidRPr="004E0B06" w:rsidRDefault="004E0B06" w:rsidP="004E0B06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  <w:lang w:eastAsia="en-IN"/>
        </w:rPr>
      </w:pPr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FROM</w:t>
      </w:r>
      <w:r w:rsidRPr="004E0B06">
        <w:rPr>
          <w:rFonts w:ascii="Consolas" w:eastAsia="Times New Roman" w:hAnsi="Consolas" w:cs="Consolas"/>
          <w:color w:val="363B3F"/>
          <w:sz w:val="21"/>
          <w:szCs w:val="21"/>
          <w:lang w:eastAsia="en-IN"/>
        </w:rPr>
        <w:t xml:space="preserve"> </w:t>
      </w:r>
      <w:proofErr w:type="spellStart"/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TestTable</w:t>
      </w:r>
      <w:proofErr w:type="spellEnd"/>
    </w:p>
    <w:p w:rsidR="004E0B06" w:rsidRPr="004E0B06" w:rsidRDefault="004E0B06" w:rsidP="004E0B06">
      <w:pPr>
        <w:spacing w:after="0" w:line="240" w:lineRule="auto"/>
        <w:rPr>
          <w:rFonts w:ascii="Consolas" w:eastAsia="Times New Roman" w:hAnsi="Consolas" w:cs="Consolas"/>
          <w:color w:val="363B3F"/>
          <w:sz w:val="21"/>
          <w:szCs w:val="21"/>
          <w:lang w:eastAsia="en-IN"/>
        </w:rPr>
      </w:pPr>
      <w:r w:rsidRPr="004E0B06">
        <w:rPr>
          <w:rFonts w:ascii="Courier New" w:eastAsia="Times New Roman" w:hAnsi="Courier New" w:cs="Courier New"/>
          <w:color w:val="363B3F"/>
          <w:sz w:val="20"/>
          <w:szCs w:val="20"/>
          <w:lang w:eastAsia="en-IN"/>
        </w:rPr>
        <w:t>GO</w:t>
      </w:r>
    </w:p>
    <w:p w:rsidR="00021093" w:rsidRDefault="00021093"/>
    <w:p w:rsidR="000D4887" w:rsidRDefault="000D4887">
      <w:r>
        <w:t>Website Link:</w:t>
      </w:r>
      <w:r w:rsidRPr="000D4887">
        <w:t xml:space="preserve"> </w:t>
      </w:r>
      <w:hyperlink r:id="rId4" w:history="1">
        <w:r>
          <w:rPr>
            <w:rStyle w:val="Hyperlink"/>
          </w:rPr>
          <w:t>https://blog.sqlauthority.com/2013/05/10/sql-server-adding-column-defaulting-to-current-datetime-in-table/</w:t>
        </w:r>
      </w:hyperlink>
      <w:bookmarkStart w:id="0" w:name="_GoBack"/>
      <w:bookmarkEnd w:id="0"/>
    </w:p>
    <w:sectPr w:rsidR="000D4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E7"/>
    <w:rsid w:val="000017E7"/>
    <w:rsid w:val="00021093"/>
    <w:rsid w:val="000D4887"/>
    <w:rsid w:val="004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00D5"/>
  <w15:chartTrackingRefBased/>
  <w15:docId w15:val="{1A480CE3-0FF5-46B1-BCE7-0CDE37CD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E0B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4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1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sqlauthority.com/2013/05/10/sql-server-adding-column-defaulting-to-current-datetime-in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</dc:creator>
  <cp:keywords/>
  <dc:description/>
  <cp:lastModifiedBy>VARSHA</cp:lastModifiedBy>
  <cp:revision>3</cp:revision>
  <dcterms:created xsi:type="dcterms:W3CDTF">2020-02-21T10:25:00Z</dcterms:created>
  <dcterms:modified xsi:type="dcterms:W3CDTF">2020-02-21T10:29:00Z</dcterms:modified>
</cp:coreProperties>
</file>