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BCC" w:rsidRPr="00D01BCC" w:rsidRDefault="00D01BCC" w:rsidP="00D01BCC">
      <w:pPr>
        <w:shd w:val="clear" w:color="auto" w:fill="FFFFFF"/>
        <w:spacing w:after="147" w:line="558" w:lineRule="atLeast"/>
        <w:outlineLvl w:val="0"/>
        <w:rPr>
          <w:rFonts w:ascii="Times New Roman" w:eastAsia="Times New Roman" w:hAnsi="Times New Roman" w:cs="Times New Roman"/>
          <w:b/>
          <w:kern w:val="36"/>
          <w:sz w:val="40"/>
          <w:szCs w:val="41"/>
          <w:u w:val="single"/>
        </w:rPr>
      </w:pPr>
      <w:r w:rsidRPr="00D01BCC">
        <w:rPr>
          <w:rFonts w:ascii="Times New Roman" w:eastAsia="Times New Roman" w:hAnsi="Times New Roman" w:cs="Times New Roman"/>
          <w:b/>
          <w:kern w:val="36"/>
          <w:sz w:val="40"/>
          <w:szCs w:val="41"/>
          <w:u w:val="single"/>
        </w:rPr>
        <w:fldChar w:fldCharType="begin"/>
      </w:r>
      <w:r w:rsidRPr="00D01BCC">
        <w:rPr>
          <w:rFonts w:ascii="Times New Roman" w:eastAsia="Times New Roman" w:hAnsi="Times New Roman" w:cs="Times New Roman"/>
          <w:b/>
          <w:kern w:val="36"/>
          <w:sz w:val="40"/>
          <w:szCs w:val="41"/>
          <w:u w:val="single"/>
        </w:rPr>
        <w:instrText xml:space="preserve"> HYPERLINK "https://circuitdigest.com/microcontroller-projects/automatic-staircase-lighting-using-avr-microcontroller" </w:instrText>
      </w:r>
      <w:r w:rsidRPr="00D01BCC">
        <w:rPr>
          <w:rFonts w:ascii="Times New Roman" w:eastAsia="Times New Roman" w:hAnsi="Times New Roman" w:cs="Times New Roman"/>
          <w:b/>
          <w:kern w:val="36"/>
          <w:sz w:val="40"/>
          <w:szCs w:val="41"/>
          <w:u w:val="single"/>
        </w:rPr>
        <w:fldChar w:fldCharType="separate"/>
      </w:r>
      <w:r w:rsidRPr="00D01BCC">
        <w:rPr>
          <w:rFonts w:ascii="Times New Roman" w:eastAsia="Times New Roman" w:hAnsi="Times New Roman" w:cs="Times New Roman"/>
          <w:b/>
          <w:kern w:val="36"/>
          <w:sz w:val="48"/>
          <w:u w:val="single"/>
        </w:rPr>
        <w:t>Automatic Staircase Light</w:t>
      </w:r>
      <w:r w:rsidRPr="00D01BCC">
        <w:rPr>
          <w:rFonts w:ascii="Times New Roman" w:eastAsia="Times New Roman" w:hAnsi="Times New Roman" w:cs="Times New Roman"/>
          <w:b/>
          <w:kern w:val="36"/>
          <w:sz w:val="40"/>
          <w:szCs w:val="41"/>
          <w:u w:val="single"/>
        </w:rPr>
        <w:fldChar w:fldCharType="end"/>
      </w:r>
      <w:r w:rsidRPr="00D01BCC">
        <w:rPr>
          <w:rFonts w:ascii="Times New Roman" w:eastAsia="Times New Roman" w:hAnsi="Times New Roman" w:cs="Times New Roman"/>
          <w:b/>
          <w:kern w:val="36"/>
          <w:sz w:val="40"/>
          <w:szCs w:val="41"/>
          <w:u w:val="single"/>
        </w:rPr>
        <w:t xml:space="preserve"> USING ATMEGA32</w:t>
      </w:r>
    </w:p>
    <w:p w:rsidR="00D01BCC" w:rsidRPr="00D01BCC" w:rsidRDefault="00D01BCC" w:rsidP="00D01BCC">
      <w:pPr>
        <w:shd w:val="clear" w:color="auto" w:fill="FFFFFF"/>
        <w:spacing w:after="147" w:line="558" w:lineRule="atLeast"/>
        <w:outlineLvl w:val="0"/>
        <w:rPr>
          <w:rFonts w:ascii="Times New Roman" w:eastAsia="Times New Roman" w:hAnsi="Times New Roman" w:cs="Times New Roman"/>
          <w:b/>
          <w:kern w:val="36"/>
          <w:sz w:val="40"/>
          <w:szCs w:val="41"/>
          <w:u w:val="single"/>
        </w:rPr>
      </w:pPr>
      <w:r w:rsidRPr="00D01BCC">
        <w:rPr>
          <w:rFonts w:ascii="Times New Roman" w:eastAsia="Times New Roman" w:hAnsi="Times New Roman" w:cs="Times New Roman"/>
          <w:b/>
          <w:kern w:val="36"/>
          <w:sz w:val="40"/>
          <w:szCs w:val="41"/>
          <w:u w:val="single"/>
        </w:rPr>
        <w:t>ABSTRACT:</w:t>
      </w:r>
    </w:p>
    <w:p w:rsidR="00D01BCC" w:rsidRPr="00D01BCC" w:rsidRDefault="00D01BCC" w:rsidP="00D01BCC">
      <w:pPr>
        <w:shd w:val="clear" w:color="auto" w:fill="FFFFFF"/>
        <w:spacing w:after="147" w:line="558" w:lineRule="atLeast"/>
        <w:outlineLvl w:val="0"/>
        <w:rPr>
          <w:rFonts w:ascii="Times New Roman" w:eastAsia="Times New Roman" w:hAnsi="Times New Roman" w:cs="Times New Roman"/>
          <w:b/>
          <w:kern w:val="36"/>
          <w:sz w:val="40"/>
          <w:szCs w:val="41"/>
          <w:u w:val="single"/>
        </w:rPr>
      </w:pPr>
      <w:r w:rsidRPr="00D01BCC">
        <w:rPr>
          <w:rFonts w:ascii="Times New Roman" w:eastAsia="Times New Roman" w:hAnsi="Times New Roman" w:cs="Times New Roman"/>
          <w:b/>
          <w:kern w:val="36"/>
          <w:sz w:val="40"/>
          <w:szCs w:val="41"/>
          <w:u w:val="single"/>
        </w:rPr>
        <w:t>INTRODUCTION:</w:t>
      </w:r>
    </w:p>
    <w:p w:rsidR="000F151A" w:rsidRDefault="000F151A" w:rsidP="00D01BCC">
      <w:pPr>
        <w:rPr>
          <w:rFonts w:ascii="Times New Roman" w:hAnsi="Times New Roman" w:cs="Times New Roman"/>
          <w:sz w:val="28"/>
        </w:rPr>
      </w:pPr>
    </w:p>
    <w:p w:rsidR="00D01BCC" w:rsidRPr="00DB58A2" w:rsidRDefault="00D01BCC" w:rsidP="00D01BCC">
      <w:pPr>
        <w:rPr>
          <w:rFonts w:ascii="Times New Roman" w:hAnsi="Times New Roman" w:cs="Times New Roman"/>
          <w:sz w:val="28"/>
        </w:rPr>
      </w:pPr>
      <w:r w:rsidRPr="00DB58A2">
        <w:rPr>
          <w:rFonts w:ascii="Times New Roman" w:hAnsi="Times New Roman" w:cs="Times New Roman"/>
          <w:sz w:val="28"/>
        </w:rPr>
        <w:t>We all know that one of the places where power wastage occurs most in homes and offices is at staircases. We usually turn on light at stairs and leave it in a hurry. In this project we are going to design a stair case lamp which works on battery and only turn on the lights only when someone is present at there. This circuit can be used to save power and it can be used as an emergency backup light.</w:t>
      </w:r>
    </w:p>
    <w:p w:rsidR="00D01BCC" w:rsidRPr="00DB58A2" w:rsidRDefault="00D01BCC" w:rsidP="00D01BCC">
      <w:pPr>
        <w:rPr>
          <w:rFonts w:ascii="Times New Roman" w:hAnsi="Times New Roman" w:cs="Times New Roman"/>
          <w:sz w:val="28"/>
        </w:rPr>
      </w:pPr>
      <w:r w:rsidRPr="00DB58A2">
        <w:rPr>
          <w:rFonts w:ascii="Times New Roman" w:hAnsi="Times New Roman" w:cs="Times New Roman"/>
          <w:sz w:val="28"/>
        </w:rPr>
        <w:t>The circuit works on two conditions - one is presence of light in its location and second is presence of human being, only when these two conditions are met, the controller turns the backup light ON.</w:t>
      </w:r>
    </w:p>
    <w:p w:rsidR="00D01BCC" w:rsidRPr="00DB58A2" w:rsidRDefault="00D01BCC" w:rsidP="00D01BCC">
      <w:pPr>
        <w:rPr>
          <w:rFonts w:ascii="Times New Roman" w:hAnsi="Times New Roman" w:cs="Times New Roman"/>
          <w:sz w:val="28"/>
        </w:rPr>
      </w:pPr>
      <w:r w:rsidRPr="00DB58A2">
        <w:rPr>
          <w:rFonts w:ascii="Times New Roman" w:hAnsi="Times New Roman" w:cs="Times New Roman"/>
          <w:sz w:val="28"/>
        </w:rPr>
        <w:t>These two conditions are tested by two sensors one is LDR and other is PIR Motion sensor module. The LDR senses the presence of light and Motion sensor detects the presence of a human being in its range.</w:t>
      </w:r>
    </w:p>
    <w:p w:rsidR="00D01BCC" w:rsidRPr="00DB58A2" w:rsidRDefault="00D01BCC" w:rsidP="00D01BCC">
      <w:pPr>
        <w:rPr>
          <w:rFonts w:ascii="Times New Roman" w:hAnsi="Times New Roman" w:cs="Times New Roman"/>
          <w:sz w:val="28"/>
        </w:rPr>
      </w:pPr>
      <w:r w:rsidRPr="00DB58A2">
        <w:rPr>
          <w:rFonts w:ascii="Times New Roman" w:hAnsi="Times New Roman" w:cs="Times New Roman"/>
          <w:sz w:val="28"/>
        </w:rPr>
        <w:t xml:space="preserve">The image on the left side shows the sensor LDR (Light Dependent Resistor) and the picture on the right side show the PIR Sensor or Motion Sensor Module. PIR Sensor is basically an IR (Infrared Receiver). It consists of sensitive IR receives which detects the IR (Infra Red) rays in its </w:t>
      </w:r>
      <w:proofErr w:type="spellStart"/>
      <w:r w:rsidRPr="00DB58A2">
        <w:rPr>
          <w:rFonts w:ascii="Times New Roman" w:hAnsi="Times New Roman" w:cs="Times New Roman"/>
          <w:sz w:val="28"/>
        </w:rPr>
        <w:t>region.We</w:t>
      </w:r>
      <w:proofErr w:type="spellEnd"/>
      <w:r w:rsidRPr="00DB58A2">
        <w:rPr>
          <w:rFonts w:ascii="Times New Roman" w:hAnsi="Times New Roman" w:cs="Times New Roman"/>
          <w:sz w:val="28"/>
        </w:rPr>
        <w:t xml:space="preserve"> know that every living organism emits IR rays and so the human body. Whenever a there is a human in the sensor module region it detects the presence of IR rays.</w:t>
      </w:r>
    </w:p>
    <w:p w:rsidR="00D01BCC" w:rsidRPr="00DB58A2" w:rsidRDefault="00D01BCC" w:rsidP="00D01BCC">
      <w:pPr>
        <w:rPr>
          <w:rFonts w:ascii="Times New Roman" w:hAnsi="Times New Roman" w:cs="Times New Roman"/>
          <w:sz w:val="28"/>
        </w:rPr>
      </w:pPr>
      <w:r w:rsidRPr="00DB58A2">
        <w:rPr>
          <w:rFonts w:ascii="Times New Roman" w:hAnsi="Times New Roman" w:cs="Times New Roman"/>
          <w:sz w:val="28"/>
        </w:rPr>
        <w:t>Whenever a human present in the sensing region of module, the sensor picks up IR changes as human body emits IR rays, so now these changes of IR picked up by module are filtered by electronics in the module and as of signaling the changes in IR, A pulse is generated by the module. This pulse is of duration 5sec by default.</w:t>
      </w:r>
    </w:p>
    <w:p w:rsidR="00D01BCC" w:rsidRPr="00DB58A2" w:rsidRDefault="00D01BCC" w:rsidP="00D01BCC">
      <w:pPr>
        <w:rPr>
          <w:rFonts w:ascii="Times New Roman" w:hAnsi="Times New Roman" w:cs="Times New Roman"/>
          <w:sz w:val="28"/>
        </w:rPr>
      </w:pPr>
      <w:r w:rsidRPr="00DB58A2">
        <w:rPr>
          <w:rFonts w:ascii="Times New Roman" w:hAnsi="Times New Roman" w:cs="Times New Roman"/>
          <w:sz w:val="28"/>
        </w:rPr>
        <w:t>So whenever a human crosses the sensing region of module, it generates a pulse of 5 sec.  So presence of human is detected by IR rays by this module.</w:t>
      </w:r>
    </w:p>
    <w:p w:rsidR="00DB58A2" w:rsidRDefault="00DB58A2" w:rsidP="00D01BCC">
      <w:pPr>
        <w:rPr>
          <w:rFonts w:ascii="Times New Roman" w:hAnsi="Times New Roman" w:cs="Times New Roman"/>
          <w:sz w:val="28"/>
        </w:rPr>
      </w:pPr>
    </w:p>
    <w:p w:rsidR="00D01BCC" w:rsidRPr="00DB58A2" w:rsidRDefault="00D01BCC" w:rsidP="00D01BCC">
      <w:pPr>
        <w:rPr>
          <w:rFonts w:ascii="Times New Roman" w:hAnsi="Times New Roman" w:cs="Times New Roman"/>
          <w:sz w:val="28"/>
        </w:rPr>
      </w:pPr>
      <w:r w:rsidRPr="00DB58A2">
        <w:rPr>
          <w:rFonts w:ascii="Times New Roman" w:hAnsi="Times New Roman" w:cs="Times New Roman"/>
          <w:sz w:val="28"/>
        </w:rPr>
        <w:lastRenderedPageBreak/>
        <w:t xml:space="preserve">The motion sensor module will have two pots or presets one of them is to adjust </w:t>
      </w:r>
      <w:proofErr w:type="gramStart"/>
      <w:r w:rsidRPr="00DB58A2">
        <w:rPr>
          <w:rFonts w:ascii="Times New Roman" w:hAnsi="Times New Roman" w:cs="Times New Roman"/>
          <w:sz w:val="28"/>
        </w:rPr>
        <w:t>the</w:t>
      </w:r>
      <w:proofErr w:type="gramEnd"/>
      <w:r w:rsidRPr="00DB58A2">
        <w:rPr>
          <w:rFonts w:ascii="Times New Roman" w:hAnsi="Times New Roman" w:cs="Times New Roman"/>
          <w:sz w:val="28"/>
        </w:rPr>
        <w:t xml:space="preserve"> sensing region of the module and the second is for varying the time of high pulse output on detection of motion. The duration of pulse can be adjusted from few second to few minutes. You can understand more about it by this PIR sensor circuit.</w:t>
      </w:r>
    </w:p>
    <w:p w:rsidR="00D01BCC" w:rsidRDefault="00D01BCC" w:rsidP="00D01BCC">
      <w:pPr>
        <w:rPr>
          <w:rFonts w:ascii="Times New Roman" w:hAnsi="Times New Roman" w:cs="Times New Roman"/>
          <w:sz w:val="24"/>
        </w:rPr>
      </w:pPr>
    </w:p>
    <w:p w:rsidR="00D01BCC" w:rsidRDefault="00D01BCC" w:rsidP="00D01BCC">
      <w:pPr>
        <w:rPr>
          <w:rFonts w:ascii="Times New Roman" w:hAnsi="Times New Roman" w:cs="Times New Roman"/>
          <w:sz w:val="24"/>
        </w:rPr>
      </w:pPr>
    </w:p>
    <w:p w:rsidR="00B02615" w:rsidRPr="00DB58A2" w:rsidRDefault="00D01BCC" w:rsidP="00D01BCC">
      <w:pPr>
        <w:rPr>
          <w:rFonts w:ascii="Times New Roman" w:hAnsi="Times New Roman" w:cs="Times New Roman"/>
          <w:sz w:val="26"/>
          <w:szCs w:val="26"/>
        </w:rPr>
      </w:pPr>
      <w:r w:rsidRPr="00DB58A2">
        <w:rPr>
          <w:rFonts w:ascii="Times New Roman" w:hAnsi="Times New Roman" w:cs="Times New Roman"/>
          <w:sz w:val="26"/>
          <w:szCs w:val="26"/>
        </w:rPr>
        <w:t xml:space="preserve">The LDR in this circuit works as a variable resistor. The resistor of the LDR </w:t>
      </w:r>
      <w:proofErr w:type="gramStart"/>
      <w:r w:rsidRPr="00DB58A2">
        <w:rPr>
          <w:rFonts w:ascii="Times New Roman" w:hAnsi="Times New Roman" w:cs="Times New Roman"/>
          <w:sz w:val="26"/>
          <w:szCs w:val="26"/>
        </w:rPr>
        <w:t>changes  based</w:t>
      </w:r>
      <w:proofErr w:type="gramEnd"/>
      <w:r w:rsidRPr="00DB58A2">
        <w:rPr>
          <w:rFonts w:ascii="Times New Roman" w:hAnsi="Times New Roman" w:cs="Times New Roman"/>
          <w:sz w:val="26"/>
          <w:szCs w:val="26"/>
        </w:rPr>
        <w:t xml:space="preserve"> on the light intensity. When the light falling on the LDR is low the resistance of the LDR will be high. When the light falling on LDR is high the resistance across terminals of LDR will be very low compared to low light resistance.</w:t>
      </w:r>
    </w:p>
    <w:p w:rsidR="001D3F0B" w:rsidRDefault="001D3F0B" w:rsidP="00D01BCC">
      <w:pPr>
        <w:rPr>
          <w:rFonts w:ascii="Times New Roman" w:hAnsi="Times New Roman" w:cs="Times New Roman"/>
          <w:sz w:val="24"/>
        </w:rPr>
      </w:pPr>
    </w:p>
    <w:p w:rsidR="001D3F0B" w:rsidRPr="00DB58A2" w:rsidRDefault="001D3F0B" w:rsidP="001D3F0B">
      <w:pPr>
        <w:pStyle w:val="Heading3"/>
        <w:shd w:val="clear" w:color="auto" w:fill="FFFFFF"/>
        <w:spacing w:before="294" w:after="294"/>
        <w:jc w:val="both"/>
        <w:rPr>
          <w:rFonts w:ascii="Times New Roman" w:hAnsi="Times New Roman" w:cs="Times New Roman"/>
          <w:color w:val="auto"/>
          <w:sz w:val="38"/>
          <w:szCs w:val="38"/>
          <w:u w:val="single"/>
        </w:rPr>
      </w:pPr>
      <w:r w:rsidRPr="00DB58A2">
        <w:rPr>
          <w:rStyle w:val="Strong"/>
          <w:rFonts w:ascii="Times New Roman" w:hAnsi="Times New Roman" w:cs="Times New Roman"/>
          <w:b/>
          <w:color w:val="auto"/>
          <w:sz w:val="32"/>
          <w:szCs w:val="32"/>
          <w:u w:val="single"/>
        </w:rPr>
        <w:t>Components Required</w:t>
      </w:r>
    </w:p>
    <w:p w:rsidR="001D3F0B" w:rsidRPr="00DB58A2" w:rsidRDefault="001D3F0B" w:rsidP="001D3F0B">
      <w:pPr>
        <w:pStyle w:val="rtejustify"/>
        <w:shd w:val="clear" w:color="auto" w:fill="FFFFFF"/>
        <w:spacing w:before="0" w:beforeAutospacing="0" w:after="220" w:afterAutospacing="0"/>
        <w:jc w:val="both"/>
        <w:rPr>
          <w:b/>
          <w:sz w:val="22"/>
          <w:szCs w:val="22"/>
          <w:u w:val="single"/>
        </w:rPr>
      </w:pPr>
      <w:r w:rsidRPr="00DB58A2">
        <w:rPr>
          <w:rStyle w:val="Strong"/>
          <w:sz w:val="22"/>
          <w:szCs w:val="22"/>
          <w:u w:val="single"/>
        </w:rPr>
        <w:t>Hardware used:</w:t>
      </w:r>
    </w:p>
    <w:p w:rsidR="001D3F0B" w:rsidRPr="00DB58A2" w:rsidRDefault="001D3F0B" w:rsidP="001D3F0B">
      <w:pPr>
        <w:pStyle w:val="rtejustify"/>
        <w:shd w:val="clear" w:color="auto" w:fill="FFFFFF"/>
        <w:spacing w:before="0" w:beforeAutospacing="0" w:after="220" w:afterAutospacing="0"/>
        <w:jc w:val="both"/>
        <w:rPr>
          <w:sz w:val="26"/>
          <w:szCs w:val="26"/>
        </w:rPr>
      </w:pPr>
      <w:r w:rsidRPr="00DB58A2">
        <w:rPr>
          <w:sz w:val="26"/>
          <w:szCs w:val="26"/>
        </w:rPr>
        <w:t>ATMEGA32</w:t>
      </w:r>
    </w:p>
    <w:p w:rsidR="001D3F0B" w:rsidRPr="00DB58A2" w:rsidRDefault="001D3F0B" w:rsidP="001D3F0B">
      <w:pPr>
        <w:pStyle w:val="rtejustify"/>
        <w:shd w:val="clear" w:color="auto" w:fill="FFFFFF"/>
        <w:spacing w:before="0" w:beforeAutospacing="0" w:after="220" w:afterAutospacing="0"/>
        <w:jc w:val="both"/>
        <w:rPr>
          <w:sz w:val="26"/>
          <w:szCs w:val="26"/>
        </w:rPr>
      </w:pPr>
      <w:r w:rsidRPr="00DB58A2">
        <w:rPr>
          <w:sz w:val="26"/>
          <w:szCs w:val="26"/>
        </w:rPr>
        <w:t>Power supply (5v),</w:t>
      </w:r>
    </w:p>
    <w:p w:rsidR="001D3F0B" w:rsidRPr="00DB58A2" w:rsidRDefault="001D3F0B" w:rsidP="001D3F0B">
      <w:pPr>
        <w:pStyle w:val="rtejustify"/>
        <w:shd w:val="clear" w:color="auto" w:fill="FFFFFF"/>
        <w:spacing w:before="0" w:beforeAutospacing="0" w:after="220" w:afterAutospacing="0"/>
        <w:jc w:val="both"/>
        <w:rPr>
          <w:sz w:val="26"/>
          <w:szCs w:val="26"/>
        </w:rPr>
      </w:pPr>
      <w:r w:rsidRPr="00DB58A2">
        <w:rPr>
          <w:sz w:val="26"/>
          <w:szCs w:val="26"/>
        </w:rPr>
        <w:t>100uF capacitor</w:t>
      </w:r>
    </w:p>
    <w:p w:rsidR="001D3F0B" w:rsidRPr="00DB58A2" w:rsidRDefault="001D3F0B" w:rsidP="001D3F0B">
      <w:pPr>
        <w:pStyle w:val="rtejustify"/>
        <w:shd w:val="clear" w:color="auto" w:fill="FFFFFF"/>
        <w:spacing w:before="0" w:beforeAutospacing="0" w:after="220" w:afterAutospacing="0"/>
        <w:jc w:val="both"/>
        <w:rPr>
          <w:sz w:val="26"/>
          <w:szCs w:val="26"/>
        </w:rPr>
      </w:pPr>
      <w:r w:rsidRPr="00DB58A2">
        <w:rPr>
          <w:sz w:val="26"/>
          <w:szCs w:val="26"/>
        </w:rPr>
        <w:t>LED</w:t>
      </w:r>
    </w:p>
    <w:p w:rsidR="001D3F0B" w:rsidRPr="00DB58A2" w:rsidRDefault="001D3F0B" w:rsidP="001D3F0B">
      <w:pPr>
        <w:pStyle w:val="rtejustify"/>
        <w:shd w:val="clear" w:color="auto" w:fill="FFFFFF"/>
        <w:spacing w:before="0" w:beforeAutospacing="0" w:after="220" w:afterAutospacing="0"/>
        <w:jc w:val="both"/>
        <w:rPr>
          <w:sz w:val="26"/>
          <w:szCs w:val="26"/>
        </w:rPr>
      </w:pPr>
      <w:r w:rsidRPr="00DB58A2">
        <w:rPr>
          <w:sz w:val="26"/>
          <w:szCs w:val="26"/>
        </w:rPr>
        <w:t>220Ω, 1KΩ resistors</w:t>
      </w:r>
    </w:p>
    <w:p w:rsidR="001D3F0B" w:rsidRPr="00DB58A2" w:rsidRDefault="001D3F0B" w:rsidP="001D3F0B">
      <w:pPr>
        <w:pStyle w:val="rtejustify"/>
        <w:shd w:val="clear" w:color="auto" w:fill="FFFFFF"/>
        <w:spacing w:before="0" w:beforeAutospacing="0" w:after="220" w:afterAutospacing="0"/>
        <w:jc w:val="both"/>
        <w:rPr>
          <w:sz w:val="26"/>
          <w:szCs w:val="26"/>
        </w:rPr>
      </w:pPr>
      <w:proofErr w:type="gramStart"/>
      <w:r w:rsidRPr="00DB58A2">
        <w:rPr>
          <w:sz w:val="26"/>
          <w:szCs w:val="26"/>
        </w:rPr>
        <w:t>LDR(</w:t>
      </w:r>
      <w:proofErr w:type="gramEnd"/>
      <w:r w:rsidRPr="00DB58A2">
        <w:rPr>
          <w:sz w:val="26"/>
          <w:szCs w:val="26"/>
        </w:rPr>
        <w:t>Light Dependent Resistor)</w:t>
      </w:r>
    </w:p>
    <w:p w:rsidR="001D3F0B" w:rsidRPr="00DB58A2" w:rsidRDefault="001D3F0B" w:rsidP="001D3F0B">
      <w:pPr>
        <w:pStyle w:val="rtejustify"/>
        <w:shd w:val="clear" w:color="auto" w:fill="FFFFFF"/>
        <w:spacing w:before="0" w:beforeAutospacing="0" w:after="220" w:afterAutospacing="0"/>
        <w:jc w:val="both"/>
        <w:rPr>
          <w:sz w:val="26"/>
          <w:szCs w:val="26"/>
        </w:rPr>
      </w:pPr>
      <w:r w:rsidRPr="00DB58A2">
        <w:rPr>
          <w:sz w:val="26"/>
          <w:szCs w:val="26"/>
        </w:rPr>
        <w:t>100KΩ pot or preset,</w:t>
      </w:r>
    </w:p>
    <w:p w:rsidR="001D3F0B" w:rsidRPr="00DB58A2" w:rsidRDefault="001D3F0B" w:rsidP="001D3F0B">
      <w:pPr>
        <w:pStyle w:val="rtejustify"/>
        <w:shd w:val="clear" w:color="auto" w:fill="FFFFFF"/>
        <w:spacing w:before="0" w:beforeAutospacing="0" w:after="220" w:afterAutospacing="0"/>
        <w:jc w:val="both"/>
        <w:rPr>
          <w:sz w:val="26"/>
          <w:szCs w:val="26"/>
        </w:rPr>
      </w:pPr>
      <w:r w:rsidRPr="00DB58A2">
        <w:rPr>
          <w:sz w:val="26"/>
          <w:szCs w:val="26"/>
        </w:rPr>
        <w:t>Any motion sensor module (HC-SR501)</w:t>
      </w:r>
    </w:p>
    <w:p w:rsidR="001D3F0B" w:rsidRPr="00DB58A2" w:rsidRDefault="001D3F0B" w:rsidP="001D3F0B">
      <w:pPr>
        <w:pStyle w:val="rtejustify"/>
        <w:shd w:val="clear" w:color="auto" w:fill="FFFFFF"/>
        <w:spacing w:before="0" w:beforeAutospacing="0" w:after="220" w:afterAutospacing="0"/>
        <w:jc w:val="both"/>
        <w:rPr>
          <w:sz w:val="26"/>
          <w:szCs w:val="26"/>
        </w:rPr>
      </w:pPr>
      <w:r w:rsidRPr="00DB58A2">
        <w:rPr>
          <w:sz w:val="26"/>
          <w:szCs w:val="26"/>
        </w:rPr>
        <w:t>2WATT LED</w:t>
      </w:r>
    </w:p>
    <w:p w:rsidR="001D3F0B" w:rsidRPr="00DB58A2" w:rsidRDefault="001D3F0B" w:rsidP="001D3F0B">
      <w:pPr>
        <w:pStyle w:val="rtejustify"/>
        <w:shd w:val="clear" w:color="auto" w:fill="FFFFFF"/>
        <w:spacing w:before="0" w:beforeAutospacing="0" w:after="220" w:afterAutospacing="0"/>
        <w:jc w:val="both"/>
        <w:rPr>
          <w:sz w:val="26"/>
          <w:szCs w:val="26"/>
        </w:rPr>
      </w:pPr>
      <w:proofErr w:type="gramStart"/>
      <w:r w:rsidRPr="00DB58A2">
        <w:rPr>
          <w:sz w:val="26"/>
          <w:szCs w:val="26"/>
        </w:rPr>
        <w:t>TIP122 transistor.</w:t>
      </w:r>
      <w:proofErr w:type="gramEnd"/>
    </w:p>
    <w:p w:rsidR="001D3F0B" w:rsidRPr="00DB58A2" w:rsidRDefault="001D3F0B" w:rsidP="001D3F0B">
      <w:pPr>
        <w:pStyle w:val="rtejustify"/>
        <w:shd w:val="clear" w:color="auto" w:fill="FFFFFF"/>
        <w:spacing w:before="0" w:beforeAutospacing="0" w:after="220" w:afterAutospacing="0"/>
        <w:jc w:val="both"/>
        <w:rPr>
          <w:rStyle w:val="Strong"/>
          <w:sz w:val="22"/>
          <w:szCs w:val="22"/>
          <w:u w:val="single"/>
        </w:rPr>
      </w:pPr>
      <w:r w:rsidRPr="00DB58A2">
        <w:rPr>
          <w:rStyle w:val="Strong"/>
          <w:sz w:val="22"/>
          <w:szCs w:val="22"/>
          <w:u w:val="single"/>
        </w:rPr>
        <w:t>Software used:</w:t>
      </w:r>
    </w:p>
    <w:p w:rsidR="001D3F0B" w:rsidRPr="00DB58A2" w:rsidRDefault="001D3F0B" w:rsidP="001D3F0B">
      <w:pPr>
        <w:pStyle w:val="rtejustify"/>
        <w:shd w:val="clear" w:color="auto" w:fill="FFFFFF"/>
        <w:spacing w:before="0" w:beforeAutospacing="0" w:after="220" w:afterAutospacing="0"/>
        <w:jc w:val="both"/>
        <w:rPr>
          <w:sz w:val="22"/>
          <w:szCs w:val="22"/>
        </w:rPr>
      </w:pPr>
      <w:proofErr w:type="spellStart"/>
      <w:r w:rsidRPr="00DB58A2">
        <w:rPr>
          <w:rStyle w:val="Strong"/>
          <w:sz w:val="22"/>
          <w:szCs w:val="22"/>
        </w:rPr>
        <w:t>SimulIDE</w:t>
      </w:r>
      <w:proofErr w:type="spellEnd"/>
    </w:p>
    <w:p w:rsidR="001D3F0B" w:rsidRPr="00D01BCC" w:rsidRDefault="001D3F0B" w:rsidP="00D01BCC">
      <w:pPr>
        <w:rPr>
          <w:rFonts w:ascii="Times New Roman" w:hAnsi="Times New Roman" w:cs="Times New Roman"/>
          <w:sz w:val="24"/>
        </w:rPr>
      </w:pPr>
    </w:p>
    <w:sectPr w:rsidR="001D3F0B" w:rsidRPr="00D01BCC" w:rsidSect="00B026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D01BCC"/>
    <w:rsid w:val="000F151A"/>
    <w:rsid w:val="001D3F0B"/>
    <w:rsid w:val="00B02615"/>
    <w:rsid w:val="00D01BCC"/>
    <w:rsid w:val="00DB5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615"/>
  </w:style>
  <w:style w:type="paragraph" w:styleId="Heading1">
    <w:name w:val="heading 1"/>
    <w:basedOn w:val="Normal"/>
    <w:link w:val="Heading1Char"/>
    <w:uiPriority w:val="9"/>
    <w:qFormat/>
    <w:rsid w:val="00D01B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D3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BC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BCC"/>
    <w:rPr>
      <w:color w:val="0000FF"/>
      <w:u w:val="single"/>
    </w:rPr>
  </w:style>
  <w:style w:type="character" w:customStyle="1" w:styleId="Heading3Char">
    <w:name w:val="Heading 3 Char"/>
    <w:basedOn w:val="DefaultParagraphFont"/>
    <w:link w:val="Heading3"/>
    <w:uiPriority w:val="9"/>
    <w:semiHidden/>
    <w:rsid w:val="001D3F0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D3F0B"/>
    <w:rPr>
      <w:b/>
      <w:bCs/>
    </w:rPr>
  </w:style>
  <w:style w:type="paragraph" w:customStyle="1" w:styleId="rtejustify">
    <w:name w:val="rtejustify"/>
    <w:basedOn w:val="Normal"/>
    <w:rsid w:val="001D3F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5507301">
      <w:bodyDiv w:val="1"/>
      <w:marLeft w:val="0"/>
      <w:marRight w:val="0"/>
      <w:marTop w:val="0"/>
      <w:marBottom w:val="0"/>
      <w:divBdr>
        <w:top w:val="none" w:sz="0" w:space="0" w:color="auto"/>
        <w:left w:val="none" w:sz="0" w:space="0" w:color="auto"/>
        <w:bottom w:val="none" w:sz="0" w:space="0" w:color="auto"/>
        <w:right w:val="none" w:sz="0" w:space="0" w:color="auto"/>
      </w:divBdr>
    </w:div>
    <w:div w:id="96026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847B8-1E13-4924-9905-EECC9E1F7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2022-04-24T16:17:00Z</dcterms:created>
  <dcterms:modified xsi:type="dcterms:W3CDTF">2022-04-24T16:34:00Z</dcterms:modified>
</cp:coreProperties>
</file>