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3BA8" w14:textId="7609F22C" w:rsidR="002A28E2" w:rsidRPr="00834C88" w:rsidRDefault="000676B2" w:rsidP="000676B2">
      <w:pPr>
        <w:jc w:val="center"/>
        <w:rPr>
          <w:rFonts w:ascii="Avenir Book" w:hAnsi="Avenir Book"/>
          <w:b/>
          <w:bCs/>
          <w:sz w:val="24"/>
          <w:szCs w:val="24"/>
        </w:rPr>
      </w:pPr>
      <w:r w:rsidRPr="00834C88">
        <w:rPr>
          <w:rFonts w:ascii="Avenir Book" w:hAnsi="Avenir Book"/>
          <w:b/>
          <w:bCs/>
          <w:sz w:val="24"/>
          <w:szCs w:val="24"/>
        </w:rPr>
        <w:t>THE ART OF EMAIL WRITING</w:t>
      </w:r>
    </w:p>
    <w:p w14:paraId="769C881A" w14:textId="51FF70A3" w:rsidR="000676B2" w:rsidRPr="00834C88" w:rsidRDefault="000676B2" w:rsidP="000676B2">
      <w:pPr>
        <w:jc w:val="center"/>
        <w:rPr>
          <w:rFonts w:ascii="Avenir Book" w:hAnsi="Avenir Book"/>
          <w:b/>
          <w:bCs/>
          <w:sz w:val="24"/>
          <w:szCs w:val="24"/>
        </w:rPr>
      </w:pPr>
      <w:r w:rsidRPr="00834C88">
        <w:rPr>
          <w:rFonts w:ascii="Avenir Book" w:hAnsi="Avenir Book"/>
          <w:b/>
          <w:bCs/>
          <w:sz w:val="24"/>
          <w:szCs w:val="24"/>
        </w:rPr>
        <w:t>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150"/>
        <w:gridCol w:w="1170"/>
        <w:gridCol w:w="1075"/>
      </w:tblGrid>
      <w:tr w:rsidR="001E6C5B" w:rsidRPr="00834C88" w14:paraId="4EC1B3C7" w14:textId="77777777" w:rsidTr="00F01CF2">
        <w:trPr>
          <w:trHeight w:val="251"/>
        </w:trPr>
        <w:tc>
          <w:tcPr>
            <w:tcW w:w="10790" w:type="dxa"/>
            <w:gridSpan w:val="4"/>
          </w:tcPr>
          <w:p w14:paraId="5DE8BE8B" w14:textId="0BAC32D0" w:rsidR="001E6C5B" w:rsidRPr="00834C88" w:rsidRDefault="00533C85" w:rsidP="001D127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List the steps that you would follow while writing an Email?</w:t>
            </w:r>
            <w:r w:rsidR="00DF2904">
              <w:rPr>
                <w:rFonts w:ascii="Avenir Book" w:hAnsi="Avenir Book"/>
                <w:sz w:val="20"/>
                <w:szCs w:val="20"/>
              </w:rPr>
              <w:t xml:space="preserve"> – 5 Minutes</w:t>
            </w:r>
          </w:p>
          <w:p w14:paraId="4D6D1FBA" w14:textId="17D2F8FC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13A6910C" w14:textId="301971A2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5B292C31" w14:textId="3E73D409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7C9A2400" w14:textId="575A03D0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33512B50" w14:textId="6F1134FC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022A99F7" w14:textId="2CD1C69E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06BD5DF0" w14:textId="428256F5" w:rsidR="000F5986" w:rsidRPr="00834C88" w:rsidRDefault="001D127C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1DF157CA" w14:textId="2D2C9615" w:rsidR="000F5986" w:rsidRPr="00834C88" w:rsidRDefault="000F5986" w:rsidP="001D127C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1841E7" w:rsidRPr="00834C88" w14:paraId="40E66B6F" w14:textId="77777777" w:rsidTr="00F01CF2">
        <w:trPr>
          <w:trHeight w:val="251"/>
        </w:trPr>
        <w:tc>
          <w:tcPr>
            <w:tcW w:w="8545" w:type="dxa"/>
            <w:gridSpan w:val="2"/>
          </w:tcPr>
          <w:p w14:paraId="344D2462" w14:textId="3E87F8FD" w:rsidR="001841E7" w:rsidRPr="00834C88" w:rsidRDefault="001841E7" w:rsidP="001841E7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Select the correct subject lines from the following list by ticking ‘Yes’ or ‘No’</w:t>
            </w:r>
            <w:r w:rsidR="00406985">
              <w:rPr>
                <w:rFonts w:ascii="Avenir Book" w:hAnsi="Avenir Book"/>
                <w:sz w:val="20"/>
                <w:szCs w:val="20"/>
              </w:rPr>
              <w:t xml:space="preserve"> – 5 Minutes</w:t>
            </w:r>
          </w:p>
        </w:tc>
        <w:tc>
          <w:tcPr>
            <w:tcW w:w="1170" w:type="dxa"/>
          </w:tcPr>
          <w:p w14:paraId="0E798D1C" w14:textId="463E720D" w:rsidR="001841E7" w:rsidRPr="00834C88" w:rsidRDefault="00C844E3" w:rsidP="00C844E3">
            <w:pPr>
              <w:tabs>
                <w:tab w:val="left" w:pos="7920"/>
                <w:tab w:val="left" w:pos="9342"/>
              </w:tabs>
              <w:spacing w:line="480" w:lineRule="auto"/>
              <w:jc w:val="center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Yes</w:t>
            </w:r>
          </w:p>
        </w:tc>
        <w:tc>
          <w:tcPr>
            <w:tcW w:w="1075" w:type="dxa"/>
          </w:tcPr>
          <w:p w14:paraId="682725EA" w14:textId="6FF0B002" w:rsidR="001841E7" w:rsidRPr="00834C88" w:rsidRDefault="00C844E3" w:rsidP="00C844E3">
            <w:pPr>
              <w:tabs>
                <w:tab w:val="left" w:pos="7920"/>
                <w:tab w:val="left" w:pos="9342"/>
              </w:tabs>
              <w:spacing w:line="480" w:lineRule="auto"/>
              <w:jc w:val="center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No</w:t>
            </w:r>
          </w:p>
        </w:tc>
      </w:tr>
      <w:tr w:rsidR="001841E7" w:rsidRPr="00834C88" w14:paraId="6075E439" w14:textId="77777777" w:rsidTr="006554DB">
        <w:trPr>
          <w:trHeight w:val="80"/>
        </w:trPr>
        <w:tc>
          <w:tcPr>
            <w:tcW w:w="8545" w:type="dxa"/>
            <w:gridSpan w:val="2"/>
          </w:tcPr>
          <w:p w14:paraId="1B216B0B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FYI ONLY: Meeting minutes/ Jan 5th, 2020 </w:t>
            </w:r>
            <w:r w:rsidR="001841E7" w:rsidRPr="00834C88">
              <w:rPr>
                <w:rFonts w:ascii="Avenir Book" w:hAnsi="Avenir Book"/>
                <w:sz w:val="20"/>
                <w:szCs w:val="20"/>
              </w:rPr>
              <w:tab/>
            </w:r>
          </w:p>
          <w:p w14:paraId="224D451E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FYI </w:t>
            </w:r>
          </w:p>
          <w:p w14:paraId="6C1457DE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Finance Department/Audit findings/December 2019</w:t>
            </w:r>
          </w:p>
          <w:p w14:paraId="4A8A239A" w14:textId="77777777" w:rsidR="00C844E3" w:rsidRPr="00834C88" w:rsidRDefault="00C844E3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To whom it may concern </w:t>
            </w:r>
          </w:p>
          <w:p w14:paraId="637BCC71" w14:textId="045BA308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Meeting/International Marketing/27th Jan 2019</w:t>
            </w:r>
          </w:p>
          <w:p w14:paraId="59E30259" w14:textId="77777777" w:rsidR="00C844E3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Status </w:t>
            </w:r>
          </w:p>
          <w:p w14:paraId="6AB2F0AA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urgent </w:t>
            </w:r>
          </w:p>
          <w:p w14:paraId="1F5F015D" w14:textId="77777777" w:rsidR="001841E7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Nominations/Email etiquettes/Nursing Department</w:t>
            </w:r>
          </w:p>
          <w:p w14:paraId="7E898230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Hi / Hello </w:t>
            </w:r>
          </w:p>
          <w:p w14:paraId="70F3C657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great news </w:t>
            </w:r>
          </w:p>
          <w:p w14:paraId="530CE11B" w14:textId="77777777" w:rsidR="00A777D9" w:rsidRPr="00834C88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Hi </w:t>
            </w:r>
          </w:p>
          <w:p w14:paraId="1168441E" w14:textId="77777777" w:rsidR="001841E7" w:rsidRDefault="00A777D9" w:rsidP="00834C88">
            <w:pPr>
              <w:pStyle w:val="ListParagraph"/>
              <w:numPr>
                <w:ilvl w:val="1"/>
                <w:numId w:val="2"/>
              </w:num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Blank Subject line</w:t>
            </w:r>
          </w:p>
          <w:p w14:paraId="3B754946" w14:textId="2BEBD572" w:rsidR="003C72B0" w:rsidRPr="003C72B0" w:rsidRDefault="003C72B0" w:rsidP="003C72B0">
            <w:pPr>
              <w:tabs>
                <w:tab w:val="left" w:pos="7920"/>
                <w:tab w:val="left" w:pos="9342"/>
              </w:tabs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</w:tc>
        <w:tc>
          <w:tcPr>
            <w:tcW w:w="1170" w:type="dxa"/>
          </w:tcPr>
          <w:sdt>
            <w:sdtPr>
              <w:rPr>
                <w:rFonts w:ascii="Avenir Book" w:hAnsi="Avenir Book"/>
                <w:sz w:val="20"/>
                <w:szCs w:val="20"/>
              </w:rPr>
              <w:id w:val="1102760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D2A7C2C" w14:textId="221E1294" w:rsidR="001841E7" w:rsidRPr="00834C88" w:rsidRDefault="00FB4277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2167486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16077AC" w14:textId="2EADDEAA" w:rsidR="006554DB" w:rsidRPr="00834C88" w:rsidRDefault="00FB4277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1067344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726CB97" w14:textId="4EBC8F49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2053576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8858265" w14:textId="6D48D8AD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263352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3DAEFE" w14:textId="4E70E774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20667089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0BCA3DF" w14:textId="2FF125BF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1029521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EAEDAE" w14:textId="77777777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6411097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D29A1A0" w14:textId="29DAA859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1649334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8E0BE02" w14:textId="77777777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7022437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5295520" w14:textId="77777777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21290027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BB6FB99" w14:textId="77777777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346955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46B9E1B" w14:textId="2F0E267F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</w:tc>
        <w:tc>
          <w:tcPr>
            <w:tcW w:w="1075" w:type="dxa"/>
          </w:tcPr>
          <w:sdt>
            <w:sdtPr>
              <w:rPr>
                <w:rFonts w:ascii="Avenir Book" w:hAnsi="Avenir Book"/>
                <w:sz w:val="20"/>
                <w:szCs w:val="20"/>
              </w:rPr>
              <w:id w:val="18209176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BC28F4A" w14:textId="4CBA464E" w:rsidR="001841E7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7476967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F7CD124" w14:textId="2EE231EB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4991803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2633E4A" w14:textId="0BC36097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336460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418CC50" w14:textId="49CAB3C0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9169300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7A3DBB" w14:textId="02AA9365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9665754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D7D6892" w14:textId="22E7CAFE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-13866414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9C886BB" w14:textId="472DE5CA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15372394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2A1A88" w14:textId="77777777" w:rsidR="006554DB" w:rsidRPr="00834C88" w:rsidRDefault="006554DB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 w:rsidRPr="00834C8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5670726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A86A920" w14:textId="774631DA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20703030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DB4258" w14:textId="528C5B03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12707377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0F29775" w14:textId="7390AC43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rFonts w:ascii="Avenir Book" w:hAnsi="Avenir Book"/>
                <w:sz w:val="20"/>
                <w:szCs w:val="20"/>
              </w:rPr>
              <w:id w:val="8091363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E2FF27A" w14:textId="6E602D81" w:rsidR="006554DB" w:rsidRPr="00834C88" w:rsidRDefault="00635DD5" w:rsidP="00FB4277">
                <w:pPr>
                  <w:tabs>
                    <w:tab w:val="left" w:pos="7920"/>
                    <w:tab w:val="left" w:pos="9342"/>
                  </w:tabs>
                  <w:spacing w:line="480" w:lineRule="auto"/>
                  <w:jc w:val="center"/>
                  <w:rPr>
                    <w:rFonts w:ascii="Avenir Book" w:hAnsi="Avenir Book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1841E7" w:rsidRPr="00834C88" w14:paraId="7B6E08A3" w14:textId="77777777" w:rsidTr="00F01CF2">
        <w:trPr>
          <w:trHeight w:val="251"/>
        </w:trPr>
        <w:tc>
          <w:tcPr>
            <w:tcW w:w="10790" w:type="dxa"/>
            <w:gridSpan w:val="4"/>
          </w:tcPr>
          <w:p w14:paraId="73A0D090" w14:textId="026025C8" w:rsidR="001841E7" w:rsidRPr="00834C88" w:rsidRDefault="001841E7" w:rsidP="001841E7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lastRenderedPageBreak/>
              <w:t>What is the importance of a good subject line?</w:t>
            </w:r>
            <w:r w:rsidR="000C3EBD">
              <w:rPr>
                <w:rFonts w:ascii="Avenir Book" w:hAnsi="Avenir Book"/>
                <w:sz w:val="20"/>
                <w:szCs w:val="20"/>
              </w:rPr>
              <w:t xml:space="preserve">  - </w:t>
            </w:r>
            <w:r w:rsidR="005F5B0C">
              <w:rPr>
                <w:rFonts w:ascii="Avenir Book" w:hAnsi="Avenir Book"/>
                <w:sz w:val="20"/>
                <w:szCs w:val="20"/>
              </w:rPr>
              <w:t>2</w:t>
            </w:r>
            <w:r w:rsidR="000C3EBD">
              <w:rPr>
                <w:rFonts w:ascii="Avenir Book" w:hAnsi="Avenir Book"/>
                <w:sz w:val="20"/>
                <w:szCs w:val="20"/>
              </w:rPr>
              <w:t xml:space="preserve"> Minutes</w:t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</w:p>
        </w:tc>
      </w:tr>
      <w:tr w:rsidR="00BC6594" w:rsidRPr="00834C88" w14:paraId="1005AFC5" w14:textId="77777777" w:rsidTr="00F01CF2">
        <w:trPr>
          <w:trHeight w:val="251"/>
        </w:trPr>
        <w:tc>
          <w:tcPr>
            <w:tcW w:w="10790" w:type="dxa"/>
            <w:gridSpan w:val="4"/>
          </w:tcPr>
          <w:p w14:paraId="312708D9" w14:textId="2495A7E3" w:rsidR="001F5501" w:rsidRPr="00834C88" w:rsidRDefault="00157D15" w:rsidP="001841E7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List the </w:t>
            </w:r>
            <w:r w:rsidR="00F241B1" w:rsidRPr="00834C88">
              <w:rPr>
                <w:rFonts w:ascii="Avenir Book" w:hAnsi="Avenir Book"/>
                <w:sz w:val="20"/>
                <w:szCs w:val="20"/>
              </w:rPr>
              <w:t xml:space="preserve">aspects to keep in mind while writing a good email body / main </w:t>
            </w:r>
            <w:r w:rsidR="005A2804" w:rsidRPr="00834C88">
              <w:rPr>
                <w:rFonts w:ascii="Avenir Book" w:hAnsi="Avenir Book"/>
                <w:sz w:val="20"/>
                <w:szCs w:val="20"/>
              </w:rPr>
              <w:t>message. (</w:t>
            </w:r>
            <w:r w:rsidR="00E2770F" w:rsidRPr="00834C88">
              <w:rPr>
                <w:rFonts w:ascii="Avenir Book" w:hAnsi="Avenir Book"/>
                <w:sz w:val="20"/>
                <w:szCs w:val="20"/>
              </w:rPr>
              <w:t>Group Activity)</w:t>
            </w:r>
            <w:r w:rsidR="00494C8B">
              <w:rPr>
                <w:rFonts w:ascii="Avenir Book" w:hAnsi="Avenir Book"/>
                <w:sz w:val="20"/>
                <w:szCs w:val="20"/>
              </w:rPr>
              <w:t xml:space="preserve"> – 10 Min</w:t>
            </w:r>
          </w:p>
          <w:p w14:paraId="3BC2096F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6D59F560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4882FDED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43FD5A59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7B5B4F84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2A1A5CBB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384397A0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14EA9241" w14:textId="77777777" w:rsidR="001F5501" w:rsidRPr="00834C88" w:rsidRDefault="001F5501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563DC6EA" w14:textId="77777777" w:rsidR="00077C4A" w:rsidRPr="00834C88" w:rsidRDefault="00077C4A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 </w:t>
            </w:r>
          </w:p>
          <w:p w14:paraId="4516A005" w14:textId="571A1A63" w:rsidR="00BC6594" w:rsidRPr="00834C88" w:rsidRDefault="00BC6594" w:rsidP="001F5501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5A2804" w:rsidRPr="00834C88" w14:paraId="46A01194" w14:textId="77777777" w:rsidTr="00C72889">
        <w:trPr>
          <w:trHeight w:val="251"/>
        </w:trPr>
        <w:tc>
          <w:tcPr>
            <w:tcW w:w="10790" w:type="dxa"/>
            <w:gridSpan w:val="4"/>
          </w:tcPr>
          <w:p w14:paraId="1D0AE92C" w14:textId="23CA0669" w:rsidR="005A2804" w:rsidRPr="00834C88" w:rsidRDefault="005A2804" w:rsidP="00C7288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What are the dos and don’ts of email writing</w:t>
            </w:r>
            <w:r w:rsidR="00427BF8">
              <w:rPr>
                <w:rFonts w:ascii="Avenir Book" w:hAnsi="Avenir Book"/>
                <w:sz w:val="20"/>
                <w:szCs w:val="20"/>
              </w:rPr>
              <w:t xml:space="preserve"> </w:t>
            </w:r>
            <w:r w:rsidR="00E0059C">
              <w:rPr>
                <w:rFonts w:ascii="Avenir Book" w:hAnsi="Avenir Book"/>
                <w:sz w:val="20"/>
                <w:szCs w:val="20"/>
              </w:rPr>
              <w:t>(Mentimeter Activity</w:t>
            </w:r>
            <w:r w:rsidR="00E23FE7">
              <w:rPr>
                <w:rFonts w:ascii="Avenir Book" w:hAnsi="Avenir Book"/>
                <w:sz w:val="20"/>
                <w:szCs w:val="20"/>
              </w:rPr>
              <w:t>)</w:t>
            </w:r>
            <w:r w:rsidR="0095582D">
              <w:rPr>
                <w:rFonts w:ascii="Avenir Book" w:hAnsi="Avenir Book"/>
                <w:sz w:val="20"/>
                <w:szCs w:val="20"/>
              </w:rPr>
              <w:t xml:space="preserve"> – 5 Min</w:t>
            </w:r>
          </w:p>
        </w:tc>
      </w:tr>
      <w:tr w:rsidR="005A2804" w:rsidRPr="00834C88" w14:paraId="162D9788" w14:textId="77777777" w:rsidTr="00C72889">
        <w:trPr>
          <w:trHeight w:val="251"/>
        </w:trPr>
        <w:tc>
          <w:tcPr>
            <w:tcW w:w="5395" w:type="dxa"/>
          </w:tcPr>
          <w:p w14:paraId="05CF3762" w14:textId="09E14537" w:rsidR="00B26B62" w:rsidRPr="00635DD5" w:rsidRDefault="005A2804" w:rsidP="00635DD5">
            <w:pPr>
              <w:spacing w:line="480" w:lineRule="auto"/>
              <w:jc w:val="center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Dos</w:t>
            </w:r>
          </w:p>
        </w:tc>
        <w:tc>
          <w:tcPr>
            <w:tcW w:w="5395" w:type="dxa"/>
            <w:gridSpan w:val="3"/>
          </w:tcPr>
          <w:p w14:paraId="798C4B31" w14:textId="2CA15A1B" w:rsidR="005A2804" w:rsidRPr="00834C88" w:rsidRDefault="005A2804" w:rsidP="00C72889">
            <w:pPr>
              <w:spacing w:line="480" w:lineRule="auto"/>
              <w:jc w:val="center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>Don’ts</w:t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br/>
            </w:r>
          </w:p>
        </w:tc>
      </w:tr>
    </w:tbl>
    <w:p w14:paraId="70B8C316" w14:textId="78888CD8" w:rsidR="0099043E" w:rsidRDefault="0099043E"/>
    <w:p w14:paraId="2156C16E" w14:textId="77777777" w:rsidR="00095E39" w:rsidRDefault="00095E39"/>
    <w:p w14:paraId="0F739501" w14:textId="6027FBF6" w:rsidR="002A3ABC" w:rsidRDefault="002A3ABC">
      <w:r>
        <w:br w:type="page"/>
      </w:r>
    </w:p>
    <w:tbl>
      <w:tblPr>
        <w:tblStyle w:val="TableGrid"/>
        <w:tblW w:w="10821" w:type="dxa"/>
        <w:tblLook w:val="04A0" w:firstRow="1" w:lastRow="0" w:firstColumn="1" w:lastColumn="0" w:noHBand="0" w:noVBand="1"/>
      </w:tblPr>
      <w:tblGrid>
        <w:gridCol w:w="4864"/>
        <w:gridCol w:w="5957"/>
      </w:tblGrid>
      <w:tr w:rsidR="002A3ABC" w:rsidRPr="0072366A" w14:paraId="11B4FDCC" w14:textId="77777777" w:rsidTr="00EC7766">
        <w:trPr>
          <w:trHeight w:val="645"/>
        </w:trPr>
        <w:tc>
          <w:tcPr>
            <w:tcW w:w="10821" w:type="dxa"/>
            <w:gridSpan w:val="2"/>
            <w:vAlign w:val="center"/>
          </w:tcPr>
          <w:p w14:paraId="08B137C4" w14:textId="63175592" w:rsidR="002A3ABC" w:rsidRPr="002A3ABC" w:rsidRDefault="002A3ABC" w:rsidP="002A3A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2A3ABC">
              <w:rPr>
                <w:b/>
                <w:bCs/>
                <w:sz w:val="24"/>
                <w:szCs w:val="24"/>
              </w:rPr>
              <w:lastRenderedPageBreak/>
              <w:t>Use the Correct Phrase</w:t>
            </w:r>
            <w:r w:rsidR="00E6306C">
              <w:rPr>
                <w:b/>
                <w:bCs/>
                <w:sz w:val="24"/>
                <w:szCs w:val="24"/>
              </w:rPr>
              <w:t xml:space="preserve"> – 5 Min</w:t>
            </w:r>
          </w:p>
        </w:tc>
      </w:tr>
      <w:tr w:rsidR="002A3ABC" w:rsidRPr="0072366A" w14:paraId="549E0503" w14:textId="77777777" w:rsidTr="00EC7766">
        <w:trPr>
          <w:trHeight w:val="666"/>
        </w:trPr>
        <w:tc>
          <w:tcPr>
            <w:tcW w:w="4864" w:type="dxa"/>
            <w:vAlign w:val="center"/>
          </w:tcPr>
          <w:p w14:paraId="6779394C" w14:textId="77777777" w:rsidR="002A3ABC" w:rsidRPr="0072366A" w:rsidRDefault="002A3ABC" w:rsidP="00C72889">
            <w:pPr>
              <w:rPr>
                <w:b/>
                <w:bCs/>
              </w:rPr>
            </w:pPr>
            <w:r w:rsidRPr="0072366A">
              <w:rPr>
                <w:b/>
                <w:bCs/>
              </w:rPr>
              <w:t>Situation</w:t>
            </w:r>
          </w:p>
        </w:tc>
        <w:tc>
          <w:tcPr>
            <w:tcW w:w="5956" w:type="dxa"/>
            <w:vAlign w:val="center"/>
          </w:tcPr>
          <w:p w14:paraId="30980FAC" w14:textId="77777777" w:rsidR="002A3ABC" w:rsidRPr="0072366A" w:rsidRDefault="002A3ABC" w:rsidP="00C72889">
            <w:pPr>
              <w:rPr>
                <w:b/>
                <w:bCs/>
              </w:rPr>
            </w:pPr>
            <w:r w:rsidRPr="0072366A">
              <w:rPr>
                <w:b/>
                <w:bCs/>
              </w:rPr>
              <w:t>Phrase</w:t>
            </w:r>
          </w:p>
        </w:tc>
      </w:tr>
      <w:tr w:rsidR="002A3ABC" w:rsidRPr="0072366A" w14:paraId="57D59D7E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4D332186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Mentioning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attachments</w:t>
            </w:r>
          </w:p>
        </w:tc>
        <w:tc>
          <w:tcPr>
            <w:tcW w:w="5956" w:type="dxa"/>
            <w:vAlign w:val="center"/>
          </w:tcPr>
          <w:p w14:paraId="3D99FEED" w14:textId="66A1234B" w:rsidR="002A3ABC" w:rsidRPr="0072366A" w:rsidRDefault="002A3ABC" w:rsidP="00C72889"/>
        </w:tc>
      </w:tr>
      <w:tr w:rsidR="002A3ABC" w:rsidRPr="0072366A" w14:paraId="1D543FFB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3907CAFB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Requests</w:t>
            </w:r>
          </w:p>
        </w:tc>
        <w:tc>
          <w:tcPr>
            <w:tcW w:w="5956" w:type="dxa"/>
            <w:vAlign w:val="center"/>
          </w:tcPr>
          <w:p w14:paraId="06AC5C0E" w14:textId="080B141E" w:rsidR="002A3ABC" w:rsidRPr="0072366A" w:rsidRDefault="002A3ABC" w:rsidP="00C72889"/>
        </w:tc>
      </w:tr>
      <w:tr w:rsidR="002A3ABC" w:rsidRPr="0072366A" w14:paraId="5F0BB5CA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4427512E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Responding</w:t>
            </w:r>
            <w:r w:rsidRPr="0072366A">
              <w:rPr>
                <w:rFonts w:cstheme="minorHAnsi"/>
                <w:bCs/>
                <w:spacing w:val="-65"/>
              </w:rPr>
              <w:t xml:space="preserve"> </w:t>
            </w:r>
            <w:r w:rsidRPr="0072366A">
              <w:rPr>
                <w:rFonts w:cstheme="minorHAnsi"/>
                <w:bCs/>
              </w:rPr>
              <w:t>to requests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(positively or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negatively)</w:t>
            </w:r>
          </w:p>
        </w:tc>
        <w:tc>
          <w:tcPr>
            <w:tcW w:w="5956" w:type="dxa"/>
            <w:vAlign w:val="center"/>
          </w:tcPr>
          <w:p w14:paraId="5A35DA7C" w14:textId="7BF27328" w:rsidR="002A3ABC" w:rsidRPr="0072366A" w:rsidRDefault="002A3ABC" w:rsidP="00C72889"/>
        </w:tc>
      </w:tr>
      <w:tr w:rsidR="002A3ABC" w:rsidRPr="0072366A" w14:paraId="4A03860E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5F49F20E" w14:textId="77777777" w:rsidR="002A3ABC" w:rsidRPr="0072366A" w:rsidRDefault="002A3ABC" w:rsidP="00C72889">
            <w:pPr>
              <w:rPr>
                <w:bCs/>
              </w:rPr>
            </w:pPr>
            <w:r>
              <w:rPr>
                <w:rFonts w:cstheme="minorHAnsi"/>
                <w:bCs/>
              </w:rPr>
              <w:t>I</w:t>
            </w:r>
            <w:r w:rsidRPr="0072366A">
              <w:rPr>
                <w:rFonts w:cstheme="minorHAnsi"/>
                <w:bCs/>
              </w:rPr>
              <w:t>nquiries/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Asking for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information</w:t>
            </w:r>
          </w:p>
        </w:tc>
        <w:tc>
          <w:tcPr>
            <w:tcW w:w="5956" w:type="dxa"/>
            <w:vAlign w:val="center"/>
          </w:tcPr>
          <w:p w14:paraId="75B8B4F8" w14:textId="49C85B13" w:rsidR="002A3ABC" w:rsidRPr="0072366A" w:rsidRDefault="002A3ABC" w:rsidP="00C72889"/>
        </w:tc>
      </w:tr>
      <w:tr w:rsidR="002A3ABC" w:rsidRPr="0072366A" w14:paraId="352BD45C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043A9996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Answering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questions/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Giving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information</w:t>
            </w:r>
          </w:p>
        </w:tc>
        <w:tc>
          <w:tcPr>
            <w:tcW w:w="5956" w:type="dxa"/>
            <w:vAlign w:val="center"/>
          </w:tcPr>
          <w:p w14:paraId="6B8A56AB" w14:textId="1D2F735F" w:rsidR="002A3ABC" w:rsidRPr="0072366A" w:rsidRDefault="002A3ABC" w:rsidP="00C72889"/>
        </w:tc>
      </w:tr>
      <w:tr w:rsidR="002A3ABC" w:rsidRPr="0072366A" w14:paraId="0086B189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6D7E992C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Making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arrangements / Scheduling/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Rescheduling</w:t>
            </w:r>
          </w:p>
        </w:tc>
        <w:tc>
          <w:tcPr>
            <w:tcW w:w="5956" w:type="dxa"/>
            <w:vAlign w:val="center"/>
          </w:tcPr>
          <w:p w14:paraId="6E09942F" w14:textId="2792710A" w:rsidR="002A3ABC" w:rsidRPr="0072366A" w:rsidRDefault="002A3ABC" w:rsidP="00C72889"/>
        </w:tc>
      </w:tr>
      <w:tr w:rsidR="002A3ABC" w:rsidRPr="0072366A" w14:paraId="15783EBD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4A557BF5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Making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complaints</w:t>
            </w:r>
          </w:p>
        </w:tc>
        <w:tc>
          <w:tcPr>
            <w:tcW w:w="5956" w:type="dxa"/>
            <w:vAlign w:val="center"/>
          </w:tcPr>
          <w:p w14:paraId="4C813FC5" w14:textId="38075BD5" w:rsidR="002A3ABC" w:rsidRPr="0072366A" w:rsidRDefault="002A3ABC" w:rsidP="00C72889"/>
        </w:tc>
      </w:tr>
      <w:tr w:rsidR="002A3ABC" w:rsidRPr="0072366A" w14:paraId="0671249A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410B87CA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Apologizing/</w:t>
            </w:r>
            <w:r w:rsidRPr="0072366A">
              <w:rPr>
                <w:rFonts w:cstheme="minorHAnsi"/>
                <w:bCs/>
                <w:spacing w:val="-65"/>
              </w:rPr>
              <w:t xml:space="preserve"> </w:t>
            </w:r>
            <w:r w:rsidRPr="0072366A">
              <w:rPr>
                <w:rFonts w:cstheme="minorHAnsi"/>
                <w:bCs/>
              </w:rPr>
              <w:t>Responding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to</w:t>
            </w:r>
            <w:r w:rsidRPr="0072366A">
              <w:rPr>
                <w:rFonts w:cstheme="minorHAnsi"/>
                <w:bCs/>
                <w:spacing w:val="-12"/>
              </w:rPr>
              <w:t xml:space="preserve"> </w:t>
            </w:r>
            <w:r w:rsidRPr="0072366A">
              <w:rPr>
                <w:rFonts w:cstheme="minorHAnsi"/>
                <w:bCs/>
              </w:rPr>
              <w:t>complaints</w:t>
            </w:r>
          </w:p>
        </w:tc>
        <w:tc>
          <w:tcPr>
            <w:tcW w:w="5956" w:type="dxa"/>
            <w:vAlign w:val="center"/>
          </w:tcPr>
          <w:p w14:paraId="2F846DB2" w14:textId="03C7472D" w:rsidR="002A3ABC" w:rsidRPr="0072366A" w:rsidRDefault="002A3ABC" w:rsidP="00C72889"/>
        </w:tc>
      </w:tr>
      <w:tr w:rsidR="002A3ABC" w:rsidRPr="0072366A" w14:paraId="3A97EEE9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3D95E0BE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Instructions/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Commands/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Demanding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action</w:t>
            </w:r>
          </w:p>
        </w:tc>
        <w:tc>
          <w:tcPr>
            <w:tcW w:w="5956" w:type="dxa"/>
            <w:vAlign w:val="center"/>
          </w:tcPr>
          <w:p w14:paraId="39DBA6BA" w14:textId="0F02303D" w:rsidR="002A3ABC" w:rsidRPr="0072366A" w:rsidRDefault="002A3ABC" w:rsidP="00C72889"/>
        </w:tc>
      </w:tr>
      <w:tr w:rsidR="002A3ABC" w:rsidRPr="0072366A" w14:paraId="11FFF680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71B5231A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Giving bad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news</w:t>
            </w:r>
          </w:p>
        </w:tc>
        <w:tc>
          <w:tcPr>
            <w:tcW w:w="5956" w:type="dxa"/>
            <w:vAlign w:val="center"/>
          </w:tcPr>
          <w:p w14:paraId="4D10A111" w14:textId="6201520D" w:rsidR="002A3ABC" w:rsidRPr="0072366A" w:rsidRDefault="002A3ABC" w:rsidP="00C72889"/>
        </w:tc>
      </w:tr>
      <w:tr w:rsidR="002A3ABC" w:rsidRPr="0072366A" w14:paraId="3F553F66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23A04081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Giving good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news</w:t>
            </w:r>
          </w:p>
        </w:tc>
        <w:tc>
          <w:tcPr>
            <w:tcW w:w="5956" w:type="dxa"/>
            <w:vAlign w:val="center"/>
          </w:tcPr>
          <w:p w14:paraId="55D74A96" w14:textId="67B597E9" w:rsidR="002A3ABC" w:rsidRPr="0072366A" w:rsidRDefault="002A3ABC" w:rsidP="00C72889"/>
        </w:tc>
      </w:tr>
      <w:tr w:rsidR="002A3ABC" w:rsidRPr="0072366A" w14:paraId="786A9BCB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446DFCE7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Checking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progress</w:t>
            </w:r>
          </w:p>
        </w:tc>
        <w:tc>
          <w:tcPr>
            <w:tcW w:w="5956" w:type="dxa"/>
            <w:vAlign w:val="center"/>
          </w:tcPr>
          <w:p w14:paraId="4A8C0362" w14:textId="3C91A1A8" w:rsidR="002A3ABC" w:rsidRPr="0072366A" w:rsidRDefault="002A3ABC" w:rsidP="00C72889"/>
        </w:tc>
      </w:tr>
      <w:tr w:rsidR="002A3ABC" w:rsidRPr="0072366A" w14:paraId="199A9914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2CE7A8BE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Asking the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other person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to</w:t>
            </w:r>
            <w:r w:rsidRPr="0072366A">
              <w:rPr>
                <w:rFonts w:cstheme="minorHAnsi"/>
                <w:bCs/>
                <w:spacing w:val="-1"/>
              </w:rPr>
              <w:t xml:space="preserve"> </w:t>
            </w:r>
            <w:r w:rsidRPr="0072366A">
              <w:rPr>
                <w:rFonts w:cstheme="minorHAnsi"/>
                <w:bCs/>
              </w:rPr>
              <w:t>wait</w:t>
            </w:r>
          </w:p>
        </w:tc>
        <w:tc>
          <w:tcPr>
            <w:tcW w:w="5956" w:type="dxa"/>
            <w:vAlign w:val="center"/>
          </w:tcPr>
          <w:p w14:paraId="3A42393C" w14:textId="6C774EE6" w:rsidR="002A3ABC" w:rsidRPr="0072366A" w:rsidRDefault="002A3ABC" w:rsidP="00C72889"/>
        </w:tc>
      </w:tr>
      <w:tr w:rsidR="002A3ABC" w:rsidRPr="0072366A" w14:paraId="45E65471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5AEF456B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Invitations</w:t>
            </w:r>
          </w:p>
        </w:tc>
        <w:tc>
          <w:tcPr>
            <w:tcW w:w="5956" w:type="dxa"/>
            <w:vAlign w:val="center"/>
          </w:tcPr>
          <w:p w14:paraId="2846F9B5" w14:textId="381ACCA2" w:rsidR="002A3ABC" w:rsidRPr="0072366A" w:rsidRDefault="002A3ABC" w:rsidP="00C72889"/>
        </w:tc>
      </w:tr>
      <w:tr w:rsidR="002A3ABC" w:rsidRPr="0072366A" w14:paraId="0252CDCF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30425C07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Checking/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Confirming</w:t>
            </w:r>
            <w:r w:rsidRPr="0072366A">
              <w:rPr>
                <w:rFonts w:cstheme="minorHAnsi"/>
                <w:bCs/>
                <w:spacing w:val="-65"/>
              </w:rPr>
              <w:t xml:space="preserve"> </w:t>
            </w:r>
            <w:r w:rsidRPr="0072366A">
              <w:rPr>
                <w:rFonts w:cstheme="minorHAnsi"/>
                <w:bCs/>
              </w:rPr>
              <w:t>(what you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aren’t sure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about)</w:t>
            </w:r>
          </w:p>
        </w:tc>
        <w:tc>
          <w:tcPr>
            <w:tcW w:w="5956" w:type="dxa"/>
            <w:vAlign w:val="center"/>
          </w:tcPr>
          <w:p w14:paraId="7CD13E5F" w14:textId="77293F16" w:rsidR="002A3ABC" w:rsidRPr="0072366A" w:rsidRDefault="002A3ABC" w:rsidP="00C72889"/>
        </w:tc>
      </w:tr>
      <w:tr w:rsidR="002A3ABC" w:rsidRPr="0072366A" w14:paraId="7123E013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3DAE2516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Asking for</w:t>
            </w:r>
            <w:r w:rsidRPr="0072366A">
              <w:rPr>
                <w:rFonts w:cstheme="minorHAnsi"/>
                <w:bCs/>
                <w:spacing w:val="-64"/>
              </w:rPr>
              <w:t xml:space="preserve"> </w:t>
            </w:r>
            <w:r w:rsidRPr="0072366A">
              <w:rPr>
                <w:rFonts w:cstheme="minorHAnsi"/>
                <w:bCs/>
              </w:rPr>
              <w:t>permission</w:t>
            </w:r>
          </w:p>
        </w:tc>
        <w:tc>
          <w:tcPr>
            <w:tcW w:w="5956" w:type="dxa"/>
            <w:vAlign w:val="center"/>
          </w:tcPr>
          <w:p w14:paraId="5CD1A13F" w14:textId="04661FD7" w:rsidR="002A3ABC" w:rsidRPr="0072366A" w:rsidRDefault="002A3ABC" w:rsidP="00C72889"/>
        </w:tc>
      </w:tr>
      <w:tr w:rsidR="002A3ABC" w:rsidRPr="0072366A" w14:paraId="061C2402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08583237" w14:textId="1CF3419A" w:rsidR="002A3ABC" w:rsidRPr="0072366A" w:rsidRDefault="00BC27F4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Highlightin</w:t>
            </w:r>
            <w:r>
              <w:rPr>
                <w:rFonts w:cstheme="minorHAnsi"/>
                <w:bCs/>
              </w:rPr>
              <w:t>g important information</w:t>
            </w:r>
          </w:p>
        </w:tc>
        <w:tc>
          <w:tcPr>
            <w:tcW w:w="5956" w:type="dxa"/>
            <w:vAlign w:val="center"/>
          </w:tcPr>
          <w:p w14:paraId="3A8B1E74" w14:textId="5CE01D7F" w:rsidR="002A3ABC" w:rsidRPr="0072366A" w:rsidRDefault="002A3ABC" w:rsidP="00C72889"/>
        </w:tc>
      </w:tr>
      <w:tr w:rsidR="002A3ABC" w:rsidRPr="0072366A" w14:paraId="26769911" w14:textId="77777777" w:rsidTr="00EC7766">
        <w:trPr>
          <w:trHeight w:val="675"/>
        </w:trPr>
        <w:tc>
          <w:tcPr>
            <w:tcW w:w="4864" w:type="dxa"/>
            <w:vAlign w:val="center"/>
          </w:tcPr>
          <w:p w14:paraId="009E085E" w14:textId="77777777" w:rsidR="002A3ABC" w:rsidRPr="0072366A" w:rsidRDefault="002A3ABC" w:rsidP="00C72889">
            <w:pPr>
              <w:rPr>
                <w:bCs/>
              </w:rPr>
            </w:pPr>
            <w:r w:rsidRPr="0072366A">
              <w:rPr>
                <w:rFonts w:cstheme="minorHAnsi"/>
                <w:bCs/>
              </w:rPr>
              <w:t>Mentioning</w:t>
            </w:r>
            <w:r w:rsidRPr="0072366A">
              <w:rPr>
                <w:rFonts w:cstheme="minorHAnsi"/>
                <w:bCs/>
                <w:spacing w:val="1"/>
              </w:rPr>
              <w:t xml:space="preserve"> </w:t>
            </w:r>
            <w:r w:rsidRPr="0072366A">
              <w:rPr>
                <w:rFonts w:cstheme="minorHAnsi"/>
                <w:bCs/>
              </w:rPr>
              <w:t>other</w:t>
            </w:r>
            <w:r w:rsidRPr="0072366A">
              <w:rPr>
                <w:rFonts w:cstheme="minorHAnsi"/>
                <w:bCs/>
                <w:spacing w:val="-13"/>
              </w:rPr>
              <w:t xml:space="preserve"> </w:t>
            </w:r>
            <w:r w:rsidRPr="0072366A">
              <w:rPr>
                <w:rFonts w:cstheme="minorHAnsi"/>
                <w:bCs/>
              </w:rPr>
              <w:t>people</w:t>
            </w:r>
          </w:p>
        </w:tc>
        <w:tc>
          <w:tcPr>
            <w:tcW w:w="5956" w:type="dxa"/>
            <w:vAlign w:val="center"/>
          </w:tcPr>
          <w:p w14:paraId="66CECC0A" w14:textId="7E4EEA46" w:rsidR="002A3ABC" w:rsidRPr="0072366A" w:rsidRDefault="002A3ABC" w:rsidP="00C72889"/>
        </w:tc>
      </w:tr>
    </w:tbl>
    <w:p w14:paraId="78F9F9D6" w14:textId="28F26F0B" w:rsidR="002A3ABC" w:rsidRDefault="002A3ABC">
      <w:r>
        <w:br w:type="page"/>
      </w:r>
    </w:p>
    <w:p w14:paraId="779ACCD6" w14:textId="77777777" w:rsidR="002A3ABC" w:rsidRDefault="002A3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552CD" w:rsidRPr="00834C88" w14:paraId="0917861E" w14:textId="77777777" w:rsidTr="00F01CF2">
        <w:trPr>
          <w:trHeight w:val="251"/>
        </w:trPr>
        <w:tc>
          <w:tcPr>
            <w:tcW w:w="10790" w:type="dxa"/>
          </w:tcPr>
          <w:p w14:paraId="28CFDEF2" w14:textId="6605C26E" w:rsidR="009C525C" w:rsidRDefault="00D552CD" w:rsidP="00547EB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834C88">
              <w:rPr>
                <w:rFonts w:ascii="Avenir Book" w:hAnsi="Avenir Book"/>
                <w:sz w:val="20"/>
                <w:szCs w:val="20"/>
              </w:rPr>
              <w:t xml:space="preserve">Email Writing – Scenarios on Screen – </w:t>
            </w:r>
            <w:r w:rsidR="00CF01FF" w:rsidRPr="00834C88">
              <w:rPr>
                <w:rFonts w:ascii="Avenir Book" w:hAnsi="Avenir Book"/>
                <w:sz w:val="20"/>
                <w:szCs w:val="20"/>
              </w:rPr>
              <w:t xml:space="preserve">Pick any one scenario and write and write a structured email </w:t>
            </w:r>
            <w:r w:rsidR="005A2804" w:rsidRPr="00834C88">
              <w:rPr>
                <w:rFonts w:ascii="Avenir Book" w:hAnsi="Avenir Book"/>
                <w:sz w:val="20"/>
                <w:szCs w:val="20"/>
              </w:rPr>
              <w:br/>
            </w:r>
            <w:r w:rsidRPr="00834C88">
              <w:rPr>
                <w:rFonts w:ascii="Avenir Book" w:hAnsi="Avenir Book"/>
                <w:sz w:val="20"/>
                <w:szCs w:val="20"/>
              </w:rPr>
              <w:t>(Group Activity</w:t>
            </w:r>
            <w:r w:rsidR="0070051D" w:rsidRPr="00834C88">
              <w:rPr>
                <w:rFonts w:ascii="Avenir Book" w:hAnsi="Avenir Book"/>
                <w:sz w:val="20"/>
                <w:szCs w:val="20"/>
              </w:rPr>
              <w:t>)</w:t>
            </w:r>
            <w:r w:rsidR="009C525C">
              <w:rPr>
                <w:rFonts w:ascii="Avenir Book" w:hAnsi="Avenir Book"/>
                <w:sz w:val="20"/>
                <w:szCs w:val="20"/>
              </w:rPr>
              <w:t xml:space="preserve"> – </w:t>
            </w:r>
            <w:r w:rsidR="00E6306C">
              <w:rPr>
                <w:rFonts w:ascii="Avenir Book" w:hAnsi="Avenir Book"/>
                <w:sz w:val="20"/>
                <w:szCs w:val="20"/>
              </w:rPr>
              <w:t>10 Min</w:t>
            </w:r>
          </w:p>
          <w:p w14:paraId="1623C26A" w14:textId="709F42BA" w:rsidR="009C525C" w:rsidRPr="009C525C" w:rsidRDefault="009C525C" w:rsidP="009C525C">
            <w:pPr>
              <w:spacing w:line="480" w:lineRule="auto"/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9C525C">
              <w:rPr>
                <w:rFonts w:ascii="Avenir Book" w:hAnsi="Avenir Book"/>
                <w:b/>
                <w:bCs/>
                <w:sz w:val="20"/>
                <w:szCs w:val="20"/>
              </w:rPr>
              <w:t>Chose any one</w:t>
            </w:r>
          </w:p>
          <w:p w14:paraId="4E2933EA" w14:textId="57CD8F06" w:rsidR="009C525C" w:rsidRPr="009C525C" w:rsidRDefault="009C525C" w:rsidP="009C525C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9C525C">
              <w:rPr>
                <w:rFonts w:ascii="Avenir Book" w:hAnsi="Avenir Book"/>
                <w:sz w:val="20"/>
                <w:szCs w:val="20"/>
              </w:rPr>
              <w:t xml:space="preserve">Scenario </w:t>
            </w:r>
            <w:r w:rsidR="00E6306C">
              <w:rPr>
                <w:rFonts w:ascii="Avenir Book" w:hAnsi="Avenir Book"/>
                <w:sz w:val="20"/>
                <w:szCs w:val="20"/>
              </w:rPr>
              <w:t>1</w:t>
            </w:r>
            <w:r w:rsidRPr="009C525C">
              <w:rPr>
                <w:rFonts w:ascii="Avenir Book" w:hAnsi="Avenir Book"/>
                <w:sz w:val="20"/>
                <w:szCs w:val="20"/>
              </w:rPr>
              <w:t xml:space="preserve"> – There a long-standing payment due from a client, write a mail requesting payment</w:t>
            </w:r>
          </w:p>
          <w:p w14:paraId="1DB96543" w14:textId="5E818D1B" w:rsidR="009C525C" w:rsidRPr="009C525C" w:rsidRDefault="009C525C" w:rsidP="009C525C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9C525C">
              <w:rPr>
                <w:rFonts w:ascii="Avenir Book" w:hAnsi="Avenir Book"/>
                <w:sz w:val="20"/>
                <w:szCs w:val="20"/>
              </w:rPr>
              <w:t xml:space="preserve">Scenario </w:t>
            </w:r>
            <w:r w:rsidR="00E6306C">
              <w:rPr>
                <w:rFonts w:ascii="Avenir Book" w:hAnsi="Avenir Book"/>
                <w:sz w:val="20"/>
                <w:szCs w:val="20"/>
              </w:rPr>
              <w:t>2</w:t>
            </w:r>
            <w:r w:rsidRPr="009C525C">
              <w:rPr>
                <w:rFonts w:ascii="Avenir Book" w:hAnsi="Avenir Book"/>
                <w:sz w:val="20"/>
                <w:szCs w:val="20"/>
              </w:rPr>
              <w:t xml:space="preserve"> – There is a delay in deployment of a project, write a mail to client requesting time extension</w:t>
            </w:r>
          </w:p>
          <w:p w14:paraId="6C6E793A" w14:textId="012B348C" w:rsidR="009C525C" w:rsidRPr="009C525C" w:rsidRDefault="009C525C" w:rsidP="009C525C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9C525C">
              <w:rPr>
                <w:rFonts w:ascii="Avenir Book" w:hAnsi="Avenir Book"/>
                <w:sz w:val="20"/>
                <w:szCs w:val="20"/>
              </w:rPr>
              <w:t xml:space="preserve">Scenario </w:t>
            </w:r>
            <w:r w:rsidR="00E6306C">
              <w:rPr>
                <w:rFonts w:ascii="Avenir Book" w:hAnsi="Avenir Book"/>
                <w:sz w:val="20"/>
                <w:szCs w:val="20"/>
              </w:rPr>
              <w:t>3</w:t>
            </w:r>
            <w:r w:rsidRPr="009C525C">
              <w:rPr>
                <w:rFonts w:ascii="Avenir Book" w:hAnsi="Avenir Book"/>
                <w:sz w:val="20"/>
                <w:szCs w:val="20"/>
              </w:rPr>
              <w:t xml:space="preserve"> – The client has requested changes in the actual plan, politely decline the request</w:t>
            </w:r>
          </w:p>
          <w:p w14:paraId="652DA79F" w14:textId="0FEA5C68" w:rsidR="009C525C" w:rsidRDefault="009C525C" w:rsidP="009C525C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9C525C">
              <w:rPr>
                <w:rFonts w:ascii="Avenir Book" w:hAnsi="Avenir Book"/>
                <w:sz w:val="20"/>
                <w:szCs w:val="20"/>
              </w:rPr>
              <w:t xml:space="preserve">Scenario </w:t>
            </w:r>
            <w:r w:rsidR="00E6306C">
              <w:rPr>
                <w:rFonts w:ascii="Avenir Book" w:hAnsi="Avenir Book"/>
                <w:sz w:val="20"/>
                <w:szCs w:val="20"/>
              </w:rPr>
              <w:t>4</w:t>
            </w:r>
            <w:r w:rsidRPr="009C525C">
              <w:rPr>
                <w:rFonts w:ascii="Avenir Book" w:hAnsi="Avenir Book"/>
                <w:sz w:val="20"/>
                <w:szCs w:val="20"/>
              </w:rPr>
              <w:t xml:space="preserve"> – A client has complained about a bug, the cause of which is at the client’s end, resolve the issue</w:t>
            </w:r>
          </w:p>
          <w:p w14:paraId="60A54EEA" w14:textId="525A44A1" w:rsidR="00646579" w:rsidRPr="009C525C" w:rsidRDefault="00646579" w:rsidP="009C525C">
            <w:pPr>
              <w:spacing w:line="480" w:lineRule="auto"/>
              <w:rPr>
                <w:rFonts w:ascii="Avenir Book" w:hAnsi="Avenir Book"/>
                <w:b/>
                <w:bCs/>
                <w:sz w:val="20"/>
                <w:szCs w:val="20"/>
              </w:rPr>
            </w:pPr>
            <w:r w:rsidRPr="00646579">
              <w:rPr>
                <w:rFonts w:ascii="Avenir Book" w:hAnsi="Avenir Book"/>
                <w:b/>
                <w:bCs/>
                <w:sz w:val="20"/>
                <w:szCs w:val="20"/>
              </w:rPr>
              <w:t>Write Email below or use MS outlook</w:t>
            </w:r>
          </w:p>
          <w:p w14:paraId="119957DB" w14:textId="7956E889" w:rsidR="00547EBD" w:rsidRPr="009C525C" w:rsidRDefault="00E00363" w:rsidP="009C525C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  <w:r w:rsidRPr="009C525C">
              <w:rPr>
                <w:rFonts w:ascii="Avenir Book" w:hAnsi="Avenir Book"/>
                <w:sz w:val="20"/>
                <w:szCs w:val="20"/>
              </w:rPr>
              <w:br/>
            </w:r>
          </w:p>
          <w:p w14:paraId="48ADF5BA" w14:textId="77777777" w:rsidR="00547EBD" w:rsidRDefault="00547EBD" w:rsidP="00547EBD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  <w:p w14:paraId="4D9AA267" w14:textId="77777777" w:rsidR="00547EBD" w:rsidRDefault="00547EBD" w:rsidP="00547EBD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  <w:p w14:paraId="4B39F276" w14:textId="3C57A9D8" w:rsidR="00D552CD" w:rsidRPr="00547EBD" w:rsidRDefault="00D552CD" w:rsidP="00547EBD">
            <w:pPr>
              <w:spacing w:line="480" w:lineRule="auto"/>
              <w:rPr>
                <w:rFonts w:ascii="Avenir Book" w:hAnsi="Avenir Book"/>
                <w:sz w:val="20"/>
                <w:szCs w:val="20"/>
              </w:rPr>
            </w:pPr>
          </w:p>
        </w:tc>
      </w:tr>
    </w:tbl>
    <w:p w14:paraId="3ABD69D9" w14:textId="15C381AA" w:rsidR="006209F3" w:rsidRPr="00834C88" w:rsidRDefault="006209F3" w:rsidP="00533DAF">
      <w:pPr>
        <w:rPr>
          <w:rFonts w:ascii="Avenir Book" w:hAnsi="Avenir Book"/>
          <w:sz w:val="20"/>
          <w:szCs w:val="20"/>
        </w:rPr>
      </w:pPr>
    </w:p>
    <w:sectPr w:rsidR="006209F3" w:rsidRPr="00834C88" w:rsidSect="001E6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37B"/>
    <w:multiLevelType w:val="hybridMultilevel"/>
    <w:tmpl w:val="B510B2B6"/>
    <w:lvl w:ilvl="0" w:tplc="900EE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655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87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CE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A3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A2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22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23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2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20C0C"/>
    <w:multiLevelType w:val="hybridMultilevel"/>
    <w:tmpl w:val="7E18E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1172B"/>
    <w:multiLevelType w:val="hybridMultilevel"/>
    <w:tmpl w:val="7E18EE9A"/>
    <w:lvl w:ilvl="0" w:tplc="7E9CB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B3D"/>
    <w:multiLevelType w:val="hybridMultilevel"/>
    <w:tmpl w:val="6D3AECF8"/>
    <w:lvl w:ilvl="0" w:tplc="7E9CB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B142D"/>
    <w:multiLevelType w:val="hybridMultilevel"/>
    <w:tmpl w:val="4C6C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F7308"/>
    <w:multiLevelType w:val="multilevel"/>
    <w:tmpl w:val="97C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1045D"/>
    <w:multiLevelType w:val="hybridMultilevel"/>
    <w:tmpl w:val="326A8C58"/>
    <w:lvl w:ilvl="0" w:tplc="8F88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AE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EB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8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9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2F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C0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4E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5832395">
    <w:abstractNumId w:val="3"/>
  </w:num>
  <w:num w:numId="2" w16cid:durableId="1171220955">
    <w:abstractNumId w:val="2"/>
  </w:num>
  <w:num w:numId="3" w16cid:durableId="542670157">
    <w:abstractNumId w:val="6"/>
  </w:num>
  <w:num w:numId="4" w16cid:durableId="952594864">
    <w:abstractNumId w:val="0"/>
  </w:num>
  <w:num w:numId="5" w16cid:durableId="1497578200">
    <w:abstractNumId w:val="1"/>
  </w:num>
  <w:num w:numId="6" w16cid:durableId="113213129">
    <w:abstractNumId w:val="4"/>
  </w:num>
  <w:num w:numId="7" w16cid:durableId="1884710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bcwNDIyMDI1NzZQ0lEKTi0uzszPAymwqAUAkLUcnSwAAAA="/>
  </w:docVars>
  <w:rsids>
    <w:rsidRoot w:val="000676B2"/>
    <w:rsid w:val="00000375"/>
    <w:rsid w:val="00002740"/>
    <w:rsid w:val="00017ED3"/>
    <w:rsid w:val="0002431D"/>
    <w:rsid w:val="000323F0"/>
    <w:rsid w:val="000410C6"/>
    <w:rsid w:val="000676B2"/>
    <w:rsid w:val="00077C4A"/>
    <w:rsid w:val="00083E8F"/>
    <w:rsid w:val="00084345"/>
    <w:rsid w:val="00095E39"/>
    <w:rsid w:val="000A0468"/>
    <w:rsid w:val="000C3EBD"/>
    <w:rsid w:val="000E2BD7"/>
    <w:rsid w:val="000E7293"/>
    <w:rsid w:val="000F5986"/>
    <w:rsid w:val="00110B08"/>
    <w:rsid w:val="001578A3"/>
    <w:rsid w:val="00157A7F"/>
    <w:rsid w:val="00157D15"/>
    <w:rsid w:val="001841E7"/>
    <w:rsid w:val="001A5E0A"/>
    <w:rsid w:val="001B3806"/>
    <w:rsid w:val="001D127C"/>
    <w:rsid w:val="001E6C5B"/>
    <w:rsid w:val="001F5501"/>
    <w:rsid w:val="002A28E2"/>
    <w:rsid w:val="002A3ABC"/>
    <w:rsid w:val="002A6595"/>
    <w:rsid w:val="002A7AFF"/>
    <w:rsid w:val="002C136A"/>
    <w:rsid w:val="002C717C"/>
    <w:rsid w:val="002E7371"/>
    <w:rsid w:val="00337ECC"/>
    <w:rsid w:val="00374652"/>
    <w:rsid w:val="00376D70"/>
    <w:rsid w:val="003B5AFF"/>
    <w:rsid w:val="003C72B0"/>
    <w:rsid w:val="003D4E3E"/>
    <w:rsid w:val="003E1F30"/>
    <w:rsid w:val="00403D63"/>
    <w:rsid w:val="00406985"/>
    <w:rsid w:val="00427BF8"/>
    <w:rsid w:val="00494C8B"/>
    <w:rsid w:val="004E58AF"/>
    <w:rsid w:val="00533C85"/>
    <w:rsid w:val="00533DAF"/>
    <w:rsid w:val="00540A0E"/>
    <w:rsid w:val="00547EBD"/>
    <w:rsid w:val="0057771A"/>
    <w:rsid w:val="005A2804"/>
    <w:rsid w:val="005F5B0C"/>
    <w:rsid w:val="006209F3"/>
    <w:rsid w:val="00635DD5"/>
    <w:rsid w:val="00646579"/>
    <w:rsid w:val="006554DB"/>
    <w:rsid w:val="00655DBA"/>
    <w:rsid w:val="00692385"/>
    <w:rsid w:val="0070051D"/>
    <w:rsid w:val="00737C6E"/>
    <w:rsid w:val="0077059E"/>
    <w:rsid w:val="007B4347"/>
    <w:rsid w:val="007B5AFB"/>
    <w:rsid w:val="00804F5C"/>
    <w:rsid w:val="008328C5"/>
    <w:rsid w:val="00834C88"/>
    <w:rsid w:val="008F21F5"/>
    <w:rsid w:val="008F7B60"/>
    <w:rsid w:val="00907C6E"/>
    <w:rsid w:val="0092499E"/>
    <w:rsid w:val="0095582D"/>
    <w:rsid w:val="0099043E"/>
    <w:rsid w:val="009A6429"/>
    <w:rsid w:val="009B30C1"/>
    <w:rsid w:val="009C1415"/>
    <w:rsid w:val="009C525C"/>
    <w:rsid w:val="00A65D4F"/>
    <w:rsid w:val="00A777D9"/>
    <w:rsid w:val="00B26B62"/>
    <w:rsid w:val="00B32296"/>
    <w:rsid w:val="00B51C02"/>
    <w:rsid w:val="00B83C4E"/>
    <w:rsid w:val="00BC27F4"/>
    <w:rsid w:val="00BC6594"/>
    <w:rsid w:val="00C14DAB"/>
    <w:rsid w:val="00C47B0F"/>
    <w:rsid w:val="00C72889"/>
    <w:rsid w:val="00C75916"/>
    <w:rsid w:val="00C844E3"/>
    <w:rsid w:val="00CF01FF"/>
    <w:rsid w:val="00D1726B"/>
    <w:rsid w:val="00D31974"/>
    <w:rsid w:val="00D44197"/>
    <w:rsid w:val="00D552CD"/>
    <w:rsid w:val="00D84C63"/>
    <w:rsid w:val="00DF2904"/>
    <w:rsid w:val="00DF492F"/>
    <w:rsid w:val="00DF7958"/>
    <w:rsid w:val="00E00363"/>
    <w:rsid w:val="00E0059C"/>
    <w:rsid w:val="00E12800"/>
    <w:rsid w:val="00E178BC"/>
    <w:rsid w:val="00E23FE7"/>
    <w:rsid w:val="00E24681"/>
    <w:rsid w:val="00E2770F"/>
    <w:rsid w:val="00E53A6F"/>
    <w:rsid w:val="00E6306C"/>
    <w:rsid w:val="00E7541A"/>
    <w:rsid w:val="00E97D84"/>
    <w:rsid w:val="00EA5918"/>
    <w:rsid w:val="00EA67D5"/>
    <w:rsid w:val="00EB0C5F"/>
    <w:rsid w:val="00EC7766"/>
    <w:rsid w:val="00F01CF2"/>
    <w:rsid w:val="00F241B1"/>
    <w:rsid w:val="00F76E4D"/>
    <w:rsid w:val="00FB4277"/>
    <w:rsid w:val="00FC2E0C"/>
    <w:rsid w:val="00FC2E57"/>
    <w:rsid w:val="00FD17CE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794A"/>
  <w15:chartTrackingRefBased/>
  <w15:docId w15:val="{BA540141-E147-4C09-958E-88D6EAE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C85"/>
    <w:pPr>
      <w:ind w:left="720"/>
      <w:contextualSpacing/>
    </w:pPr>
  </w:style>
  <w:style w:type="paragraph" w:styleId="NoSpacing">
    <w:name w:val="No Spacing"/>
    <w:uiPriority w:val="1"/>
    <w:qFormat/>
    <w:rsid w:val="002A7AF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E729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7293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E729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customStyle="1" w:styleId="trt0xe">
    <w:name w:val="trt0xe"/>
    <w:basedOn w:val="Normal"/>
    <w:rsid w:val="0001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1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M</dc:creator>
  <cp:keywords/>
  <dc:description/>
  <cp:lastModifiedBy>Sajid M</cp:lastModifiedBy>
  <cp:revision>2</cp:revision>
  <dcterms:created xsi:type="dcterms:W3CDTF">2022-07-17T14:23:00Z</dcterms:created>
  <dcterms:modified xsi:type="dcterms:W3CDTF">2022-07-17T14:23:00Z</dcterms:modified>
</cp:coreProperties>
</file>