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provided to User</w:t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Authentication -&gt; Login Page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Personalized DashBoard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Management -&gt; Account Creation , Update , Customer Profile.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Account Management -&gt; Balance Inquiry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Transaction Processing -&gt; Money Transfer , Transaction History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Loan Management -&gt; Application Processing and Workflow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Credit Card Management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Reports -&gt; Reports required by Customer such as Credit score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Investment Mechanism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Customer Support System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FeedBack mechanism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Notification to customer upon any transaction.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Stories:</w:t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 1: As a customer, I want to be able to log in to the common banking platform securely using my credentials, ensuring that my personal information and financial data are protected from unauthorized access.</w:t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 2: As a customer, I want to view statements of all my individual accounts across different banks in one place, so I can easily track my financial transactions and balances without the need to log in to multiple banking apps.</w:t>
      </w:r>
    </w:p>
    <w:p w:rsidR="00000000" w:rsidDel="00000000" w:rsidP="00000000" w:rsidRDefault="00000000" w:rsidRPr="00000000" w14:paraId="00000017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User Story 3: As a customer, I want to be able to transfer money seamlessly between my accounts at different banks through the common banking platform, making it convenient and efficient for managing my finances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User Story 4: As a customer, I want to view and manage my credit card activities, manage Credit points,including checking my balance, recent transactions, and making payments, all within the common banking platform.</w:t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color w:val="efefef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User Story 5: As a customer, I want the common banking platform to provide customer support and assistance, including chat support or FAQs, to help me with any issues or questions I may have while using the platform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f9900" w:val="clear"/>
          <w:rtl w:val="0"/>
        </w:rPr>
        <w:t xml:space="preserve">.</w:t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999999" w:val="clear"/>
          <w:rtl w:val="0"/>
        </w:rPr>
        <w:t xml:space="preserve">User Story 6: As a Customer , I want to submit my loan application online, providing all the required documents and information, so that the bank can start processing my loan request . Then on Approval generate loan documents and transfer loan amounts ./Admin access required for approval</w:t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 7 : As a bank customer, I want the ability to request a copy of my reports such as credit Score report  from the bank for my personal records.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4"/>
          <w:szCs w:val="24"/>
          <w:shd w:fill="999999" w:val="clear"/>
          <w:rtl w:val="0"/>
        </w:rPr>
        <w:t xml:space="preserve">User Story 8 : As a bank customer, I want the ability to invest the amount in a mutual Fund or any investment Scheme provided by the bank  in the form of LumpSum or SIP 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User Story 9 : As a bank customer, I want the timely notification for any activities done with respect to my Bank account either through mail or sms .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d1d5db"/>
          <w:sz w:val="24"/>
          <w:szCs w:val="24"/>
          <w:shd w:fill="44465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highlight w:val="white"/>
          <w:rtl w:val="0"/>
        </w:rPr>
        <w:t xml:space="preserve">Style</w:t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Font family : knile black,sans-serif</w:t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Database Tables:</w:t>
      </w:r>
    </w:p>
    <w:p w:rsidR="00000000" w:rsidDel="00000000" w:rsidP="00000000" w:rsidRDefault="00000000" w:rsidRPr="00000000" w14:paraId="0000002B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MongoDB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Users: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Tickets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Accounts: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(AccNo, Account_Type, CustID,Upi_ID,Balance)</w:t>
      </w:r>
    </w:p>
    <w:p w:rsidR="00000000" w:rsidDel="00000000" w:rsidP="00000000" w:rsidRDefault="00000000" w:rsidRPr="00000000" w14:paraId="00000031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Customer: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(CustID, PhoneNumber, firstName,lastName, addedPayee(Ids))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Banks: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(BankId(IFSC), BankName,BanKaddress,LogoImage)</w:t>
      </w:r>
    </w:p>
    <w:p w:rsidR="00000000" w:rsidDel="00000000" w:rsidP="00000000" w:rsidRDefault="00000000" w:rsidRPr="00000000" w14:paraId="00000033">
      <w:pPr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CreditCards: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(CustId, CardNumber, ExpDate, CVV, CreditLimit, Credit_Available, Transactions)</w:t>
      </w:r>
    </w:p>
    <w:p w:rsidR="00000000" w:rsidDel="00000000" w:rsidP="00000000" w:rsidRDefault="00000000" w:rsidRPr="00000000" w14:paraId="00000034">
      <w:pPr>
        <w:jc w:val="left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Transactions: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(TransactionId, Transaction_Type, sender(customer), receiver(payee),Description, Amount, Timestamp)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addedPayee: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(CustId,Payee(id,accNo, Name, IFSC))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Backend Services start up procedure :-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Start eureka server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Start ApiGateway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Start twilio_otp   &amp; capstone-backend project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All FE requests will route via 8089 port.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