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9DD2F" w14:textId="77777777" w:rsidR="00D92DCD" w:rsidRDefault="00D92DCD" w:rsidP="00D92DCD">
      <w:r>
        <w:t>Title: Exploring the Power of IBM Cloud Static Web Apps</w:t>
      </w:r>
    </w:p>
    <w:p w14:paraId="0F070E99" w14:textId="77777777" w:rsidR="00D92DCD" w:rsidRDefault="00D92DCD" w:rsidP="00D92DCD"/>
    <w:p w14:paraId="1CC7B1BE" w14:textId="77777777" w:rsidR="00D92DCD" w:rsidRDefault="00D92DCD" w:rsidP="00D92DCD">
      <w:r>
        <w:t>Introduction</w:t>
      </w:r>
    </w:p>
    <w:p w14:paraId="33FA754E" w14:textId="77777777" w:rsidR="00D92DCD" w:rsidRDefault="00D92DCD" w:rsidP="00D92DCD"/>
    <w:p w14:paraId="2A72FC6A" w14:textId="77777777" w:rsidR="00D92DCD" w:rsidRDefault="00D92DCD" w:rsidP="00D92DCD">
      <w:r>
        <w:t>In a world where information and services are at our fingertips, a well-crafted website can make all the difference. As an enthusiast of cloud computing and web development, I've recently delved into the realm of static web apps using IBM Cloud. In this personal blog, I'll share my experiences and insights into the world of IBM Cloud Static Web Apps.</w:t>
      </w:r>
    </w:p>
    <w:p w14:paraId="184A4880" w14:textId="77777777" w:rsidR="00D92DCD" w:rsidRDefault="00D92DCD" w:rsidP="00D92DCD"/>
    <w:p w14:paraId="74CC0FBE" w14:textId="77777777" w:rsidR="00D92DCD" w:rsidRDefault="00D92DCD" w:rsidP="00D92DCD">
      <w:r>
        <w:t>What Are Static Web Apps?</w:t>
      </w:r>
    </w:p>
    <w:p w14:paraId="5384E388" w14:textId="77777777" w:rsidR="00D92DCD" w:rsidRDefault="00D92DCD" w:rsidP="00D92DCD"/>
    <w:p w14:paraId="2C19CDD2" w14:textId="77777777" w:rsidR="00D92DCD" w:rsidRDefault="00D92DCD" w:rsidP="00D92DCD">
      <w:r>
        <w:t>Before we dive into the IBM Cloud offering, let's clarify what static web apps are. Unlike dynamic websites, which rely on server-side processing and databases, static web apps consist of pre-rendered HTML, CSS, and JavaScript files. They are lightweight, fast, and ideal for websites that don't require real-time data updates or complex user interactions.</w:t>
      </w:r>
    </w:p>
    <w:p w14:paraId="74F9BCF7" w14:textId="77777777" w:rsidR="00D92DCD" w:rsidRDefault="00D92DCD" w:rsidP="00D92DCD"/>
    <w:p w14:paraId="2BD33B1B" w14:textId="77777777" w:rsidR="00D92DCD" w:rsidRDefault="00D92DCD" w:rsidP="00D92DCD">
      <w:r>
        <w:t>Getting Started with IBM Cloud Static Web Apps</w:t>
      </w:r>
    </w:p>
    <w:p w14:paraId="618F3986" w14:textId="77777777" w:rsidR="00D92DCD" w:rsidRDefault="00D92DCD" w:rsidP="00D92DCD"/>
    <w:p w14:paraId="4E9EA4CB" w14:textId="77777777" w:rsidR="00D92DCD" w:rsidRDefault="00D92DCD" w:rsidP="00D92DCD">
      <w:r>
        <w:t>The journey begins with the IBM Cloud platform, known for its reliability and scalability. Setting up a static web app is a breeze:</w:t>
      </w:r>
    </w:p>
    <w:p w14:paraId="3724D4CA" w14:textId="77777777" w:rsidR="00D92DCD" w:rsidRDefault="00D92DCD" w:rsidP="00D92DCD"/>
    <w:p w14:paraId="1B042972" w14:textId="77777777" w:rsidR="00D92DCD" w:rsidRDefault="00D92DCD" w:rsidP="00D92DCD">
      <w:r>
        <w:t>Sign Up: If you're new to IBM Cloud, you'll need to sign up for an account. Fortunately, they offer a generous free tier to get started.</w:t>
      </w:r>
    </w:p>
    <w:p w14:paraId="09B6A8A6" w14:textId="77777777" w:rsidR="00D92DCD" w:rsidRDefault="00D92DCD" w:rsidP="00D92DCD"/>
    <w:p w14:paraId="3F709E8E" w14:textId="77777777" w:rsidR="00D92DCD" w:rsidRDefault="00D92DCD" w:rsidP="00D92DCD">
      <w:r>
        <w:t>Create a New Static Web App: Once you're in, head to the IBM Cloud Dashboard and create a new Static Web App. This is where the magic happens.</w:t>
      </w:r>
    </w:p>
    <w:p w14:paraId="5E7F748B" w14:textId="77777777" w:rsidR="00D92DCD" w:rsidRDefault="00D92DCD" w:rsidP="00D92DCD"/>
    <w:p w14:paraId="5AA6D2DC" w14:textId="77777777" w:rsidR="00D92DCD" w:rsidRDefault="00D92DCD" w:rsidP="00D92DCD">
      <w:r>
        <w:t>Connect Your Repository: You'll need to connect your GitHub or GitLab repository to your Static Web App. This means that every push to your repository will trigger a new build and deployment of your website.</w:t>
      </w:r>
    </w:p>
    <w:p w14:paraId="4CF41E02" w14:textId="77777777" w:rsidR="00D92DCD" w:rsidRDefault="00D92DCD" w:rsidP="00D92DCD"/>
    <w:p w14:paraId="4C3015A2" w14:textId="77777777" w:rsidR="00D92DCD" w:rsidRDefault="00D92DCD" w:rsidP="00D92DCD">
      <w:r>
        <w:t>Choose a Build Stack: IBM Cloud supports a variety of build stacks, including Node.js, Angular, and Vue.js, to name a few. Pick the one that suits your project.</w:t>
      </w:r>
    </w:p>
    <w:p w14:paraId="6BBAB8B2" w14:textId="77777777" w:rsidR="00D92DCD" w:rsidRDefault="00D92DCD" w:rsidP="00D92DCD"/>
    <w:p w14:paraId="754C847D" w14:textId="77777777" w:rsidR="00D92DCD" w:rsidRDefault="00D92DCD" w:rsidP="00D92DCD">
      <w:r>
        <w:t>Configure Your Domain: IBM Cloud makes it easy to set up custom domains, ensuring your website looks professional and branded.</w:t>
      </w:r>
    </w:p>
    <w:p w14:paraId="1383AB1F" w14:textId="77777777" w:rsidR="00D92DCD" w:rsidRDefault="00D92DCD" w:rsidP="00D92DCD"/>
    <w:p w14:paraId="3D48738B" w14:textId="77777777" w:rsidR="00D92DCD" w:rsidRDefault="00D92DCD" w:rsidP="00D92DCD">
      <w:r>
        <w:t>The Benefits of IBM Cloud Static Web Apps</w:t>
      </w:r>
    </w:p>
    <w:p w14:paraId="1F856694" w14:textId="77777777" w:rsidR="00D92DCD" w:rsidRDefault="00D92DCD" w:rsidP="00D92DCD"/>
    <w:p w14:paraId="5BBCEF64" w14:textId="77777777" w:rsidR="00D92DCD" w:rsidRDefault="00D92DCD" w:rsidP="00D92DCD">
      <w:r>
        <w:t>Why choose IBM Cloud for your static web app hosting? Here are some compelling reasons:</w:t>
      </w:r>
    </w:p>
    <w:p w14:paraId="7A38AEEF" w14:textId="77777777" w:rsidR="00D92DCD" w:rsidRDefault="00D92DCD" w:rsidP="00D92DCD"/>
    <w:p w14:paraId="6B9BFE55" w14:textId="77777777" w:rsidR="00D92DCD" w:rsidRDefault="00D92DCD" w:rsidP="00D92DCD">
      <w:r>
        <w:t>Scalability: IBM Cloud offers auto-scaling, meaning your website can handle sudden surges in traffic without breaking a sweat.</w:t>
      </w:r>
    </w:p>
    <w:p w14:paraId="5A78F84A" w14:textId="77777777" w:rsidR="00D92DCD" w:rsidRDefault="00D92DCD" w:rsidP="00D92DCD"/>
    <w:p w14:paraId="6DDA20FF" w14:textId="77777777" w:rsidR="00D92DCD" w:rsidRDefault="00D92DCD" w:rsidP="00D92DCD">
      <w:r>
        <w:t>Security: With built-in SSL certificates, your website will be served securely via HTTPS. Additionally, IBM Cloud boasts robust security features to keep your site safe from threats.</w:t>
      </w:r>
    </w:p>
    <w:p w14:paraId="6430C8FA" w14:textId="77777777" w:rsidR="00D92DCD" w:rsidRDefault="00D92DCD" w:rsidP="00D92DCD"/>
    <w:p w14:paraId="3E9AFFDA" w14:textId="77777777" w:rsidR="00D92DCD" w:rsidRDefault="00D92DCD" w:rsidP="00D92DCD">
      <w:r>
        <w:t>CDN Integration: Content Delivery Network (CDN) integration ensures your website loads quickly from locations around the world, improving user experience.</w:t>
      </w:r>
    </w:p>
    <w:p w14:paraId="5B5630A6" w14:textId="77777777" w:rsidR="00D92DCD" w:rsidRDefault="00D92DCD" w:rsidP="00D92DCD"/>
    <w:p w14:paraId="14954412" w14:textId="77777777" w:rsidR="00D92DCD" w:rsidRDefault="00D92DCD" w:rsidP="00D92DCD">
      <w:r>
        <w:t xml:space="preserve">Analytics: IBM Cloud provides detailed analytics to help you understand your website's performance and user </w:t>
      </w:r>
      <w:proofErr w:type="spellStart"/>
      <w:r>
        <w:t>behavior</w:t>
      </w:r>
      <w:proofErr w:type="spellEnd"/>
      <w:r>
        <w:t>.</w:t>
      </w:r>
    </w:p>
    <w:p w14:paraId="3D61325E" w14:textId="77777777" w:rsidR="00D92DCD" w:rsidRDefault="00D92DCD" w:rsidP="00D92DCD"/>
    <w:p w14:paraId="54D61318" w14:textId="77777777" w:rsidR="00D92DCD" w:rsidRDefault="00D92DCD" w:rsidP="00D92DCD">
      <w:r>
        <w:t>Serverless Capabilities: You can easily integrate serverless functions for dynamic functionality while keeping your site static.</w:t>
      </w:r>
    </w:p>
    <w:p w14:paraId="33A75C7B" w14:textId="77777777" w:rsidR="00D92DCD" w:rsidRDefault="00D92DCD" w:rsidP="00D92DCD"/>
    <w:p w14:paraId="3693AF94" w14:textId="77777777" w:rsidR="00D92DCD" w:rsidRDefault="00D92DCD" w:rsidP="00D92DCD">
      <w:r>
        <w:t>Challenges and Considerations</w:t>
      </w:r>
    </w:p>
    <w:p w14:paraId="5AC392E3" w14:textId="77777777" w:rsidR="00D92DCD" w:rsidRDefault="00D92DCD" w:rsidP="00D92DCD"/>
    <w:p w14:paraId="1BE6EB4E" w14:textId="77777777" w:rsidR="00D92DCD" w:rsidRDefault="00D92DCD" w:rsidP="00D92DCD">
      <w:r>
        <w:t>No platform is without its challenges. Here are some things to consider:</w:t>
      </w:r>
    </w:p>
    <w:p w14:paraId="04DDC4D7" w14:textId="77777777" w:rsidR="00D92DCD" w:rsidRDefault="00D92DCD" w:rsidP="00D92DCD"/>
    <w:p w14:paraId="4AD513BE" w14:textId="77777777" w:rsidR="00D92DCD" w:rsidRDefault="00D92DCD" w:rsidP="00D92DCD">
      <w:r>
        <w:t>Learning Curve: If you're new to static web apps and the IBM Cloud platform, there might be a learning curve, but the documentation and community support can help.</w:t>
      </w:r>
    </w:p>
    <w:p w14:paraId="6B633D3B" w14:textId="77777777" w:rsidR="00D92DCD" w:rsidRDefault="00D92DCD" w:rsidP="00D92DCD"/>
    <w:p w14:paraId="5930FF23" w14:textId="77777777" w:rsidR="00D92DCD" w:rsidRDefault="00D92DCD" w:rsidP="00D92DCD">
      <w:r>
        <w:t>Pricing: While the free tier is generous, it's essential to understand the pricing structure as your website scales.</w:t>
      </w:r>
    </w:p>
    <w:p w14:paraId="47B8C18C" w14:textId="77777777" w:rsidR="00D92DCD" w:rsidRDefault="00D92DCD" w:rsidP="00D92DCD"/>
    <w:p w14:paraId="15E5FDEA" w14:textId="77777777" w:rsidR="00D92DCD" w:rsidRDefault="00D92DCD" w:rsidP="00D92DCD">
      <w:r>
        <w:t>Conclusion</w:t>
      </w:r>
    </w:p>
    <w:p w14:paraId="334ABC9F" w14:textId="77777777" w:rsidR="00D92DCD" w:rsidRDefault="00D92DCD" w:rsidP="00D92DCD"/>
    <w:p w14:paraId="5532E598" w14:textId="77777777" w:rsidR="00D92DCD" w:rsidRDefault="00D92DCD" w:rsidP="00D92DCD">
      <w:r>
        <w:t xml:space="preserve">IBM Cloud Static Web Apps is a powerful solution for hosting your static websites. It combines the benefits of the IBM Cloud platform with the simplicity and speed of static web apps. Whether you're </w:t>
      </w:r>
      <w:r>
        <w:lastRenderedPageBreak/>
        <w:t>building a personal blog, portfolio, or a small business website, IBM Cloud makes it easy to get up and running.</w:t>
      </w:r>
    </w:p>
    <w:p w14:paraId="1C9EDD26" w14:textId="77777777" w:rsidR="00D92DCD" w:rsidRDefault="00D92DCD" w:rsidP="00D92DCD"/>
    <w:p w14:paraId="2E5AF8D5" w14:textId="1596C7FC" w:rsidR="0020619E" w:rsidRPr="00D92DCD" w:rsidRDefault="00D92DCD" w:rsidP="00D92DCD">
      <w:r>
        <w:t>As I continue to explore the possibilities of static web apps, I'm excited to see how IBM Cloud can help me create fast, secure, and scalable web experiences. If you're looking for a hosting solution for your static web projects, give IBM Cloud Static Web Apps a try – you won't be disappointed.</w:t>
      </w:r>
    </w:p>
    <w:sectPr w:rsidR="0020619E" w:rsidRPr="00D92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D7C83"/>
    <w:multiLevelType w:val="multilevel"/>
    <w:tmpl w:val="E2440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5C1BA4"/>
    <w:multiLevelType w:val="multilevel"/>
    <w:tmpl w:val="27929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8672F1"/>
    <w:multiLevelType w:val="multilevel"/>
    <w:tmpl w:val="ABA4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8025482">
    <w:abstractNumId w:val="0"/>
  </w:num>
  <w:num w:numId="2" w16cid:durableId="1164859576">
    <w:abstractNumId w:val="1"/>
  </w:num>
  <w:num w:numId="3" w16cid:durableId="1392075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CD"/>
    <w:rsid w:val="0020619E"/>
    <w:rsid w:val="00D92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B5E8"/>
  <w15:chartTrackingRefBased/>
  <w15:docId w15:val="{AE09EAAD-A9B8-431E-B096-F39347B5B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DC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D92D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65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N</dc:creator>
  <cp:keywords/>
  <dc:description/>
  <cp:lastModifiedBy>Sangeetha N</cp:lastModifiedBy>
  <cp:revision>1</cp:revision>
  <dcterms:created xsi:type="dcterms:W3CDTF">2023-10-11T05:00:00Z</dcterms:created>
  <dcterms:modified xsi:type="dcterms:W3CDTF">2023-10-11T05:03:00Z</dcterms:modified>
</cp:coreProperties>
</file>