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C533" w14:textId="77777777" w:rsidR="001F472F" w:rsidRDefault="0070345C">
      <w:pPr>
        <w:spacing w:after="0"/>
        <w:jc w:val="center"/>
        <w:rPr>
          <w:b/>
          <w:bCs/>
          <w:sz w:val="24"/>
          <w:szCs w:val="24"/>
        </w:rPr>
      </w:pPr>
      <w:r>
        <w:rPr>
          <w:b/>
          <w:bCs/>
          <w:sz w:val="24"/>
          <w:szCs w:val="24"/>
        </w:rPr>
        <w:t>Project Design Phase</w:t>
      </w:r>
    </w:p>
    <w:p w14:paraId="40B1C534" w14:textId="77777777" w:rsidR="001F472F" w:rsidRDefault="0070345C">
      <w:pPr>
        <w:spacing w:after="0"/>
        <w:jc w:val="center"/>
        <w:rPr>
          <w:b/>
          <w:bCs/>
          <w:sz w:val="24"/>
          <w:szCs w:val="24"/>
        </w:rPr>
      </w:pPr>
      <w:r>
        <w:rPr>
          <w:b/>
          <w:bCs/>
          <w:sz w:val="24"/>
          <w:szCs w:val="24"/>
        </w:rPr>
        <w:t>Proposed Solution Template</w:t>
      </w:r>
    </w:p>
    <w:p w14:paraId="40B1C535" w14:textId="77777777" w:rsidR="001F472F" w:rsidRDefault="001F472F">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F472F" w14:paraId="40B1C538" w14:textId="77777777">
        <w:tc>
          <w:tcPr>
            <w:tcW w:w="4695" w:type="dxa"/>
          </w:tcPr>
          <w:p w14:paraId="40B1C536" w14:textId="4B7A3273" w:rsidR="001F472F" w:rsidRDefault="0070345C">
            <w:r>
              <w:t>Date:</w:t>
            </w:r>
            <w:r w:rsidRPr="0070345C">
              <w:t xml:space="preserve"> </w:t>
            </w:r>
          </w:p>
        </w:tc>
        <w:tc>
          <w:tcPr>
            <w:tcW w:w="4335" w:type="dxa"/>
          </w:tcPr>
          <w:p w14:paraId="40B1C537" w14:textId="368C653B" w:rsidR="001F472F" w:rsidRDefault="008426C2">
            <w:r w:rsidRPr="0070345C">
              <w:t xml:space="preserve">26 </w:t>
            </w:r>
            <w:proofErr w:type="spellStart"/>
            <w:r w:rsidRPr="0070345C">
              <w:t>september</w:t>
            </w:r>
            <w:proofErr w:type="spellEnd"/>
            <w:r w:rsidRPr="0070345C">
              <w:t xml:space="preserve"> 2026</w:t>
            </w:r>
          </w:p>
        </w:tc>
      </w:tr>
      <w:tr w:rsidR="001F472F" w14:paraId="40B1C53B" w14:textId="77777777">
        <w:tc>
          <w:tcPr>
            <w:tcW w:w="4695" w:type="dxa"/>
          </w:tcPr>
          <w:p w14:paraId="40B1C539" w14:textId="104A6BFB" w:rsidR="001F472F" w:rsidRDefault="0070345C">
            <w:r>
              <w:t xml:space="preserve">Team ID: </w:t>
            </w:r>
          </w:p>
        </w:tc>
        <w:tc>
          <w:tcPr>
            <w:tcW w:w="4335" w:type="dxa"/>
          </w:tcPr>
          <w:p w14:paraId="40B1C53A" w14:textId="121D2A6B" w:rsidR="001F472F" w:rsidRDefault="008426C2">
            <w:r w:rsidRPr="0070345C">
              <w:t>SWTID-2026-8569</w:t>
            </w:r>
          </w:p>
        </w:tc>
      </w:tr>
      <w:tr w:rsidR="001F472F" w14:paraId="40B1C53E" w14:textId="77777777">
        <w:tc>
          <w:tcPr>
            <w:tcW w:w="4695" w:type="dxa"/>
          </w:tcPr>
          <w:p w14:paraId="40B1C53C" w14:textId="64A6143D" w:rsidR="001F472F" w:rsidRDefault="0070345C">
            <w:r>
              <w:t>Project Name</w:t>
            </w:r>
          </w:p>
        </w:tc>
        <w:tc>
          <w:tcPr>
            <w:tcW w:w="4335" w:type="dxa"/>
          </w:tcPr>
          <w:p w14:paraId="40B1C53D" w14:textId="04B0ACB9" w:rsidR="001F472F" w:rsidRDefault="008426C2">
            <w:r>
              <w:t xml:space="preserve">AI </w:t>
            </w:r>
            <w:r w:rsidRPr="0070345C">
              <w:t>Blog Nest API</w:t>
            </w:r>
          </w:p>
        </w:tc>
      </w:tr>
      <w:tr w:rsidR="001F472F" w14:paraId="40B1C541" w14:textId="77777777">
        <w:tc>
          <w:tcPr>
            <w:tcW w:w="4695" w:type="dxa"/>
          </w:tcPr>
          <w:p w14:paraId="40B1C53F" w14:textId="77777777" w:rsidR="001F472F" w:rsidRDefault="0070345C">
            <w:r>
              <w:t>Maximum Marks</w:t>
            </w:r>
          </w:p>
        </w:tc>
        <w:tc>
          <w:tcPr>
            <w:tcW w:w="4335" w:type="dxa"/>
          </w:tcPr>
          <w:p w14:paraId="40B1C540" w14:textId="77777777" w:rsidR="001F472F" w:rsidRDefault="0070345C">
            <w:r>
              <w:t>2 Marks</w:t>
            </w:r>
          </w:p>
        </w:tc>
      </w:tr>
    </w:tbl>
    <w:p w14:paraId="40B1C542" w14:textId="77777777" w:rsidR="001F472F" w:rsidRDefault="001F472F">
      <w:pPr>
        <w:rPr>
          <w:b/>
          <w:bCs/>
        </w:rPr>
      </w:pPr>
    </w:p>
    <w:p w14:paraId="40B1C543" w14:textId="77777777" w:rsidR="001F472F" w:rsidRDefault="0070345C">
      <w:pPr>
        <w:rPr>
          <w:b/>
          <w:bCs/>
        </w:rPr>
      </w:pPr>
      <w:r>
        <w:rPr>
          <w:b/>
          <w:bCs/>
        </w:rPr>
        <w:t>Proposed Solution Template:</w:t>
      </w:r>
    </w:p>
    <w:p w14:paraId="40B1C544" w14:textId="77777777" w:rsidR="001F472F" w:rsidRDefault="0070345C">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1F472F" w14:paraId="40B1C548" w14:textId="77777777">
        <w:trPr>
          <w:trHeight w:val="557"/>
        </w:trPr>
        <w:tc>
          <w:tcPr>
            <w:tcW w:w="855" w:type="dxa"/>
          </w:tcPr>
          <w:p w14:paraId="40B1C545" w14:textId="77777777" w:rsidR="001F472F" w:rsidRDefault="0070345C">
            <w:pPr>
              <w:rPr>
                <w:b/>
                <w:bCs/>
              </w:rPr>
            </w:pPr>
            <w:proofErr w:type="spellStart"/>
            <w:r>
              <w:rPr>
                <w:b/>
                <w:bCs/>
              </w:rPr>
              <w:t>S.No</w:t>
            </w:r>
            <w:proofErr w:type="spellEnd"/>
            <w:r>
              <w:rPr>
                <w:b/>
                <w:bCs/>
              </w:rPr>
              <w:t>.</w:t>
            </w:r>
          </w:p>
        </w:tc>
        <w:tc>
          <w:tcPr>
            <w:tcW w:w="3705" w:type="dxa"/>
          </w:tcPr>
          <w:p w14:paraId="40B1C546" w14:textId="77777777" w:rsidR="001F472F" w:rsidRDefault="0070345C">
            <w:pPr>
              <w:rPr>
                <w:b/>
                <w:bCs/>
              </w:rPr>
            </w:pPr>
            <w:r>
              <w:rPr>
                <w:b/>
                <w:bCs/>
              </w:rPr>
              <w:t>Parameter</w:t>
            </w:r>
          </w:p>
        </w:tc>
        <w:tc>
          <w:tcPr>
            <w:tcW w:w="4515" w:type="dxa"/>
          </w:tcPr>
          <w:p w14:paraId="40B1C547" w14:textId="77777777" w:rsidR="001F472F" w:rsidRDefault="0070345C">
            <w:pPr>
              <w:rPr>
                <w:b/>
                <w:bCs/>
              </w:rPr>
            </w:pPr>
            <w:r>
              <w:rPr>
                <w:b/>
                <w:bCs/>
              </w:rPr>
              <w:t>Description</w:t>
            </w:r>
          </w:p>
        </w:tc>
      </w:tr>
      <w:tr w:rsidR="001F472F" w14:paraId="40B1C54C" w14:textId="77777777">
        <w:trPr>
          <w:trHeight w:val="817"/>
        </w:trPr>
        <w:tc>
          <w:tcPr>
            <w:tcW w:w="855" w:type="dxa"/>
          </w:tcPr>
          <w:p w14:paraId="40B1C549" w14:textId="77777777" w:rsidR="001F472F" w:rsidRDefault="001F472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0B1C54A" w14:textId="77777777" w:rsidR="001F472F" w:rsidRDefault="0070345C">
            <w:r>
              <w:rPr>
                <w:color w:val="222222"/>
              </w:rPr>
              <w:t>Problem Statement (Problem to be solved)</w:t>
            </w:r>
          </w:p>
        </w:tc>
        <w:tc>
          <w:tcPr>
            <w:tcW w:w="4515" w:type="dxa"/>
          </w:tcPr>
          <w:p w14:paraId="40B1C54B" w14:textId="7B837AF7" w:rsidR="001F472F" w:rsidRDefault="00087202" w:rsidP="00087202">
            <w:r w:rsidRPr="00087202">
              <w:t>Bloggers and content creators often spend significant time creating, editing, and summarizing blog content manually. Users also need separate tools for authentication, blog creation, AI content generation, and content summarization. This creates a need for a centralized API that simplifies blog management and AI-assisted content creation.</w:t>
            </w:r>
          </w:p>
        </w:tc>
      </w:tr>
      <w:tr w:rsidR="001F472F" w14:paraId="40B1C550" w14:textId="77777777">
        <w:trPr>
          <w:trHeight w:val="817"/>
        </w:trPr>
        <w:tc>
          <w:tcPr>
            <w:tcW w:w="855" w:type="dxa"/>
          </w:tcPr>
          <w:p w14:paraId="40B1C54D" w14:textId="77777777" w:rsidR="001F472F" w:rsidRDefault="001F472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0B1C54E" w14:textId="77777777" w:rsidR="001F472F" w:rsidRDefault="0070345C">
            <w:r>
              <w:rPr>
                <w:color w:val="222222"/>
              </w:rPr>
              <w:t>Idea / Solution description</w:t>
            </w:r>
          </w:p>
        </w:tc>
        <w:tc>
          <w:tcPr>
            <w:tcW w:w="4515" w:type="dxa"/>
          </w:tcPr>
          <w:p w14:paraId="40B1C54F" w14:textId="637730FA" w:rsidR="001F472F" w:rsidRDefault="004C2686">
            <w:r w:rsidRPr="004C2686">
              <w:t>AI Blog Nest API is a REST API that provides user registration, user login and authentication, blog creation, AI-based blog generation, and AI-based content summarization. Users can authenticate themselves, create blogs by providing title, content and category, generate blogs by providing a topic and category, and summarize existing content through AI services.</w:t>
            </w:r>
          </w:p>
        </w:tc>
      </w:tr>
      <w:tr w:rsidR="001F472F" w14:paraId="40B1C554" w14:textId="77777777">
        <w:trPr>
          <w:trHeight w:val="787"/>
        </w:trPr>
        <w:tc>
          <w:tcPr>
            <w:tcW w:w="855" w:type="dxa"/>
          </w:tcPr>
          <w:p w14:paraId="40B1C551" w14:textId="77777777" w:rsidR="001F472F" w:rsidRDefault="001F472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0B1C552" w14:textId="77777777" w:rsidR="001F472F" w:rsidRDefault="0070345C">
            <w:r>
              <w:rPr>
                <w:color w:val="222222"/>
              </w:rPr>
              <w:t xml:space="preserve">Novelty / Uniqueness </w:t>
            </w:r>
          </w:p>
        </w:tc>
        <w:tc>
          <w:tcPr>
            <w:tcW w:w="4515" w:type="dxa"/>
          </w:tcPr>
          <w:p w14:paraId="40B1C553" w14:textId="32A62FA3" w:rsidR="001F472F" w:rsidRDefault="004C2686">
            <w:r w:rsidRPr="004C2686">
              <w:t>The solution combines blog management and AI-powered content generation and summarization within a single API. Instead of requiring separate services for creating blogs, generating content and summarizing content, AI Blog Nest API provides these functionalities through integrated API endpoints with authentication and authorization.</w:t>
            </w:r>
          </w:p>
        </w:tc>
      </w:tr>
      <w:tr w:rsidR="001F472F" w14:paraId="40B1C558" w14:textId="77777777">
        <w:trPr>
          <w:trHeight w:val="817"/>
        </w:trPr>
        <w:tc>
          <w:tcPr>
            <w:tcW w:w="855" w:type="dxa"/>
          </w:tcPr>
          <w:p w14:paraId="40B1C555" w14:textId="77777777" w:rsidR="001F472F" w:rsidRDefault="001F472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0B1C556" w14:textId="77777777" w:rsidR="001F472F" w:rsidRDefault="0070345C">
            <w:r>
              <w:rPr>
                <w:color w:val="222222"/>
              </w:rPr>
              <w:t>Social Impact / Customer Satisfaction</w:t>
            </w:r>
          </w:p>
        </w:tc>
        <w:tc>
          <w:tcPr>
            <w:tcW w:w="4515" w:type="dxa"/>
          </w:tcPr>
          <w:p w14:paraId="40B1C557" w14:textId="6CEDFC25" w:rsidR="001F472F" w:rsidRDefault="004C2686">
            <w:r w:rsidRPr="004C2686">
              <w:t>The solution can reduce the time and effort required for creating and managing blog content. AI-assisted generation and summarization can help content creators work more efficiently and focus on improving and publishing their content. Simple API-based functionality can also make the solution convenient for applications that need to integrate blog and AI features.</w:t>
            </w:r>
          </w:p>
        </w:tc>
      </w:tr>
      <w:tr w:rsidR="001F472F" w14:paraId="40B1C55C" w14:textId="77777777">
        <w:trPr>
          <w:trHeight w:val="817"/>
        </w:trPr>
        <w:tc>
          <w:tcPr>
            <w:tcW w:w="855" w:type="dxa"/>
          </w:tcPr>
          <w:p w14:paraId="40B1C559" w14:textId="77777777" w:rsidR="001F472F" w:rsidRDefault="001F472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0B1C55A" w14:textId="77777777" w:rsidR="001F472F" w:rsidRDefault="0070345C">
            <w:r>
              <w:rPr>
                <w:color w:val="222222"/>
              </w:rPr>
              <w:t>Business Model (Revenue Model)</w:t>
            </w:r>
          </w:p>
        </w:tc>
        <w:tc>
          <w:tcPr>
            <w:tcW w:w="4515" w:type="dxa"/>
          </w:tcPr>
          <w:p w14:paraId="40B1C55B" w14:textId="041188C6" w:rsidR="001F472F" w:rsidRDefault="004C2686">
            <w:r w:rsidRPr="004C2686">
              <w:t xml:space="preserve">The solution can follow a freemium and subscription-based revenue model. Basic blog management and limited AI functionality can be provided as a free service, while premium plans can offer higher AI usage limits, additional features, increased API access and advanced </w:t>
            </w:r>
            <w:r w:rsidRPr="004C2686">
              <w:lastRenderedPageBreak/>
              <w:t>content-generation capabilities. The API can also be offered to businesses and developers through paid API subscription plans.</w:t>
            </w:r>
          </w:p>
        </w:tc>
      </w:tr>
      <w:tr w:rsidR="001F472F" w14:paraId="40B1C560" w14:textId="77777777">
        <w:trPr>
          <w:trHeight w:val="817"/>
        </w:trPr>
        <w:tc>
          <w:tcPr>
            <w:tcW w:w="855" w:type="dxa"/>
          </w:tcPr>
          <w:p w14:paraId="40B1C55D" w14:textId="77777777" w:rsidR="001F472F" w:rsidRDefault="001F472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0B1C55E" w14:textId="77777777" w:rsidR="001F472F" w:rsidRDefault="0070345C">
            <w:pPr>
              <w:rPr>
                <w:color w:val="222222"/>
              </w:rPr>
            </w:pPr>
            <w:r>
              <w:rPr>
                <w:color w:val="222222"/>
              </w:rPr>
              <w:t>Scalability of the Solution</w:t>
            </w:r>
          </w:p>
        </w:tc>
        <w:tc>
          <w:tcPr>
            <w:tcW w:w="4515" w:type="dxa"/>
          </w:tcPr>
          <w:p w14:paraId="40B1C55F" w14:textId="16E4D90D" w:rsidR="001F472F" w:rsidRDefault="00D51EDD">
            <w:r w:rsidRPr="00D51EDD">
              <w:t>The solution is designed as a modular REST API, with separate functionality for authentication, blog management, AI blog generation and summarization. New API endpoints and features can be added without redesigning the complete application. The solution can be scaled by increasing server resources, using cloud infrastructure, optimizing the database, and supporting additional users and API requests as demand increases.</w:t>
            </w:r>
          </w:p>
        </w:tc>
      </w:tr>
    </w:tbl>
    <w:p w14:paraId="40B1C561" w14:textId="77777777" w:rsidR="001F472F" w:rsidRDefault="001F472F"/>
    <w:sectPr w:rsidR="001F472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D85BD4C-84B9-43E7-B0B8-F3CBFBA82892}"/>
    <w:embedBold r:id="rId2" w:fontKey="{03509924-0D48-472A-9554-1AA2BB2D8D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7F150B2-9247-414A-8C0A-98BDEAE36E61}"/>
  </w:font>
  <w:font w:name="Cambria">
    <w:panose1 w:val="02040503050406030204"/>
    <w:charset w:val="00"/>
    <w:family w:val="roman"/>
    <w:pitch w:val="variable"/>
    <w:sig w:usb0="E00006FF" w:usb1="420024FF" w:usb2="02000000" w:usb3="00000000" w:csb0="0000019F" w:csb1="00000000"/>
    <w:embedRegular r:id="rId4" w:fontKey="{C29818ED-32BA-40AB-9891-30AD9D22F6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861B6"/>
    <w:multiLevelType w:val="multilevel"/>
    <w:tmpl w:val="832A860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80276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72F"/>
    <w:rsid w:val="00087202"/>
    <w:rsid w:val="001F472F"/>
    <w:rsid w:val="004C2686"/>
    <w:rsid w:val="005174F2"/>
    <w:rsid w:val="0070345C"/>
    <w:rsid w:val="008426C2"/>
    <w:rsid w:val="0093348A"/>
    <w:rsid w:val="00D51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C533"/>
  <w15:docId w15:val="{EE66090D-4D7F-43A0-AEDE-4EBEF188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varshavs412@outlook.com</cp:lastModifiedBy>
  <cp:revision>6</cp:revision>
  <dcterms:created xsi:type="dcterms:W3CDTF">2026-09-26T16:27:00Z</dcterms:created>
  <dcterms:modified xsi:type="dcterms:W3CDTF">2026-09-27T07:30:00Z</dcterms:modified>
</cp:coreProperties>
</file>