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1BE8" w:rsidRDefault="00AB225C">
      <w:r w:rsidRPr="00AB225C">
        <w:rPr>
          <w:noProof/>
        </w:rPr>
        <w:drawing>
          <wp:inline distT="0" distB="0" distL="0" distR="0" wp14:anchorId="05BAF857" wp14:editId="1AC50B22">
            <wp:extent cx="5731510" cy="2009775"/>
            <wp:effectExtent l="0" t="0" r="2540" b="9525"/>
            <wp:docPr id="85465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52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35" w:rsidRDefault="001F1D35">
      <w:r w:rsidRPr="001F1D35">
        <w:rPr>
          <w:noProof/>
        </w:rPr>
        <w:drawing>
          <wp:inline distT="0" distB="0" distL="0" distR="0" wp14:anchorId="4E476957" wp14:editId="0FF3F374">
            <wp:extent cx="5731510" cy="2671445"/>
            <wp:effectExtent l="0" t="0" r="2540" b="0"/>
            <wp:docPr id="118561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15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35" w:rsidRDefault="001F1D35">
      <w:r w:rsidRPr="001F1D35">
        <w:rPr>
          <w:noProof/>
        </w:rPr>
        <w:drawing>
          <wp:inline distT="0" distB="0" distL="0" distR="0" wp14:anchorId="6BA6351B" wp14:editId="70B1A567">
            <wp:extent cx="5731510" cy="2584450"/>
            <wp:effectExtent l="0" t="0" r="2540" b="6350"/>
            <wp:docPr id="176983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36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5C" w:rsidRDefault="00AB225C"/>
    <w:p w:rsidR="00AB225C" w:rsidRDefault="00AB225C">
      <w:r>
        <w:t>Matter Feature Support:</w:t>
      </w:r>
    </w:p>
    <w:p w:rsidR="00AB225C" w:rsidRDefault="00AB225C">
      <w:r w:rsidRPr="00AB225C">
        <w:rPr>
          <w:noProof/>
        </w:rPr>
        <w:lastRenderedPageBreak/>
        <w:drawing>
          <wp:inline distT="0" distB="0" distL="0" distR="0" wp14:anchorId="1C31A300" wp14:editId="328AD645">
            <wp:extent cx="5731510" cy="4290060"/>
            <wp:effectExtent l="0" t="0" r="2540" b="0"/>
            <wp:docPr id="89912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21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5C" w:rsidRDefault="00AB225C"/>
    <w:p w:rsidR="00AB225C" w:rsidRDefault="00AB225C"/>
    <w:p w:rsidR="00AB225C" w:rsidRDefault="00AB225C"/>
    <w:p w:rsidR="00AB225C" w:rsidRDefault="00AB225C"/>
    <w:p w:rsidR="00AB225C" w:rsidRDefault="00AB225C"/>
    <w:p w:rsidR="00AB225C" w:rsidRDefault="00AB225C"/>
    <w:p w:rsidR="00AB225C" w:rsidRDefault="00AB225C">
      <w:r w:rsidRPr="00AB225C">
        <w:rPr>
          <w:noProof/>
        </w:rPr>
        <w:drawing>
          <wp:inline distT="0" distB="0" distL="0" distR="0" wp14:anchorId="2A3B800B" wp14:editId="44172029">
            <wp:extent cx="5731510" cy="1958975"/>
            <wp:effectExtent l="0" t="0" r="2540" b="3175"/>
            <wp:docPr id="83502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20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5C" w:rsidRDefault="00AB225C"/>
    <w:p w:rsidR="00AB225C" w:rsidRDefault="00AB225C" w:rsidP="00AB225C">
      <w:r>
        <w:t xml:space="preserve">Learn Matter from this link: </w:t>
      </w:r>
      <w:hyperlink r:id="rId10" w:history="1">
        <w:r>
          <w:rPr>
            <w:rStyle w:val="Hyperlink"/>
          </w:rPr>
          <w:t>Matter overview — nRF Connect SDK 2.3.99 documentation (nordicsemi.com)</w:t>
        </w:r>
      </w:hyperlink>
    </w:p>
    <w:p w:rsidR="00AB225C" w:rsidRDefault="00AB225C" w:rsidP="00AB225C"/>
    <w:p w:rsidR="00AB225C" w:rsidRDefault="00AB225C" w:rsidP="00AB225C">
      <w:r w:rsidRPr="00AB225C">
        <w:rPr>
          <w:noProof/>
        </w:rPr>
        <w:drawing>
          <wp:inline distT="0" distB="0" distL="0" distR="0" wp14:anchorId="30CF6F22" wp14:editId="75E0AE7A">
            <wp:extent cx="5731510" cy="3696970"/>
            <wp:effectExtent l="0" t="0" r="2540" b="0"/>
            <wp:docPr id="38817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70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70" w:rsidRDefault="00007E70" w:rsidP="00AB225C">
      <w:r>
        <w:t>Matter Binding:</w:t>
      </w:r>
    </w:p>
    <w:p w:rsidR="00007E70" w:rsidRDefault="00007E70" w:rsidP="00AB225C">
      <w:r w:rsidRPr="00007E70">
        <w:drawing>
          <wp:inline distT="0" distB="0" distL="0" distR="0" wp14:anchorId="7F015FE7" wp14:editId="107CE62D">
            <wp:extent cx="5731510" cy="3119755"/>
            <wp:effectExtent l="0" t="0" r="2540" b="4445"/>
            <wp:docPr id="116753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369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70" w:rsidRDefault="00007E70" w:rsidP="00AB225C">
      <w:r w:rsidRPr="00007E70">
        <w:lastRenderedPageBreak/>
        <w:drawing>
          <wp:inline distT="0" distB="0" distL="0" distR="0" wp14:anchorId="7CF18DED" wp14:editId="09ECEE28">
            <wp:extent cx="5731510" cy="3090545"/>
            <wp:effectExtent l="0" t="0" r="2540" b="0"/>
            <wp:docPr id="130079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920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E70" w:rsidSect="00D86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51976"/>
    <w:multiLevelType w:val="hybridMultilevel"/>
    <w:tmpl w:val="06B22356"/>
    <w:lvl w:ilvl="0" w:tplc="661844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758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5C"/>
    <w:rsid w:val="00007E70"/>
    <w:rsid w:val="00056BC4"/>
    <w:rsid w:val="000877BF"/>
    <w:rsid w:val="000A379E"/>
    <w:rsid w:val="001E1C5C"/>
    <w:rsid w:val="001F1D35"/>
    <w:rsid w:val="00224AED"/>
    <w:rsid w:val="003E1BE8"/>
    <w:rsid w:val="00634415"/>
    <w:rsid w:val="007E0AE6"/>
    <w:rsid w:val="00A71ED1"/>
    <w:rsid w:val="00AB225C"/>
    <w:rsid w:val="00D5216F"/>
    <w:rsid w:val="00D609AE"/>
    <w:rsid w:val="00D8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723A"/>
  <w15:chartTrackingRefBased/>
  <w15:docId w15:val="{AD24B1B7-7BD2-4E27-869B-AEB83FE1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2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22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eveloper.nordicsemi.com/nRF_Connect_SDK/doc/latest/nrf/protocols/matter/overview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varshilgandhi308@gmail.com</dc:creator>
  <cp:keywords/>
  <dc:description/>
  <cp:lastModifiedBy>varshilgandhi308@gmail.com</cp:lastModifiedBy>
  <cp:revision>4</cp:revision>
  <dcterms:created xsi:type="dcterms:W3CDTF">2023-05-23T06:41:00Z</dcterms:created>
  <dcterms:modified xsi:type="dcterms:W3CDTF">2023-05-26T09:17:00Z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432b4a50-c3da-4d98-8745-8a1d49e918d8</vt:lpwstr>
  </property>
</Properties>
</file>