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Marketing Channel Attribution Using Removal Effect</w:t>
      </w:r>
    </w:p>
    <w:p>
      <w:r>
        <w:rPr>
          <w:b/>
        </w:rPr>
        <w:t>Assignment Description</w:t>
        <w:br/>
      </w:r>
      <w:r>
        <w:t>Students will ingest 15 million user path logs to construct a transition probability matrix representing marketing channel touches. They must mathematically compute the "Removal Effect" index for each channel by systematically removing nodes from the transition graph and calculating the relative reduction in final conversion probabilities.</w:t>
      </w:r>
    </w:p>
    <w:p>
      <w:pPr>
        <w:pStyle w:val="Heading2"/>
      </w:pPr>
      <w:r>
        <w:t>1. Objective</w:t>
      </w:r>
    </w:p>
    <w:p>
      <w:r>
        <w:t>The objective of this assignment is to analyze customer journeys across different marketing channels and identify which channels contribute most to conversions. A Markov Chain model is used to represent transitions between marketing touchpoints, followed by Removal Effect analysis.</w:t>
      </w:r>
    </w:p>
    <w:p>
      <w:pPr>
        <w:pStyle w:val="Heading2"/>
      </w:pPr>
      <w:r>
        <w:t>2. Dataset</w:t>
      </w:r>
    </w:p>
    <w:p>
      <w:r>
        <w:t>The input consists of 15 million user path logs. Each log represents the sequence of marketing channels visited by a customer before conversion or non-conversion.</w:t>
      </w:r>
    </w:p>
    <w:p>
      <w:r>
        <w:t>Example path:</w:t>
        <w:br/>
        <w:t>Start → Google Ads → Email → Social Media → Conversion</w:t>
      </w:r>
    </w:p>
    <w:p>
      <w:pPr>
        <w:pStyle w:val="Heading2"/>
      </w:pPr>
      <w:r>
        <w:t>3. Marketing Channels</w:t>
      </w:r>
    </w:p>
    <w:p>
      <w:r>
        <w:t>The transition graph may contain channels such as:</w:t>
        <w:br/>
        <w:t>• Direct</w:t>
        <w:br/>
        <w:t>• Organic Search</w:t>
        <w:br/>
        <w:t>• Google Ads</w:t>
        <w:br/>
        <w:t>• Social Media</w:t>
        <w:br/>
        <w:t>• Email</w:t>
        <w:br/>
        <w:t>• Referral</w:t>
        <w:br/>
        <w:t>• Conversion</w:t>
        <w:br/>
        <w:t>• Null / No Conversion</w:t>
      </w:r>
    </w:p>
    <w:p>
      <w:pPr>
        <w:pStyle w:val="Heading2"/>
      </w:pPr>
      <w:r>
        <w:t>4. Transition Probability Matrix</w:t>
      </w:r>
    </w:p>
    <w:p>
      <w:r>
        <w:t>A transition probability matrix represents the probability of moving from one marketing channel to another. For two states i and j, the transition probability is calculated as:</w:t>
      </w:r>
    </w:p>
    <w:p>
      <w:r>
        <w:t>P(i → j) = Number of transitions from i to j / Total transitions from i</w:t>
      </w:r>
    </w:p>
    <w:p>
      <w:r>
        <w:t>Each row of the transition matrix should sum to 1. The matrix is constructed by counting transitions from the 15 million user paths and normalizing the counts.</w:t>
      </w:r>
    </w:p>
    <w:p>
      <w:pPr>
        <w:pStyle w:val="Heading2"/>
      </w:pPr>
      <w:r>
        <w:t>5. Conversion Probability</w:t>
      </w:r>
    </w:p>
    <w:p>
      <w:r>
        <w:t>Using the transition matrix, the probability that a customer eventually reaches the Conversion state can be calculated. This value is used as the baseline conversion probability before removing any marketing channel.</w:t>
      </w:r>
    </w:p>
    <w:p>
      <w:pPr>
        <w:pStyle w:val="Heading2"/>
      </w:pPr>
      <w:r>
        <w:t>6. Removal Effect</w:t>
      </w:r>
    </w:p>
    <w:p>
      <w:r>
        <w:t>The Removal Effect measures the importance of a marketing channel by determining how much the overall conversion probability decreases when that channel is removed from the transition graph.</w:t>
      </w:r>
    </w:p>
    <w:p>
      <w:r>
        <w:t>Removal Effect for channel i = (Baseline Conversion Probability − Conversion Probability After Removing i) / Baseline Conversion Probability</w:t>
      </w:r>
    </w:p>
    <w:p>
      <w:r>
        <w:t>A higher Removal Effect indicates that the channel has a greater contribution to the conversion journey.</w:t>
      </w:r>
    </w:p>
    <w:p>
      <w:pPr>
        <w:pStyle w:val="Heading2"/>
      </w:pPr>
      <w:r>
        <w:t>7. Steps to Calculate Removal Effect</w:t>
      </w:r>
    </w:p>
    <w:p>
      <w:r>
        <w:t>1. Load the 15 million user path logs.</w:t>
      </w:r>
    </w:p>
    <w:p>
      <w:r>
        <w:t>2. Clean the paths and standardize channel names.</w:t>
      </w:r>
    </w:p>
    <w:p>
      <w:r>
        <w:t>3. Count transitions between consecutive marketing channels.</w:t>
      </w:r>
    </w:p>
    <w:p>
      <w:r>
        <w:t>4. Construct the transition probability matrix.</w:t>
      </w:r>
    </w:p>
    <w:p>
      <w:r>
        <w:t>5. Calculate the baseline probability of reaching Conversion.</w:t>
      </w:r>
    </w:p>
    <w:p>
      <w:r>
        <w:t>6. Select one marketing channel and remove it from the transition graph.</w:t>
      </w:r>
    </w:p>
    <w:p>
      <w:r>
        <w:t>7. Recalculate the transition probabilities and conversion probability.</w:t>
      </w:r>
    </w:p>
    <w:p>
      <w:r>
        <w:t>8. Calculate the Removal Effect for that channel.</w:t>
      </w:r>
    </w:p>
    <w:p>
      <w:r>
        <w:t>9. Repeat the process for every marketing channel.</w:t>
      </w:r>
    </w:p>
    <w:p>
      <w:r>
        <w:t>10. Rank the channels based on their Removal Effect.</w:t>
      </w:r>
    </w:p>
    <w:p>
      <w:pPr>
        <w:pStyle w:val="Heading2"/>
      </w:pPr>
      <w:r>
        <w:t>8. Example</w:t>
      </w:r>
    </w:p>
    <w:p>
      <w:r>
        <w:t>Suppose the baseline conversion probability is 0.40. After removing Email, the conversion probability becomes 0.30.</w:t>
      </w:r>
    </w:p>
    <w:p>
      <w:r>
        <w:t>Removal Effect = (0.40 − 0.30) / 0.40 = 0.25 = 25%</w:t>
      </w:r>
    </w:p>
    <w:p>
      <w:r>
        <w:t>Therefore, Email has a Removal Effect of 25% in this example.</w:t>
      </w:r>
    </w:p>
    <w:p>
      <w:pPr>
        <w:pStyle w:val="Heading2"/>
      </w:pPr>
      <w:r>
        <w:t>9. Python Implementation Outline</w:t>
      </w:r>
    </w:p>
    <w:p>
      <w:r>
        <w:t># Calculate transition probabilities</w:t>
        <w:br/>
        <w:t>transition_counts = {}</w:t>
        <w:br/>
        <w:br/>
        <w:t>for path in user_paths:</w:t>
        <w:br/>
        <w:t xml:space="preserve">    for i in range(len(path) - 1):</w:t>
        <w:br/>
        <w:t xml:space="preserve">        source = path[i]</w:t>
        <w:br/>
        <w:t xml:space="preserve">        target = path[i + 1]</w:t>
        <w:br/>
        <w:t xml:space="preserve">        transition_counts[(source, target)] = (</w:t>
        <w:br/>
        <w:t xml:space="preserve">            transition_counts.get((source, target), 0) + 1</w:t>
        <w:br/>
        <w:t xml:space="preserve">        )</w:t>
        <w:br/>
        <w:br/>
        <w:t># Convert counts to probabilities</w:t>
        <w:br/>
        <w:t>transition_probabilities = {}</w:t>
        <w:br/>
        <w:br/>
        <w:t>for source in sources:</w:t>
        <w:br/>
        <w:t xml:space="preserve">    total = sum(</w:t>
        <w:br/>
        <w:t xml:space="preserve">        count for (s, t), count in transition_counts.items()</w:t>
        <w:br/>
        <w:t xml:space="preserve">        if s == source</w:t>
        <w:br/>
        <w:t xml:space="preserve">    )</w:t>
        <w:br/>
        <w:t xml:space="preserve">    for (s, target), count in transition_counts.items():</w:t>
        <w:br/>
        <w:t xml:space="preserve">        if s == source:</w:t>
        <w:br/>
        <w:t xml:space="preserve">            transition_probabilities[(source, target)] = count / total</w:t>
        <w:br/>
      </w:r>
    </w:p>
    <w:p>
      <w:pPr>
        <w:pStyle w:val="Heading2"/>
      </w:pPr>
      <w:r>
        <w:t>10. Removal Effect Algorithm</w:t>
      </w:r>
    </w:p>
    <w:p>
      <w:r>
        <w:t>baseline = calculate_conversion_probability(transition_matrix)</w:t>
        <w:br/>
        <w:br/>
        <w:t>for channel in marketing_channels:</w:t>
        <w:br/>
        <w:t xml:space="preserve">    modified_matrix = remove_channel(transition_matrix, channel)</w:t>
        <w:br/>
        <w:t xml:space="preserve">    new_probability = calculate_conversion_probability(modified_matrix)</w:t>
        <w:br/>
        <w:br/>
        <w:t xml:space="preserve">    removal_effect = (</w:t>
        <w:br/>
        <w:t xml:space="preserve">        (baseline - new_probability) / baseline</w:t>
        <w:br/>
        <w:t xml:space="preserve">    )</w:t>
        <w:br/>
        <w:br/>
        <w:t xml:space="preserve">    print(channel, removal_effect)</w:t>
        <w:br/>
      </w:r>
    </w:p>
    <w:p>
      <w:pPr>
        <w:pStyle w:val="Heading2"/>
      </w:pPr>
      <w:r>
        <w:t>11. Expected Result</w:t>
      </w:r>
    </w:p>
    <w:p>
      <w:r>
        <w:t>The final output should contain a table showing each marketing channel and its calculated Removal Effect. Channels should be ranked from highest to lowest Removal Effect.</w:t>
      </w:r>
    </w:p>
    <w:tbl>
      <w:tblPr>
        <w:tblStyle w:val="TableGrid"/>
        <w:tblW w:type="auto" w:w="0"/>
        <w:tblLook w:firstColumn="1" w:firstRow="1" w:lastColumn="0" w:lastRow="0" w:noHBand="0" w:noVBand="1" w:val="04A0"/>
      </w:tblPr>
      <w:tblGrid>
        <w:gridCol w:w="2880"/>
        <w:gridCol w:w="2880"/>
        <w:gridCol w:w="2880"/>
      </w:tblGrid>
      <w:tr>
        <w:tc>
          <w:tcPr>
            <w:tcW w:type="dxa" w:w="2880"/>
          </w:tcPr>
          <w:p>
            <w:r>
              <w:t>Marketing Channel</w:t>
            </w:r>
          </w:p>
        </w:tc>
        <w:tc>
          <w:tcPr>
            <w:tcW w:type="dxa" w:w="2880"/>
          </w:tcPr>
          <w:p>
            <w:r>
              <w:t>Conversion Probability After Removal</w:t>
            </w:r>
          </w:p>
        </w:tc>
        <w:tc>
          <w:tcPr>
            <w:tcW w:type="dxa" w:w="2880"/>
          </w:tcPr>
          <w:p>
            <w:r>
              <w:t>Removal Effect</w:t>
            </w:r>
          </w:p>
        </w:tc>
      </w:tr>
      <w:tr>
        <w:tc>
          <w:tcPr>
            <w:tcW w:type="dxa" w:w="2880"/>
          </w:tcPr>
          <w:p>
            <w:r>
              <w:t>Email</w:t>
            </w:r>
          </w:p>
        </w:tc>
        <w:tc>
          <w:tcPr>
            <w:tcW w:type="dxa" w:w="2880"/>
          </w:tcPr>
          <w:p>
            <w:r>
              <w:t>0.30</w:t>
            </w:r>
          </w:p>
        </w:tc>
        <w:tc>
          <w:tcPr>
            <w:tcW w:type="dxa" w:w="2880"/>
          </w:tcPr>
          <w:p>
            <w:r>
              <w:t>25%</w:t>
            </w:r>
          </w:p>
        </w:tc>
      </w:tr>
      <w:tr>
        <w:tc>
          <w:tcPr>
            <w:tcW w:type="dxa" w:w="2880"/>
          </w:tcPr>
          <w:p>
            <w:r>
              <w:t>Google Ads</w:t>
            </w:r>
          </w:p>
        </w:tc>
        <w:tc>
          <w:tcPr>
            <w:tcW w:type="dxa" w:w="2880"/>
          </w:tcPr>
          <w:p>
            <w:r>
              <w:t>0.34</w:t>
            </w:r>
          </w:p>
        </w:tc>
        <w:tc>
          <w:tcPr>
            <w:tcW w:type="dxa" w:w="2880"/>
          </w:tcPr>
          <w:p>
            <w:r>
              <w:t>15%</w:t>
            </w:r>
          </w:p>
        </w:tc>
      </w:tr>
      <w:tr>
        <w:tc>
          <w:tcPr>
            <w:tcW w:type="dxa" w:w="2880"/>
          </w:tcPr>
          <w:p>
            <w:r>
              <w:t>Social Media</w:t>
            </w:r>
          </w:p>
        </w:tc>
        <w:tc>
          <w:tcPr>
            <w:tcW w:type="dxa" w:w="2880"/>
          </w:tcPr>
          <w:p>
            <w:r>
              <w:t>0.36</w:t>
            </w:r>
          </w:p>
        </w:tc>
        <w:tc>
          <w:tcPr>
            <w:tcW w:type="dxa" w:w="2880"/>
          </w:tcPr>
          <w:p>
            <w:r>
              <w:t>10%</w:t>
            </w:r>
          </w:p>
        </w:tc>
      </w:tr>
      <w:tr>
        <w:tc>
          <w:tcPr>
            <w:tcW w:type="dxa" w:w="2880"/>
          </w:tcPr>
          <w:p>
            <w:r>
              <w:t>Referral</w:t>
            </w:r>
          </w:p>
        </w:tc>
        <w:tc>
          <w:tcPr>
            <w:tcW w:type="dxa" w:w="2880"/>
          </w:tcPr>
          <w:p>
            <w:r>
              <w:t>0.38</w:t>
            </w:r>
          </w:p>
        </w:tc>
        <w:tc>
          <w:tcPr>
            <w:tcW w:type="dxa" w:w="2880"/>
          </w:tcPr>
          <w:p>
            <w:r>
              <w:t>5%</w:t>
            </w:r>
          </w:p>
        </w:tc>
      </w:tr>
    </w:tbl>
    <w:p>
      <w:r>
        <w:t>The values in the table above are illustrative examples only. Actual values must be calculated from the supplied 15 million user path logs.</w:t>
      </w:r>
    </w:p>
    <w:p>
      <w:pPr>
        <w:pStyle w:val="Heading2"/>
      </w:pPr>
      <w:r>
        <w:t>12. Conclusion</w:t>
      </w:r>
    </w:p>
    <w:p>
      <w:r>
        <w:t>This assignment applies Markov Chain-based attribution to large-scale marketing path data. By constructing a transition probability matrix and calculating the Removal Effect for each channel, the analysis identifies which marketing touchpoints have the strongest influence on customer conversion. This can help organizations optimize marketing budgets and channel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