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line="360"/>
        <w:jc w:val="center"/>
      </w:pPr>
      <w:r>
        <w:rPr>
          <w:rFonts w:ascii="Times New Roman" w:cs="Times New Roman" w:eastAsia="Times New Roman" w:hAnsi="Times New Roman"/>
          <w:b/>
          <w:bCs/>
          <w:sz w:val="28"/>
          <w:szCs w:val="28"/>
        </w:rPr>
        <w:t xml:space="preserve">AN INSTITUTIONAL REPORT ON</w:t>
      </w:r>
    </w:p>
    <w:p>
      <w:pPr>
        <w:spacing w:after="360" w:before="0" w:line="360"/>
        <w:jc w:val="center"/>
      </w:pPr>
      <w:r>
        <w:rPr>
          <w:rFonts w:ascii="Times New Roman" w:cs="Times New Roman" w:eastAsia="Times New Roman" w:hAnsi="Times New Roman"/>
          <w:b/>
          <w:bCs/>
          <w:sz w:val="28"/>
          <w:szCs w:val="28"/>
        </w:rPr>
        <w:t xml:space="preserve">A STUDY ON EDUGENIE AI – AN AI-POWERED SMART LEARNING PLATFORM</w:t>
      </w:r>
    </w:p>
    <w:p>
      <w:pPr>
        <w:spacing w:after="120" w:before="0" w:line="360"/>
        <w:jc w:val="center"/>
      </w:pPr>
      <w:r>
        <w:rPr>
          <w:rFonts w:ascii="Times New Roman" w:cs="Times New Roman" w:eastAsia="Times New Roman" w:hAnsi="Times New Roman"/>
          <w:sz w:val="24"/>
          <w:szCs w:val="24"/>
        </w:rPr>
        <w:t xml:space="preserve">A REPORT</w:t>
      </w:r>
    </w:p>
    <w:p>
      <w:pPr>
        <w:spacing w:after="120" w:before="0" w:line="360"/>
        <w:jc w:val="center"/>
      </w:pPr>
      <w:r>
        <w:rPr>
          <w:rFonts w:ascii="Times New Roman" w:cs="Times New Roman" w:eastAsia="Times New Roman" w:hAnsi="Times New Roman"/>
          <w:sz w:val="24"/>
          <w:szCs w:val="24"/>
        </w:rPr>
        <w:t xml:space="preserve">Submitted to the</w:t>
      </w:r>
    </w:p>
    <w:p>
      <w:pPr>
        <w:spacing w:after="240" w:before="0" w:line="360"/>
        <w:jc w:val="center"/>
      </w:pPr>
      <w:r>
        <w:rPr>
          <w:rFonts w:ascii="Times New Roman" w:cs="Times New Roman" w:eastAsia="Times New Roman" w:hAnsi="Times New Roman"/>
          <w:b/>
          <w:bCs/>
          <w:sz w:val="24"/>
          <w:szCs w:val="24"/>
        </w:rPr>
        <w:t xml:space="preserve">DEPARTMENT OF COMPUTER APPLICATIONS</w:t>
      </w:r>
    </w:p>
    <w:p>
      <w:pPr>
        <w:spacing w:after="0" w:before="0" w:line="360"/>
        <w:jc w:val="center"/>
      </w:pPr>
      <w:r>
        <w:rPr>
          <w:rFonts w:ascii="Times New Roman" w:cs="Times New Roman" w:eastAsia="Times New Roman" w:hAnsi="Times New Roman"/>
          <w:sz w:val="24"/>
          <w:szCs w:val="24"/>
        </w:rPr>
        <w:t xml:space="preserve">In partial fulfilment of the requirements</w:t>
      </w:r>
    </w:p>
    <w:p>
      <w:pPr>
        <w:spacing w:after="0" w:before="0" w:line="360"/>
        <w:jc w:val="center"/>
      </w:pPr>
      <w:r>
        <w:rPr>
          <w:rFonts w:ascii="Times New Roman" w:cs="Times New Roman" w:eastAsia="Times New Roman" w:hAnsi="Times New Roman"/>
          <w:sz w:val="24"/>
          <w:szCs w:val="24"/>
        </w:rPr>
        <w:t xml:space="preserve">For the Award of</w:t>
      </w:r>
    </w:p>
    <w:p>
      <w:pPr>
        <w:spacing w:after="240" w:before="0" w:line="360"/>
        <w:jc w:val="center"/>
      </w:pPr>
      <w:r>
        <w:rPr>
          <w:rFonts w:ascii="Times New Roman" w:cs="Times New Roman" w:eastAsia="Times New Roman" w:hAnsi="Times New Roman"/>
          <w:b/>
          <w:bCs/>
          <w:sz w:val="24"/>
          <w:szCs w:val="24"/>
        </w:rPr>
        <w:t xml:space="preserve">BACHELOR OF COMPUTER APPLICATIONS</w:t>
      </w:r>
    </w:p>
    <w:p>
      <w:pPr>
        <w:spacing w:after="120" w:before="0" w:line="360"/>
        <w:jc w:val="center"/>
      </w:pPr>
      <w:r>
        <w:rPr>
          <w:rFonts w:ascii="Times New Roman" w:cs="Times New Roman" w:eastAsia="Times New Roman" w:hAnsi="Times New Roman"/>
          <w:sz w:val="24"/>
          <w:szCs w:val="24"/>
        </w:rPr>
        <w:t xml:space="preserve">SUBMITTED BY</w:t>
      </w:r>
    </w:p>
    <w:p>
      <w:pPr>
        <w:spacing w:after="240" w:before="0" w:line="360"/>
        <w:jc w:val="center"/>
      </w:pPr>
      <w:r>
        <w:rPr>
          <w:rFonts w:ascii="Times New Roman" w:cs="Times New Roman" w:eastAsia="Times New Roman" w:hAnsi="Times New Roman"/>
          <w:b/>
          <w:bCs/>
          <w:sz w:val="24"/>
          <w:szCs w:val="24"/>
        </w:rPr>
        <w:t xml:space="preserve">S. VARSHINI (Reg.No.212501762)</w:t>
      </w:r>
    </w:p>
    <w:p>
      <w:pPr>
        <w:spacing w:after="120" w:before="0" w:line="360"/>
        <w:jc w:val="center"/>
      </w:pPr>
      <w:r>
        <w:rPr>
          <w:rFonts w:ascii="Times New Roman" w:cs="Times New Roman" w:eastAsia="Times New Roman" w:hAnsi="Times New Roman"/>
          <w:sz w:val="24"/>
          <w:szCs w:val="24"/>
        </w:rPr>
        <w:t xml:space="preserve">Under the guidance of</w:t>
      </w:r>
    </w:p>
    <w:p>
      <w:pPr>
        <w:spacing w:after="0" w:before="0" w:line="360"/>
        <w:jc w:val="center"/>
      </w:pPr>
      <w:r>
        <w:rPr>
          <w:rFonts w:ascii="Times New Roman" w:cs="Times New Roman" w:eastAsia="Times New Roman" w:hAnsi="Times New Roman"/>
          <w:b/>
          <w:bCs/>
          <w:sz w:val="24"/>
          <w:szCs w:val="24"/>
        </w:rPr>
        <w:t xml:space="preserve">Mrs I. ISHWARYA, M.Sc.,</w:t>
      </w:r>
    </w:p>
    <w:p>
      <w:pPr>
        <w:spacing w:after="0" w:before="0" w:line="360"/>
        <w:jc w:val="center"/>
      </w:pPr>
      <w:r>
        <w:rPr>
          <w:rFonts w:ascii="Times New Roman" w:cs="Times New Roman" w:eastAsia="Times New Roman" w:hAnsi="Times New Roman"/>
          <w:sz w:val="24"/>
          <w:szCs w:val="24"/>
        </w:rPr>
        <w:t xml:space="preserve">ASSISTANT PROFESSOR</w:t>
      </w:r>
    </w:p>
    <w:p>
      <w:pPr>
        <w:spacing w:after="120" w:before="0" w:line="360"/>
        <w:jc w:val="center"/>
      </w:pPr>
      <w:r>
        <w:rPr>
          <w:rFonts w:ascii="Times New Roman" w:cs="Times New Roman" w:eastAsia="Times New Roman" w:hAnsi="Times New Roman"/>
          <w:b/>
          <w:bCs/>
          <w:sz w:val="24"/>
          <w:szCs w:val="24"/>
        </w:rPr>
        <w:t xml:space="preserve">DEPARTMENT OF COMPUTER APPLICATIONS</w:t>
      </w:r>
    </w:p>
    <w:p>
      <w:pPr>
        <w:spacing w:after="120" w:before="120"/>
        <w:jc w:val="center"/>
      </w:pPr>
      <w:r>
        <w:drawing>
          <wp:inline distT="0" distB="0" distL="0" distR="0">
            <wp:extent cx="1428750" cy="1066800"/>
            <wp:effectExtent t="0" r="0" b="0" l="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066800"/>
                    </a:xfrm>
                    <a:prstGeom prst="rect">
                      <a:avLst/>
                    </a:prstGeom>
                  </pic:spPr>
                </pic:pic>
              </a:graphicData>
            </a:graphic>
          </wp:inline>
        </w:drawing>
      </w:r>
    </w:p>
    <w:p>
      <w:pPr>
        <w:spacing w:after="0" w:before="200" w:line="360"/>
        <w:jc w:val="center"/>
      </w:pPr>
      <w:r>
        <w:rPr>
          <w:rFonts w:ascii="Times New Roman" w:cs="Times New Roman" w:eastAsia="Times New Roman" w:hAnsi="Times New Roman"/>
          <w:b/>
          <w:bCs/>
          <w:sz w:val="24"/>
          <w:szCs w:val="24"/>
        </w:rPr>
        <w:t xml:space="preserve">THIRUMURUGAN ARTS AND SCIENCE WOMEN'S COLLEGE</w:t>
      </w:r>
    </w:p>
    <w:p>
      <w:pPr>
        <w:spacing w:after="0" w:before="0" w:line="360"/>
        <w:jc w:val="center"/>
      </w:pPr>
      <w:r>
        <w:rPr>
          <w:rFonts w:ascii="Times New Roman" w:cs="Times New Roman" w:eastAsia="Times New Roman" w:hAnsi="Times New Roman"/>
          <w:sz w:val="24"/>
          <w:szCs w:val="24"/>
        </w:rPr>
        <w:t xml:space="preserve">THIRUPPASUR, THIRUVALLUR – 631203</w:t>
      </w:r>
    </w:p>
    <w:p>
      <w:pPr>
        <w:spacing w:after="120" w:before="0" w:line="360"/>
        <w:jc w:val="center"/>
      </w:pPr>
      <w:r>
        <w:rPr>
          <w:rFonts w:ascii="Times New Roman" w:cs="Times New Roman" w:eastAsia="Times New Roman" w:hAnsi="Times New Roman"/>
          <w:b/>
          <w:bCs/>
          <w:sz w:val="24"/>
          <w:szCs w:val="24"/>
        </w:rPr>
        <w:t xml:space="preserve">2026 – 2027</w:t>
      </w:r>
    </w:p>
    <w:p>
      <w:pPr>
        <w:pageBreakBefore/>
        <w:spacing w:after="120" w:before="120"/>
        <w:jc w:val="center"/>
      </w:pPr>
      <w:r>
        <w:drawing>
          <wp:inline distT="0" distB="0" distL="0" distR="0">
            <wp:extent cx="1143000" cy="857250"/>
            <wp:effectExtent t="0" r="0" b="0" l="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857250"/>
                    </a:xfrm>
                    <a:prstGeom prst="rect">
                      <a:avLst/>
                    </a:prstGeom>
                  </pic:spPr>
                </pic:pic>
              </a:graphicData>
            </a:graphic>
          </wp:inline>
        </w:drawing>
      </w:r>
    </w:p>
    <w:p>
      <w:pPr>
        <w:spacing w:after="0" w:before="0" w:line="360"/>
        <w:jc w:val="center"/>
      </w:pPr>
      <w:r>
        <w:rPr>
          <w:rFonts w:ascii="Times New Roman" w:cs="Times New Roman" w:eastAsia="Times New Roman" w:hAnsi="Times New Roman"/>
          <w:b/>
          <w:bCs/>
          <w:sz w:val="24"/>
          <w:szCs w:val="24"/>
        </w:rPr>
        <w:t xml:space="preserve">THIRUMURUGAN</w:t>
      </w:r>
    </w:p>
    <w:p>
      <w:pPr>
        <w:spacing w:after="0" w:before="0" w:line="360"/>
        <w:jc w:val="center"/>
      </w:pPr>
      <w:r>
        <w:rPr>
          <w:rFonts w:ascii="Times New Roman" w:cs="Times New Roman" w:eastAsia="Times New Roman" w:hAnsi="Times New Roman"/>
          <w:b/>
          <w:bCs/>
          <w:sz w:val="24"/>
          <w:szCs w:val="24"/>
        </w:rPr>
        <w:t xml:space="preserve">ARTS AND SCIENCE WOMEN'S COLLEGE</w:t>
      </w:r>
    </w:p>
    <w:p>
      <w:pPr>
        <w:spacing w:after="120" w:before="0" w:line="360"/>
        <w:jc w:val="center"/>
      </w:pPr>
      <w:r>
        <w:rPr>
          <w:rFonts w:ascii="Times New Roman" w:cs="Times New Roman" w:eastAsia="Times New Roman" w:hAnsi="Times New Roman"/>
          <w:sz w:val="24"/>
          <w:szCs w:val="24"/>
        </w:rPr>
        <w:t xml:space="preserve">THIRUPPASUR, THIRUVALLUR – 631203</w:t>
      </w:r>
    </w:p>
    <w:p>
      <w:pPr>
        <w:spacing w:after="120" w:before="0" w:line="360"/>
        <w:jc w:val="center"/>
      </w:pPr>
      <w:r>
        <w:rPr>
          <w:rFonts w:ascii="Times New Roman" w:cs="Times New Roman" w:eastAsia="Times New Roman" w:hAnsi="Times New Roman"/>
          <w:b/>
          <w:bCs/>
          <w:sz w:val="24"/>
          <w:szCs w:val="24"/>
        </w:rPr>
        <w:t xml:space="preserve">DEPARTMENT OF COMPUTER APPLICATIONS</w:t>
      </w:r>
    </w:p>
    <w:p>
      <w:pPr>
        <w:spacing w:after="240" w:before="0" w:line="360"/>
        <w:jc w:val="center"/>
      </w:pPr>
      <w:r>
        <w:rPr>
          <w:rFonts w:ascii="Times New Roman" w:cs="Times New Roman" w:eastAsia="Times New Roman" w:hAnsi="Times New Roman"/>
          <w:b/>
          <w:bCs/>
          <w:sz w:val="24"/>
          <w:szCs w:val="24"/>
          <w:u w:val="single"/>
        </w:rPr>
        <w:t xml:space="preserve">BONAFIDE CERTIFICATE</w:t>
      </w:r>
    </w:p>
    <w:p>
      <w:pPr>
        <w:spacing w:after="120" w:before="0" w:line="360"/>
        <w:jc w:val="both"/>
      </w:pPr>
      <w:r>
        <w:rPr>
          <w:rFonts w:ascii="Times New Roman" w:cs="Times New Roman" w:eastAsia="Times New Roman" w:hAnsi="Times New Roman"/>
          <w:sz w:val="24"/>
          <w:szCs w:val="24"/>
        </w:rPr>
        <w:t xml:space="preserve">This is to certify that this report titled EDUGENIE AI – AN AI-POWERED SMART LEARNING PLATFORM is a bona fide record of the work done by Miss. S. VARSHINI (Reg.No. 212501762) under our guidance, towards partial fulfilment of the requirement for the award of the Degree of BCA of Thirumurugan Arts and Science Women's College.</w:t>
      </w:r>
    </w:p>
    <w:p>
      <w:pPr>
        <w:spacing w:after="2400" w:before="0" w:line="360"/>
        <w:jc w:val="left"/>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026"/>
      </w:tblGrid>
      <w:tr>
        <w:tc>
          <w:tcPr>
            <w:tcW w:type="dxa" w:w="29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60"/>
              <w:jc w:val="center"/>
            </w:pPr>
            <w:r>
              <w:rPr>
                <w:rFonts w:ascii="Times New Roman" w:cs="Times New Roman" w:eastAsia="Times New Roman" w:hAnsi="Times New Roman"/>
                <w:sz w:val="20"/>
                <w:szCs w:val="20"/>
              </w:rPr>
              <w:t xml:space="preserve">(Mrs I. ISHWARYA, M.Sc.)</w:t>
            </w:r>
          </w:p>
          <w:p>
            <w:pPr>
              <w:spacing w:after="0" w:before="80"/>
              <w:jc w:val="center"/>
            </w:pPr>
            <w:r>
              <w:rPr>
                <w:rFonts w:ascii="Times New Roman" w:cs="Times New Roman" w:eastAsia="Times New Roman" w:hAnsi="Times New Roman"/>
                <w:b/>
                <w:bCs/>
                <w:sz w:val="22"/>
                <w:szCs w:val="22"/>
              </w:rPr>
              <w:t xml:space="preserve">INTERNAL GUIDE</w:t>
            </w:r>
          </w:p>
        </w:tc>
        <w:tc>
          <w:tcPr>
            <w:tcW w:type="dxa" w:w="31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60"/>
              <w:jc w:val="center"/>
            </w:pPr>
            <w:r>
              <w:rPr>
                <w:rFonts w:ascii="Times New Roman" w:cs="Times New Roman" w:eastAsia="Times New Roman" w:hAnsi="Times New Roman"/>
                <w:sz w:val="20"/>
                <w:szCs w:val="20"/>
              </w:rPr>
              <w:t xml:space="preserve">(Mrs. R. THILAGAVATHI</w:t>
            </w:r>
          </w:p>
          <w:p>
            <w:pPr>
              <w:spacing w:after="0" w:line="260"/>
              <w:jc w:val="center"/>
            </w:pPr>
            <w:r>
              <w:rPr>
                <w:rFonts w:ascii="Times New Roman" w:cs="Times New Roman" w:eastAsia="Times New Roman" w:hAnsi="Times New Roman"/>
                <w:sz w:val="20"/>
                <w:szCs w:val="20"/>
              </w:rPr>
              <w:t xml:space="preserve">M.C.A., M.Phil., B.Ed.,)</w:t>
            </w:r>
          </w:p>
          <w:p>
            <w:pPr>
              <w:spacing w:after="0" w:before="80"/>
              <w:jc w:val="center"/>
            </w:pPr>
            <w:r>
              <w:rPr>
                <w:rFonts w:ascii="Times New Roman" w:cs="Times New Roman" w:eastAsia="Times New Roman" w:hAnsi="Times New Roman"/>
                <w:b/>
                <w:bCs/>
                <w:sz w:val="22"/>
                <w:szCs w:val="22"/>
              </w:rPr>
              <w:t xml:space="preserve">HEAD OF THE DEPARTMENT</w:t>
            </w:r>
          </w:p>
        </w:tc>
        <w:tc>
          <w:tcPr>
            <w:tcW w:type="dxa" w:w="30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60"/>
              <w:jc w:val="center"/>
            </w:pPr>
            <w:r>
              <w:rPr>
                <w:rFonts w:ascii="Times New Roman" w:cs="Times New Roman" w:eastAsia="Times New Roman" w:hAnsi="Times New Roman"/>
                <w:sz w:val="20"/>
                <w:szCs w:val="20"/>
              </w:rPr>
              <w:t xml:space="preserve">(Dr.(Mrs) N.L. AMUDHAYEE</w:t>
            </w:r>
          </w:p>
          <w:p>
            <w:pPr>
              <w:spacing w:after="0" w:line="260"/>
              <w:jc w:val="center"/>
            </w:pPr>
            <w:r>
              <w:rPr>
                <w:rFonts w:ascii="Times New Roman" w:cs="Times New Roman" w:eastAsia="Times New Roman" w:hAnsi="Times New Roman"/>
                <w:sz w:val="20"/>
                <w:szCs w:val="20"/>
              </w:rPr>
              <w:t xml:space="preserve">M.Com, M.Phil, M.B.A.,</w:t>
            </w:r>
          </w:p>
          <w:p>
            <w:pPr>
              <w:spacing w:after="0" w:line="260"/>
              <w:jc w:val="center"/>
            </w:pPr>
            <w:r>
              <w:rPr>
                <w:rFonts w:ascii="Times New Roman" w:cs="Times New Roman" w:eastAsia="Times New Roman" w:hAnsi="Times New Roman"/>
                <w:sz w:val="20"/>
                <w:szCs w:val="20"/>
              </w:rPr>
              <w:t xml:space="preserve">M.Phil., Ph.D)</w:t>
            </w:r>
          </w:p>
          <w:p>
            <w:pPr>
              <w:spacing w:after="0" w:before="80"/>
              <w:jc w:val="center"/>
            </w:pPr>
            <w:r>
              <w:rPr>
                <w:rFonts w:ascii="Times New Roman" w:cs="Times New Roman" w:eastAsia="Times New Roman" w:hAnsi="Times New Roman"/>
                <w:b/>
                <w:bCs/>
                <w:sz w:val="22"/>
                <w:szCs w:val="22"/>
              </w:rPr>
              <w:t xml:space="preserve">PRINCIPAL</w:t>
            </w:r>
          </w:p>
        </w:tc>
      </w:tr>
    </w:tbl>
    <w:p>
      <w:pPr>
        <w:pageBreakBefore/>
        <w:spacing w:after="240" w:before="0"/>
        <w:jc w:val="center"/>
      </w:pPr>
      <w:r>
        <w:rPr>
          <w:rFonts w:ascii="Times New Roman" w:cs="Times New Roman" w:eastAsia="Times New Roman" w:hAnsi="Times New Roman"/>
          <w:b/>
          <w:bCs/>
          <w:sz w:val="30"/>
          <w:szCs w:val="30"/>
        </w:rPr>
        <w:t xml:space="preserve">ACKNOWLEDGEMENT</w:t>
      </w:r>
    </w:p>
    <w:p>
      <w:pPr>
        <w:spacing w:after="120" w:before="0" w:line="360"/>
        <w:jc w:val="both"/>
      </w:pPr>
      <w:r>
        <w:rPr>
          <w:rFonts w:ascii="Times New Roman" w:cs="Times New Roman" w:eastAsia="Times New Roman" w:hAnsi="Times New Roman"/>
          <w:sz w:val="24"/>
          <w:szCs w:val="24"/>
        </w:rPr>
        <w:t xml:space="preserve">First and foremost, I would like to thank God Almighty for His blessings, guidance, and grace throughout the successful completion of this project.</w:t>
      </w:r>
    </w:p>
    <w:p>
      <w:pPr>
        <w:spacing w:after="120" w:before="0" w:line="360"/>
        <w:jc w:val="both"/>
      </w:pPr>
      <w:r>
        <w:rPr>
          <w:rFonts w:ascii="Times New Roman" w:cs="Times New Roman" w:eastAsia="Times New Roman" w:hAnsi="Times New Roman"/>
          <w:sz w:val="24"/>
          <w:szCs w:val="24"/>
        </w:rPr>
        <w:t xml:space="preserve">I express my sincere gratitude to Dr. N.L. Amudhayee, M.Com., M.Phil., M.B.A., M.Phil., Ph.D., Principal, Thirumurugan Arts and Science Women's College, Tiruvallur for providing me with the opportunity to carry out this project titled "EduGenie AI."</w:t>
      </w:r>
    </w:p>
    <w:p>
      <w:pPr>
        <w:spacing w:after="120" w:before="0" w:line="360"/>
        <w:jc w:val="both"/>
      </w:pPr>
      <w:r>
        <w:rPr>
          <w:rFonts w:ascii="Times New Roman" w:cs="Times New Roman" w:eastAsia="Times New Roman" w:hAnsi="Times New Roman"/>
          <w:sz w:val="24"/>
          <w:szCs w:val="24"/>
        </w:rPr>
        <w:t xml:space="preserve">I extend my heartfelt thanks to Mr. B. Sabapathy, M.C.A., M.Phil., Vice Principal, for his encouragement and valuable support.</w:t>
      </w:r>
    </w:p>
    <w:p>
      <w:pPr>
        <w:spacing w:after="120" w:before="0" w:line="360"/>
        <w:jc w:val="both"/>
      </w:pPr>
      <w:r>
        <w:rPr>
          <w:rFonts w:ascii="Times New Roman" w:cs="Times New Roman" w:eastAsia="Times New Roman" w:hAnsi="Times New Roman"/>
          <w:sz w:val="24"/>
          <w:szCs w:val="24"/>
        </w:rPr>
        <w:t xml:space="preserve">I express my sincere gratitude to Mrs. R. Thilagavathi, M.C.A., M.Phil., B.Ed., Head of the Department, Department of Computer Applications, for her guidance and motivation throughout the project.</w:t>
      </w:r>
    </w:p>
    <w:p>
      <w:pPr>
        <w:spacing w:after="120" w:before="0" w:line="360"/>
        <w:jc w:val="both"/>
      </w:pPr>
      <w:r>
        <w:rPr>
          <w:rFonts w:ascii="Times New Roman" w:cs="Times New Roman" w:eastAsia="Times New Roman" w:hAnsi="Times New Roman"/>
          <w:sz w:val="24"/>
          <w:szCs w:val="24"/>
        </w:rPr>
        <w:t xml:space="preserve">My special thanks to my Internal Guide, Mrs. I. Ishwarya, M.Sc., Assistant Professor, for her continuous guidance, valuable suggestions, encouragement, and support during every stage of the project.</w:t>
      </w:r>
    </w:p>
    <w:p>
      <w:pPr>
        <w:spacing w:after="120" w:before="0" w:line="360"/>
        <w:jc w:val="both"/>
      </w:pPr>
      <w:r>
        <w:rPr>
          <w:rFonts w:ascii="Times New Roman" w:cs="Times New Roman" w:eastAsia="Times New Roman" w:hAnsi="Times New Roman"/>
          <w:sz w:val="24"/>
          <w:szCs w:val="24"/>
        </w:rPr>
        <w:t xml:space="preserve">I would like to express my sincere thanks to Mrs. I. Malarvizhi, M.Sc., M.Phil., Assistant Professor, Department of Computer Applications, for her support and guidance.</w:t>
      </w:r>
    </w:p>
    <w:p>
      <w:pPr>
        <w:spacing w:after="120" w:before="0" w:line="360"/>
        <w:jc w:val="both"/>
      </w:pPr>
      <w:r>
        <w:rPr>
          <w:rFonts w:ascii="Times New Roman" w:cs="Times New Roman" w:eastAsia="Times New Roman" w:hAnsi="Times New Roman"/>
          <w:sz w:val="24"/>
          <w:szCs w:val="24"/>
        </w:rPr>
        <w:t xml:space="preserve">Finally, I express my heartfelt gratitude to my parents, family members, and friends for their constant encouragement and support, which helped me successfully complete this project.</w:t>
      </w:r>
    </w:p>
    <w:p>
      <w:pPr>
        <w:spacing w:after="200" w:before="0" w:line="360"/>
        <w:jc w:val="left"/>
      </w:pPr>
      <w:r>
        <w:rPr>
          <w:rFonts w:ascii="Times New Roman" w:cs="Times New Roman" w:eastAsia="Times New Roman" w:hAnsi="Times New Roman"/>
          <w:sz w:val="24"/>
          <w:szCs w:val="24"/>
        </w:rPr>
        <w:t xml:space="preserve"/>
      </w:r>
    </w:p>
    <w:p>
      <w:pPr>
        <w:spacing w:after="0"/>
        <w:jc w:val="right"/>
      </w:pPr>
      <w:r>
        <w:rPr>
          <w:rFonts w:ascii="Times New Roman" w:cs="Times New Roman" w:eastAsia="Times New Roman" w:hAnsi="Times New Roman"/>
          <w:b/>
          <w:bCs/>
          <w:sz w:val="24"/>
          <w:szCs w:val="24"/>
        </w:rPr>
        <w:t xml:space="preserve">S. VARSHINI</w:t>
      </w:r>
    </w:p>
    <w:p>
      <w:pPr>
        <w:jc w:val="right"/>
      </w:pPr>
      <w:r>
        <w:rPr>
          <w:rFonts w:ascii="Times New Roman" w:cs="Times New Roman" w:eastAsia="Times New Roman" w:hAnsi="Times New Roman"/>
          <w:sz w:val="24"/>
          <w:szCs w:val="24"/>
        </w:rPr>
        <w:t xml:space="preserve">Signature</w:t>
      </w:r>
    </w:p>
    <w:p>
      <w:pPr>
        <w:pageBreakBefore/>
        <w:spacing w:after="240" w:before="0"/>
        <w:jc w:val="center"/>
      </w:pPr>
      <w:r>
        <w:rPr>
          <w:rFonts w:ascii="Times New Roman" w:cs="Times New Roman" w:eastAsia="Times New Roman" w:hAnsi="Times New Roman"/>
          <w:b/>
          <w:bCs/>
          <w:sz w:val="30"/>
          <w:szCs w:val="30"/>
        </w:rPr>
        <w:t xml:space="preserve">DECLARATION</w:t>
      </w:r>
    </w:p>
    <w:p>
      <w:pPr>
        <w:spacing w:after="120" w:before="0" w:line="360"/>
        <w:jc w:val="both"/>
      </w:pPr>
      <w:r>
        <w:rPr>
          <w:rFonts w:ascii="Times New Roman" w:cs="Times New Roman" w:eastAsia="Times New Roman" w:hAnsi="Times New Roman"/>
          <w:sz w:val="24"/>
          <w:szCs w:val="24"/>
        </w:rPr>
        <w:t xml:space="preserve">I hereby declare that the institutional report entitled "A STUDY ON EDUGENIE AI – AN AI-POWERED SMART LEARNING PLATFORM" submitted to the Department of Computer Applications is an individual project carried out by me, S. Varshini, under the guidance of Mrs. I. Ishwarya, M.Sc., Assistant Professor, Department of Computer Applications, Thirumurugan Arts and Science Women's College.</w:t>
      </w:r>
    </w:p>
    <w:p>
      <w:pPr>
        <w:spacing w:after="600" w:before="0" w:line="360"/>
        <w:jc w:val="left"/>
      </w:pPr>
      <w:r>
        <w:rPr>
          <w:rFonts w:ascii="Times New Roman" w:cs="Times New Roman" w:eastAsia="Times New Roman" w:hAnsi="Times New Roman"/>
          <w:sz w:val="24"/>
          <w:szCs w:val="24"/>
        </w:rPr>
        <w:t xml:space="preserve"/>
      </w:r>
    </w:p>
    <w:p>
      <w:pPr>
        <w:spacing w:after="0"/>
        <w:jc w:val="right"/>
      </w:pPr>
      <w:r>
        <w:rPr>
          <w:rFonts w:ascii="Times New Roman" w:cs="Times New Roman" w:eastAsia="Times New Roman" w:hAnsi="Times New Roman"/>
          <w:b/>
          <w:bCs/>
          <w:sz w:val="24"/>
          <w:szCs w:val="24"/>
        </w:rPr>
        <w:t xml:space="preserve">S. VARSHINI</w:t>
      </w:r>
    </w:p>
    <w:p>
      <w:pPr>
        <w:jc w:val="right"/>
      </w:pPr>
      <w:r>
        <w:rPr>
          <w:rFonts w:ascii="Times New Roman" w:cs="Times New Roman" w:eastAsia="Times New Roman" w:hAnsi="Times New Roman"/>
          <w:b/>
          <w:bCs/>
          <w:sz w:val="24"/>
          <w:szCs w:val="24"/>
        </w:rPr>
        <w:t xml:space="preserve">(Reg.No.212501762)</w:t>
      </w:r>
    </w:p>
    <w:p>
      <w:pPr>
        <w:pageBreakBefore/>
        <w:spacing w:after="240" w:before="0"/>
        <w:jc w:val="center"/>
      </w:pPr>
      <w:r>
        <w:rPr>
          <w:rFonts w:ascii="Times New Roman" w:cs="Times New Roman" w:eastAsia="Times New Roman" w:hAnsi="Times New Roman"/>
          <w:b/>
          <w:bCs/>
          <w:sz w:val="30"/>
          <w:szCs w:val="30"/>
        </w:rPr>
        <w:t xml:space="preserve">CONTENTS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5826"/>
        <w:gridCol w:w="2100"/>
      </w:tblGrid>
      <w:tr>
        <w:trPr>
          <w:cantSplit/>
          <w:tblHeader/>
        </w:trPr>
        <w:tc>
          <w:tcPr>
            <w:tcW w:type="dxa" w:w="1100"/>
            <w:tcBorders>
              <w:top w:val="single" w:color="000000" w:sz="6"/>
              <w:left w:val="single" w:color="000000" w:sz="6"/>
              <w:bottom w:val="single" w:color="000000" w:sz="6"/>
              <w:right w:val="single" w:color="000000" w:sz="6"/>
            </w:tcBorders>
            <w:shd w:fill="D9D9D9" w:color="auto" w:val="clear"/>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b/>
                <w:bCs/>
                <w:sz w:val="23"/>
                <w:szCs w:val="23"/>
              </w:rPr>
              <w:t xml:space="preserve">S.NO</w:t>
            </w:r>
          </w:p>
        </w:tc>
        <w:tc>
          <w:tcPr>
            <w:tcW w:type="dxa" w:w="5826"/>
            <w:tcBorders>
              <w:top w:val="single" w:color="000000" w:sz="6"/>
              <w:left w:val="single" w:color="000000" w:sz="6"/>
              <w:bottom w:val="single" w:color="000000" w:sz="6"/>
              <w:right w:val="single" w:color="000000" w:sz="6"/>
            </w:tcBorders>
            <w:shd w:fill="D9D9D9" w:color="auto" w:val="clear"/>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b/>
                <w:bCs/>
                <w:sz w:val="23"/>
                <w:szCs w:val="23"/>
              </w:rPr>
              <w:t xml:space="preserve">PARTICULARS</w:t>
            </w:r>
          </w:p>
        </w:tc>
        <w:tc>
          <w:tcPr>
            <w:tcW w:type="dxa" w:w="2100"/>
            <w:tcBorders>
              <w:top w:val="single" w:color="000000" w:sz="6"/>
              <w:left w:val="single" w:color="000000" w:sz="6"/>
              <w:bottom w:val="single" w:color="000000" w:sz="6"/>
              <w:right w:val="single" w:color="000000" w:sz="6"/>
            </w:tcBorders>
            <w:shd w:fill="D9D9D9" w:color="auto" w:val="clear"/>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b/>
                <w:bCs/>
                <w:sz w:val="23"/>
                <w:szCs w:val="23"/>
              </w:rPr>
              <w:t xml:space="preserve">Pg.No</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1.</w:t>
            </w:r>
          </w:p>
        </w:tc>
        <w:tc>
          <w:tcPr>
            <w:tcW w:type="dxa" w:w="58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ABSTRACT</w:t>
            </w:r>
          </w:p>
        </w:tc>
        <w:tc>
          <w:tcPr>
            <w:tcW w:type="dxa" w:w="2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1</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2.</w:t>
            </w:r>
          </w:p>
        </w:tc>
        <w:tc>
          <w:tcPr>
            <w:tcW w:type="dxa" w:w="58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INTRODUCTION</w:t>
            </w:r>
          </w:p>
        </w:tc>
        <w:tc>
          <w:tcPr>
            <w:tcW w:type="dxa" w:w="2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2</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3.</w:t>
            </w:r>
          </w:p>
        </w:tc>
        <w:tc>
          <w:tcPr>
            <w:tcW w:type="dxa" w:w="58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OBJECTIVES</w:t>
            </w:r>
          </w:p>
        </w:tc>
        <w:tc>
          <w:tcPr>
            <w:tcW w:type="dxa" w:w="2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3</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4.</w:t>
            </w:r>
          </w:p>
        </w:tc>
        <w:tc>
          <w:tcPr>
            <w:tcW w:type="dxa" w:w="58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TOOLS AND TECHNOLOGIES USED</w:t>
            </w:r>
          </w:p>
        </w:tc>
        <w:tc>
          <w:tcPr>
            <w:tcW w:type="dxa" w:w="2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4</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5.</w:t>
            </w:r>
          </w:p>
        </w:tc>
        <w:tc>
          <w:tcPr>
            <w:tcW w:type="dxa" w:w="58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PROJECT ARCHITECTURE</w:t>
            </w:r>
          </w:p>
        </w:tc>
        <w:tc>
          <w:tcPr>
            <w:tcW w:type="dxa" w:w="2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5</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6.</w:t>
            </w:r>
          </w:p>
        </w:tc>
        <w:tc>
          <w:tcPr>
            <w:tcW w:type="dxa" w:w="58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IMPLEMENTATION STEPS</w:t>
            </w:r>
          </w:p>
        </w:tc>
        <w:tc>
          <w:tcPr>
            <w:tcW w:type="dxa" w:w="2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6</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7.</w:t>
            </w:r>
          </w:p>
        </w:tc>
        <w:tc>
          <w:tcPr>
            <w:tcW w:type="dxa" w:w="58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CONCLUSION</w:t>
            </w:r>
          </w:p>
        </w:tc>
        <w:tc>
          <w:tcPr>
            <w:tcW w:type="dxa" w:w="2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8</w:t>
            </w:r>
          </w:p>
        </w:tc>
      </w:tr>
      <w:tr>
        <w:trPr>
          <w:cantSplit/>
          <w:tblHeader w:val="false"/>
        </w:trPr>
        <w:tc>
          <w:tcPr>
            <w:tcW w:type="dxa" w:w="1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8.</w:t>
            </w:r>
          </w:p>
        </w:tc>
        <w:tc>
          <w:tcPr>
            <w:tcW w:type="dxa" w:w="58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REFERENCE</w:t>
            </w:r>
          </w:p>
        </w:tc>
        <w:tc>
          <w:tcPr>
            <w:tcW w:type="dxa" w:w="21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center"/>
            </w:pPr>
            <w:r>
              <w:rPr>
                <w:rFonts w:ascii="Times New Roman" w:cs="Times New Roman" w:eastAsia="Times New Roman" w:hAnsi="Times New Roman"/>
                <w:sz w:val="23"/>
                <w:szCs w:val="23"/>
              </w:rPr>
              <w:t xml:space="preserve">9</w:t>
            </w:r>
          </w:p>
        </w:tc>
      </w:tr>
    </w:tbl>
    <w:p>
      <w:pPr>
        <w:sectPr>
          <w:footerReference w:type="default" r:id="rId7"/>
          <w:pgSz w:w="11906" w:h="16838" w:orient="portrait"/>
          <w:pgMar w:top="1440" w:right="1440" w:bottom="1300" w:left="1440" w:header="708" w:footer="708" w:gutter="0"/>
          <w:pgBorders w:display="allPages" w:offsetFrom="page"/>
          <w:pgNumType w:start="1" w:fmt="lowerRoman"/>
          <w:docGrid w:linePitch="360"/>
        </w:sectPr>
      </w:pPr>
    </w:p>
    <w:p>
      <w:pPr>
        <w:spacing w:after="240" w:before="0"/>
        <w:jc w:val="center"/>
      </w:pPr>
      <w:r>
        <w:rPr>
          <w:rFonts w:ascii="Times New Roman" w:cs="Times New Roman" w:eastAsia="Times New Roman" w:hAnsi="Times New Roman"/>
          <w:b/>
          <w:bCs/>
          <w:sz w:val="30"/>
          <w:szCs w:val="30"/>
        </w:rPr>
        <w:t xml:space="preserve">EDUGENIE AI</w:t>
      </w:r>
    </w:p>
    <w:p>
      <w:pPr>
        <w:spacing w:after="240" w:before="0"/>
        <w:jc w:val="center"/>
      </w:pPr>
      <w:r>
        <w:rPr>
          <w:rFonts w:ascii="Times New Roman" w:cs="Times New Roman" w:eastAsia="Times New Roman" w:hAnsi="Times New Roman"/>
          <w:b/>
          <w:bCs/>
          <w:sz w:val="30"/>
          <w:szCs w:val="30"/>
        </w:rPr>
        <w:t xml:space="preserve">ABSTRACT</w:t>
      </w:r>
    </w:p>
    <w:p>
      <w:pPr>
        <w:spacing w:after="120" w:before="0" w:line="400"/>
        <w:jc w:val="both"/>
      </w:pPr>
      <w:r>
        <w:rPr>
          <w:rFonts w:ascii="Times New Roman" w:cs="Times New Roman" w:eastAsia="Times New Roman" w:hAnsi="Times New Roman"/>
          <w:sz w:val="24"/>
          <w:szCs w:val="24"/>
        </w:rPr>
        <w:t xml:space="preserve">This project focuses on the development of EduGenie AI, an AI-powered smart learning platform designed to make learning simple, interactive, and personalised for students. The system brings together course content, learning material, practice quizzes, and an intelligent AI assistant in a single web application, so that a learner does not have to depend on scattered books, videos, and websites.</w:t>
      </w:r>
    </w:p>
    <w:p>
      <w:pPr>
        <w:spacing w:after="120" w:before="0" w:line="400"/>
        <w:jc w:val="both"/>
      </w:pPr>
      <w:r>
        <w:rPr>
          <w:rFonts w:ascii="Times New Roman" w:cs="Times New Roman" w:eastAsia="Times New Roman" w:hAnsi="Times New Roman"/>
          <w:sz w:val="24"/>
          <w:szCs w:val="24"/>
        </w:rPr>
        <w:t xml:space="preserve">The project includes modules such as user login, learning, courses, quiz, and AI assistant. The Learning module presents topic-wise study material in an easy-to-understand manner. The Courses module organises subjects into structured courses that the student can browse and follow at their own pace. The Quiz module tests the student's understanding through multiple-choice questions and displays the score instantly. The Assistant module allows the student to ask doubts in natural language and receive clear explanations from the AI at any time.</w:t>
      </w:r>
    </w:p>
    <w:p>
      <w:pPr>
        <w:spacing w:after="120" w:before="0" w:line="400"/>
        <w:jc w:val="both"/>
      </w:pPr>
      <w:r>
        <w:rPr>
          <w:rFonts w:ascii="Times New Roman" w:cs="Times New Roman" w:eastAsia="Times New Roman" w:hAnsi="Times New Roman"/>
          <w:sz w:val="24"/>
          <w:szCs w:val="24"/>
        </w:rPr>
        <w:t xml:space="preserve">The MySQL database stores user details, courses, lessons, quiz questions, results, and chat history, while the backend processes user requests and communicates with the AI service to generate answers. The front end is built with HTML5, CSS3, and JavaScript to provide a clean and user-friendly interface.</w:t>
      </w:r>
    </w:p>
    <w:p>
      <w:pPr>
        <w:spacing w:after="120" w:before="0" w:line="400"/>
        <w:jc w:val="both"/>
      </w:pPr>
      <w:r>
        <w:rPr>
          <w:rFonts w:ascii="Times New Roman" w:cs="Times New Roman" w:eastAsia="Times New Roman" w:hAnsi="Times New Roman"/>
          <w:sz w:val="24"/>
          <w:szCs w:val="24"/>
        </w:rPr>
        <w:t xml:space="preserve">By implementing this system, students can learn anytime and anywhere, clear their doubts instantly, and track their own progress through quizzes. The project provides a practical, affordable, and easy-to-use solution that shows how Artificial Intelligence can support modern education and improve the overall learning experience.</w:t>
      </w:r>
    </w:p>
    <w:p>
      <w:pPr>
        <w:pageBreakBefore/>
        <w:spacing w:after="240" w:before="0"/>
        <w:jc w:val="center"/>
      </w:pPr>
      <w:r>
        <w:rPr>
          <w:rFonts w:ascii="Times New Roman" w:cs="Times New Roman" w:eastAsia="Times New Roman" w:hAnsi="Times New Roman"/>
          <w:b/>
          <w:bCs/>
          <w:sz w:val="30"/>
          <w:szCs w:val="30"/>
        </w:rPr>
        <w:t xml:space="preserve">INTRODUCTION</w:t>
      </w:r>
    </w:p>
    <w:p>
      <w:pPr>
        <w:spacing w:after="120" w:before="0" w:line="400"/>
        <w:jc w:val="both"/>
      </w:pPr>
      <w:r>
        <w:rPr>
          <w:rFonts w:ascii="Times New Roman" w:cs="Times New Roman" w:eastAsia="Times New Roman" w:hAnsi="Times New Roman"/>
          <w:sz w:val="24"/>
          <w:szCs w:val="24"/>
        </w:rPr>
        <w:t xml:space="preserve">Education is changing rapidly with the growth of the internet and Artificial Intelligence. Traditional classroom teaching depends on the teacher's time and the student's pace, and a student who has a doubt after class often has no one to ask immediately. Searching for answers on many websites also wastes time and can give confusing or incorrect information.</w:t>
      </w:r>
    </w:p>
    <w:p>
      <w:pPr>
        <w:spacing w:after="120" w:before="0" w:line="400"/>
        <w:jc w:val="both"/>
      </w:pPr>
      <w:r>
        <w:rPr>
          <w:rFonts w:ascii="Times New Roman" w:cs="Times New Roman" w:eastAsia="Times New Roman" w:hAnsi="Times New Roman"/>
          <w:sz w:val="24"/>
          <w:szCs w:val="24"/>
        </w:rPr>
        <w:t xml:space="preserve">EduGenie AI is developed to overcome these problems. It is a web-based learning platform in which a student can study lessons, enrol in courses, attempt quizzes, and clear doubts with the help of an AI assistant, all in one place. The name "EduGenie" reflects the idea of a helpful genie that is always available to guide the learner.</w:t>
      </w:r>
    </w:p>
    <w:p>
      <w:pPr>
        <w:spacing w:after="120" w:before="0" w:line="400"/>
        <w:jc w:val="both"/>
      </w:pPr>
      <w:r>
        <w:rPr>
          <w:rFonts w:ascii="Times New Roman" w:cs="Times New Roman" w:eastAsia="Times New Roman" w:hAnsi="Times New Roman"/>
          <w:sz w:val="24"/>
          <w:szCs w:val="24"/>
        </w:rPr>
        <w:t xml:space="preserve">The system is built around four main modules: Learning, Courses, Quiz, and Assistant. The Learning module delivers study material, the Courses module arranges that material into organised courses, the Quiz module checks how well the student has understood, and the Assistant module answers questions instantly in simple language.</w:t>
      </w:r>
    </w:p>
    <w:p>
      <w:pPr>
        <w:spacing w:after="120" w:before="0" w:line="400"/>
        <w:jc w:val="both"/>
      </w:pPr>
      <w:r>
        <w:rPr>
          <w:rFonts w:ascii="Times New Roman" w:cs="Times New Roman" w:eastAsia="Times New Roman" w:hAnsi="Times New Roman"/>
          <w:sz w:val="24"/>
          <w:szCs w:val="24"/>
        </w:rPr>
        <w:t xml:space="preserve">A centralised database keeps all information consistent and secure. Every student has a personal login, and the system stores quiz scores and previous conversations so that the learner can review progress whenever required.</w:t>
      </w:r>
    </w:p>
    <w:p>
      <w:pPr>
        <w:spacing w:after="120" w:before="0" w:line="400"/>
        <w:jc w:val="both"/>
      </w:pPr>
      <w:r>
        <w:rPr>
          <w:rFonts w:ascii="Times New Roman" w:cs="Times New Roman" w:eastAsia="Times New Roman" w:hAnsi="Times New Roman"/>
          <w:sz w:val="24"/>
          <w:szCs w:val="24"/>
        </w:rPr>
        <w:t xml:space="preserve">Furthermore, the proposed system encourages self-learning, saves time, and reduces the dependency on physical resources. It is useful for school and college students, competitive exam aspirants, and anyone who wishes to learn a new subject. Overall, this project aims to deliver a reliable, interactive, and user-friendly solution for smart and effective learning.</w:t>
      </w:r>
    </w:p>
    <w:p>
      <w:pPr>
        <w:pageBreakBefore/>
        <w:spacing w:after="240" w:before="0"/>
        <w:jc w:val="center"/>
      </w:pPr>
      <w:r>
        <w:rPr>
          <w:rFonts w:ascii="Times New Roman" w:cs="Times New Roman" w:eastAsia="Times New Roman" w:hAnsi="Times New Roman"/>
          <w:b/>
          <w:bCs/>
          <w:sz w:val="30"/>
          <w:szCs w:val="30"/>
        </w:rPr>
        <w:t xml:space="preserve">OBJECTIVES</w:t>
      </w:r>
    </w:p>
    <w:p>
      <w:pPr>
        <w:spacing w:after="120" w:before="0" w:line="400"/>
        <w:jc w:val="both"/>
      </w:pPr>
      <w:r>
        <w:rPr>
          <w:rFonts w:ascii="Times New Roman" w:cs="Times New Roman" w:eastAsia="Times New Roman" w:hAnsi="Times New Roman"/>
          <w:sz w:val="24"/>
          <w:szCs w:val="24"/>
        </w:rPr>
        <w:t xml:space="preserve">The main objectives of the EduGenie AI project are listed below:</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provide a single online platform for learning, courses, quizzes, and doubt clearing.</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deliver well-organised study material that is easy to read and understand.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offer structured courses that students can follow at their own pace.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test the knowledge of students through quizzes with instant score and feedback.</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provide an AI assistant that answers student doubts instantly in simple language.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maintain accurate records of users, courses, quiz results, and chat history in a database.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reduce the time and effort spent in searching for reliable study resources.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improve overall learning efficiency, confidence, and academic performance of students.</w:t>
      </w:r>
    </w:p>
    <w:p>
      <w:pPr>
        <w:pageBreakBefore/>
        <w:spacing w:after="240" w:before="0"/>
        <w:jc w:val="center"/>
      </w:pPr>
      <w:r>
        <w:rPr>
          <w:rFonts w:ascii="Times New Roman" w:cs="Times New Roman" w:eastAsia="Times New Roman" w:hAnsi="Times New Roman"/>
          <w:b/>
          <w:bCs/>
          <w:sz w:val="30"/>
          <w:szCs w:val="30"/>
        </w:rPr>
        <w:t xml:space="preserve">TOOLS AND TECHNOLOGIES USED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000000" w:sz="6"/>
              <w:left w:val="single" w:color="000000" w:sz="6"/>
              <w:bottom w:val="single" w:color="000000" w:sz="6"/>
              <w:right w:val="single" w:color="000000" w:sz="6"/>
            </w:tcBorders>
            <w:shd w:fill="D9D9D9" w:color="auto" w:val="clear"/>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b/>
                <w:bCs/>
                <w:sz w:val="23"/>
                <w:szCs w:val="23"/>
              </w:rPr>
              <w:t xml:space="preserve">Service/Tool</w:t>
            </w:r>
          </w:p>
        </w:tc>
        <w:tc>
          <w:tcPr>
            <w:tcW w:type="dxa" w:w="6326"/>
            <w:tcBorders>
              <w:top w:val="single" w:color="000000" w:sz="6"/>
              <w:left w:val="single" w:color="000000" w:sz="6"/>
              <w:bottom w:val="single" w:color="000000" w:sz="6"/>
              <w:right w:val="single" w:color="000000" w:sz="6"/>
            </w:tcBorders>
            <w:shd w:fill="D9D9D9" w:color="auto" w:val="clear"/>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b/>
                <w:bCs/>
                <w:sz w:val="23"/>
                <w:szCs w:val="23"/>
              </w:rPr>
              <w:t xml:space="preserve">Purpose</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HTML5</w:t>
            </w:r>
          </w:p>
        </w:tc>
        <w:tc>
          <w:tcPr>
            <w:tcW w:type="dxa" w:w="63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Creating the structure of web pages.</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CSS3</w:t>
            </w:r>
          </w:p>
        </w:tc>
        <w:tc>
          <w:tcPr>
            <w:tcW w:type="dxa" w:w="63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Designing and styling the user interface.</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JavaScript</w:t>
            </w:r>
          </w:p>
        </w:tc>
        <w:tc>
          <w:tcPr>
            <w:tcW w:type="dxa" w:w="63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Adding interactive features, quiz timer, and form validation.</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Python (Flask)</w:t>
            </w:r>
          </w:p>
        </w:tc>
        <w:tc>
          <w:tcPr>
            <w:tcW w:type="dxa" w:w="63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Backend programming for login, courses, quiz, and assistant.</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MySQL</w:t>
            </w:r>
          </w:p>
        </w:tc>
        <w:tc>
          <w:tcPr>
            <w:tcW w:type="dxa" w:w="63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Storing user, course, lesson, quiz, result, and chat data.</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AI API (LLM)</w:t>
            </w:r>
          </w:p>
        </w:tc>
        <w:tc>
          <w:tcPr>
            <w:tcW w:type="dxa" w:w="63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Generating intelligent answers for the AI assistant.</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XAMPP / phpMyAdmin</w:t>
            </w:r>
          </w:p>
        </w:tc>
        <w:tc>
          <w:tcPr>
            <w:tcW w:type="dxa" w:w="63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Local MySQL server and database management.</w:t>
            </w:r>
          </w:p>
        </w:tc>
      </w:tr>
      <w:tr>
        <w:trPr>
          <w:cantSplit/>
          <w:tblHeader w:val="false"/>
        </w:trPr>
        <w:tc>
          <w:tcPr>
            <w:tcW w:type="dxa" w:w="27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Visual Studio Code</w:t>
            </w:r>
          </w:p>
        </w:tc>
        <w:tc>
          <w:tcPr>
            <w:tcW w:type="dxa" w:w="63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Code editor used for developing the project.</w:t>
            </w:r>
          </w:p>
        </w:tc>
      </w:tr>
    </w:tbl>
    <w:p>
      <w:pPr>
        <w:spacing w:after="120" w:before="0" w:line="360"/>
        <w:jc w:val="left"/>
      </w:pPr>
      <w:r>
        <w:rPr>
          <w:rFonts w:ascii="Times New Roman" w:cs="Times New Roman" w:eastAsia="Times New Roman" w:hAnsi="Times New Roman"/>
          <w:sz w:val="24"/>
          <w:szCs w:val="24"/>
        </w:rPr>
        <w:t xml:space="preserve"/>
      </w:r>
    </w:p>
    <w:p>
      <w:pPr>
        <w:spacing w:after="100" w:before="120" w:line="360"/>
        <w:jc w:val="left"/>
      </w:pPr>
      <w:r>
        <w:rPr>
          <w:rFonts w:ascii="Times New Roman" w:cs="Times New Roman" w:eastAsia="Times New Roman" w:hAnsi="Times New Roman"/>
          <w:b/>
          <w:bCs/>
          <w:sz w:val="26"/>
          <w:szCs w:val="26"/>
        </w:rPr>
        <w:t xml:space="preserve">Brief Description of the Tools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HTML5, CSS3 and JavaScript: </w:t>
      </w:r>
      <w:r>
        <w:rPr>
          <w:rFonts w:ascii="Times New Roman" w:cs="Times New Roman" w:eastAsia="Times New Roman" w:hAnsi="Times New Roman"/>
          <w:sz w:val="24"/>
          <w:szCs w:val="24"/>
        </w:rPr>
        <w:t xml:space="preserve">These three technologies form the front end. HTML5 builds the layout, CSS3 gives colour, spacing and a responsive design, and JavaScript makes the pages interactive.</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Python and Flask: </w:t>
      </w:r>
      <w:r>
        <w:rPr>
          <w:rFonts w:ascii="Times New Roman" w:cs="Times New Roman" w:eastAsia="Times New Roman" w:hAnsi="Times New Roman"/>
          <w:sz w:val="24"/>
          <w:szCs w:val="24"/>
        </w:rPr>
        <w:t xml:space="preserve">Flask is a lightweight web framework that handles requests from the browser, connects to the database, and communicates with the AI service.</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MySQL: </w:t>
      </w:r>
      <w:r>
        <w:rPr>
          <w:rFonts w:ascii="Times New Roman" w:cs="Times New Roman" w:eastAsia="Times New Roman" w:hAnsi="Times New Roman"/>
          <w:sz w:val="24"/>
          <w:szCs w:val="24"/>
        </w:rPr>
        <w:t xml:space="preserve">A reliable relational database used to store all the information of the system in organised tables.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AI API: </w:t>
      </w:r>
      <w:r>
        <w:rPr>
          <w:rFonts w:ascii="Times New Roman" w:cs="Times New Roman" w:eastAsia="Times New Roman" w:hAnsi="Times New Roman"/>
          <w:sz w:val="24"/>
          <w:szCs w:val="24"/>
        </w:rPr>
        <w:t xml:space="preserve">A large language model service that understands the student's question and returns a clear explanation.</w:t>
      </w:r>
    </w:p>
    <w:p>
      <w:pPr>
        <w:pageBreakBefore/>
        <w:spacing w:after="240" w:before="0"/>
        <w:jc w:val="center"/>
      </w:pPr>
      <w:r>
        <w:rPr>
          <w:rFonts w:ascii="Times New Roman" w:cs="Times New Roman" w:eastAsia="Times New Roman" w:hAnsi="Times New Roman"/>
          <w:b/>
          <w:bCs/>
          <w:sz w:val="30"/>
          <w:szCs w:val="30"/>
        </w:rPr>
        <w:t xml:space="preserve">PROJECT ARCHITECTURE</w:t>
      </w:r>
    </w:p>
    <w:p>
      <w:pPr>
        <w:spacing w:after="120" w:before="0" w:line="380"/>
        <w:jc w:val="both"/>
      </w:pPr>
      <w:r>
        <w:rPr>
          <w:rFonts w:ascii="Times New Roman" w:cs="Times New Roman" w:eastAsia="Times New Roman" w:hAnsi="Times New Roman"/>
          <w:sz w:val="24"/>
          <w:szCs w:val="24"/>
        </w:rPr>
        <w:t xml:space="preserve">The architecture of EduGenie AI follows a simple layered flow. The student logs in, the dashboard opens, and the student can move to any of the four modules. All modules read and write data in the MySQL database, and the Assistant module additionally connects to the AI service.</w:t>
      </w:r>
    </w:p>
    <w:p>
      <w:pPr>
        <w:spacing w:after="60" w:before="0" w:line="360"/>
        <w:jc w:val="left"/>
      </w:pPr>
      <w:r>
        <w:rPr>
          <w:rFonts w:ascii="Times New Roman" w:cs="Times New Roman" w:eastAsia="Times New Roman" w:hAnsi="Times New Roman"/>
          <w:sz w:val="24"/>
          <w:szCs w:val="24"/>
        </w:rPr>
        <w:t xml:space="preserve"/>
      </w:r>
    </w:p>
    <w:tbl>
      <w:tblPr>
        <w:tblW w:type="dxa" w:w="3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tblGrid>
      <w:tr>
        <w:trPr>
          <w:cantSplit/>
        </w:trPr>
        <w:tc>
          <w:tcPr>
            <w:tcW w:type="dxa" w:w="3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jc w:val="center"/>
            </w:pPr>
            <w:r>
              <w:rPr>
                <w:rFonts w:ascii="Times New Roman" w:cs="Times New Roman" w:eastAsia="Times New Roman" w:hAnsi="Times New Roman"/>
                <w:b/>
                <w:bCs/>
                <w:sz w:val="23"/>
                <w:szCs w:val="23"/>
              </w:rPr>
              <w:t xml:space="preserve">Student / User</w:t>
            </w:r>
          </w:p>
        </w:tc>
      </w:tr>
    </w:tbl>
    <w:p>
      <w:pPr>
        <w:spacing w:after="0" w:before="0" w:line="300"/>
        <w:jc w:val="center"/>
      </w:pPr>
      <w:r>
        <w:rPr>
          <w:rFonts w:ascii="Times New Roman" w:cs="Times New Roman" w:eastAsia="Times New Roman" w:hAnsi="Times New Roman"/>
          <w:b/>
          <w:bCs/>
          <w:sz w:val="30"/>
          <w:szCs w:val="30"/>
        </w:rPr>
        <w:t xml:space="preserve">↓</w:t>
      </w:r>
    </w:p>
    <w:tbl>
      <w:tblPr>
        <w:tblW w:type="dxa" w:w="3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tblGrid>
      <w:tr>
        <w:trPr>
          <w:cantSplit/>
        </w:trPr>
        <w:tc>
          <w:tcPr>
            <w:tcW w:type="dxa" w:w="3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jc w:val="center"/>
            </w:pPr>
            <w:r>
              <w:rPr>
                <w:rFonts w:ascii="Times New Roman" w:cs="Times New Roman" w:eastAsia="Times New Roman" w:hAnsi="Times New Roman"/>
                <w:b/>
                <w:bCs/>
                <w:sz w:val="23"/>
                <w:szCs w:val="23"/>
              </w:rPr>
              <w:t xml:space="preserve">Login Module</w:t>
            </w:r>
          </w:p>
        </w:tc>
      </w:tr>
    </w:tbl>
    <w:p>
      <w:pPr>
        <w:spacing w:after="0" w:before="0" w:line="300"/>
        <w:jc w:val="center"/>
      </w:pPr>
      <w:r>
        <w:rPr>
          <w:rFonts w:ascii="Times New Roman" w:cs="Times New Roman" w:eastAsia="Times New Roman" w:hAnsi="Times New Roman"/>
          <w:b/>
          <w:bCs/>
          <w:sz w:val="30"/>
          <w:szCs w:val="30"/>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rPr>
          <w:cantSplit/>
        </w:trPr>
        <w:tc>
          <w:tcPr>
            <w:tcW w:type="dxa" w:w="4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jc w:val="center"/>
            </w:pPr>
            <w:r>
              <w:rPr>
                <w:rFonts w:ascii="Times New Roman" w:cs="Times New Roman" w:eastAsia="Times New Roman" w:hAnsi="Times New Roman"/>
                <w:b/>
                <w:bCs/>
                <w:sz w:val="23"/>
                <w:szCs w:val="23"/>
              </w:rPr>
              <w:t xml:space="preserve">EduGenie AI Dashboard</w:t>
            </w:r>
          </w:p>
        </w:tc>
      </w:tr>
    </w:tbl>
    <w:p>
      <w:pPr>
        <w:spacing w:after="0" w:before="0" w:line="300"/>
        <w:jc w:val="center"/>
      </w:pPr>
      <w:r>
        <w:rPr>
          <w:rFonts w:ascii="Times New Roman" w:cs="Times New Roman" w:eastAsia="Times New Roman" w:hAnsi="Times New Roman"/>
          <w:b/>
          <w:bCs/>
          <w:sz w:val="30"/>
          <w:szCs w:val="30"/>
        </w:rPr>
        <w:t xml:space="preserve">↓</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rPr>
          <w:cantSplit/>
        </w:trPr>
        <w:tc>
          <w:tcPr>
            <w:tcW w:type="dxa" w:w="2100"/>
            <w:tcBorders>
              <w:top w:val="single" w:color="000000" w:sz="6"/>
              <w:left w:val="single" w:color="000000" w:sz="6"/>
              <w:bottom w:val="single" w:color="000000" w:sz="6"/>
              <w:right w:val="single" w:color="000000" w:sz="6"/>
            </w:tcBorders>
            <w:tcMar>
              <w:top w:type="dxa" w:w="90"/>
              <w:left w:type="dxa" w:w="80"/>
              <w:bottom w:type="dxa" w:w="90"/>
              <w:right w:type="dxa" w:w="80"/>
            </w:tcMar>
          </w:tcPr>
          <w:p>
            <w:pPr>
              <w:spacing w:after="0"/>
              <w:jc w:val="center"/>
            </w:pPr>
            <w:r>
              <w:rPr>
                <w:rFonts w:ascii="Times New Roman" w:cs="Times New Roman" w:eastAsia="Times New Roman" w:hAnsi="Times New Roman"/>
                <w:b/>
                <w:bCs/>
                <w:sz w:val="22"/>
                <w:szCs w:val="22"/>
              </w:rPr>
              <w:t xml:space="preserve">Learning</w:t>
            </w:r>
          </w:p>
        </w:tc>
        <w:tc>
          <w:tcPr>
            <w:tcW w:type="dxa" w:w="2100"/>
            <w:tcBorders>
              <w:top w:val="single" w:color="000000" w:sz="6"/>
              <w:left w:val="single" w:color="000000" w:sz="6"/>
              <w:bottom w:val="single" w:color="000000" w:sz="6"/>
              <w:right w:val="single" w:color="000000" w:sz="6"/>
            </w:tcBorders>
            <w:tcMar>
              <w:top w:type="dxa" w:w="90"/>
              <w:left w:type="dxa" w:w="80"/>
              <w:bottom w:type="dxa" w:w="90"/>
              <w:right w:type="dxa" w:w="80"/>
            </w:tcMar>
          </w:tcPr>
          <w:p>
            <w:pPr>
              <w:spacing w:after="0"/>
              <w:jc w:val="center"/>
            </w:pPr>
            <w:r>
              <w:rPr>
                <w:rFonts w:ascii="Times New Roman" w:cs="Times New Roman" w:eastAsia="Times New Roman" w:hAnsi="Times New Roman"/>
                <w:b/>
                <w:bCs/>
                <w:sz w:val="22"/>
                <w:szCs w:val="22"/>
              </w:rPr>
              <w:t xml:space="preserve">Courses</w:t>
            </w:r>
          </w:p>
        </w:tc>
        <w:tc>
          <w:tcPr>
            <w:tcW w:type="dxa" w:w="2100"/>
            <w:tcBorders>
              <w:top w:val="single" w:color="000000" w:sz="6"/>
              <w:left w:val="single" w:color="000000" w:sz="6"/>
              <w:bottom w:val="single" w:color="000000" w:sz="6"/>
              <w:right w:val="single" w:color="000000" w:sz="6"/>
            </w:tcBorders>
            <w:tcMar>
              <w:top w:type="dxa" w:w="90"/>
              <w:left w:type="dxa" w:w="80"/>
              <w:bottom w:type="dxa" w:w="90"/>
              <w:right w:type="dxa" w:w="80"/>
            </w:tcMar>
          </w:tcPr>
          <w:p>
            <w:pPr>
              <w:spacing w:after="0"/>
              <w:jc w:val="center"/>
            </w:pPr>
            <w:r>
              <w:rPr>
                <w:rFonts w:ascii="Times New Roman" w:cs="Times New Roman" w:eastAsia="Times New Roman" w:hAnsi="Times New Roman"/>
                <w:b/>
                <w:bCs/>
                <w:sz w:val="22"/>
                <w:szCs w:val="22"/>
              </w:rPr>
              <w:t xml:space="preserve">Quiz</w:t>
            </w:r>
          </w:p>
        </w:tc>
        <w:tc>
          <w:tcPr>
            <w:tcW w:type="dxa" w:w="2100"/>
            <w:tcBorders>
              <w:top w:val="single" w:color="000000" w:sz="6"/>
              <w:left w:val="single" w:color="000000" w:sz="6"/>
              <w:bottom w:val="single" w:color="000000" w:sz="6"/>
              <w:right w:val="single" w:color="000000" w:sz="6"/>
            </w:tcBorders>
            <w:tcMar>
              <w:top w:type="dxa" w:w="90"/>
              <w:left w:type="dxa" w:w="80"/>
              <w:bottom w:type="dxa" w:w="90"/>
              <w:right w:type="dxa" w:w="80"/>
            </w:tcMar>
          </w:tcPr>
          <w:p>
            <w:pPr>
              <w:spacing w:after="0"/>
              <w:jc w:val="center"/>
            </w:pPr>
            <w:r>
              <w:rPr>
                <w:rFonts w:ascii="Times New Roman" w:cs="Times New Roman" w:eastAsia="Times New Roman" w:hAnsi="Times New Roman"/>
                <w:b/>
                <w:bCs/>
                <w:sz w:val="22"/>
                <w:szCs w:val="22"/>
              </w:rPr>
              <w:t xml:space="preserve">Assistant</w:t>
            </w:r>
          </w:p>
        </w:tc>
      </w:tr>
    </w:tbl>
    <w:p>
      <w:pPr>
        <w:spacing w:after="0" w:before="0" w:line="300"/>
        <w:jc w:val="center"/>
      </w:pPr>
      <w:r>
        <w:rPr>
          <w:rFonts w:ascii="Times New Roman" w:cs="Times New Roman" w:eastAsia="Times New Roman" w:hAnsi="Times New Roman"/>
          <w:b/>
          <w:bCs/>
          <w:sz w:val="30"/>
          <w:szCs w:val="30"/>
        </w:rPr>
        <w:t xml:space="preserve">↓</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cantSplit/>
        </w:trPr>
        <w:tc>
          <w:tcPr>
            <w:tcW w:type="dxa" w:w="4200"/>
            <w:tcBorders>
              <w:top w:val="single" w:color="000000" w:sz="6"/>
              <w:left w:val="single" w:color="000000" w:sz="6"/>
              <w:bottom w:val="single" w:color="000000" w:sz="6"/>
              <w:right w:val="single" w:color="000000" w:sz="6"/>
            </w:tcBorders>
            <w:tcMar>
              <w:top w:type="dxa" w:w="90"/>
              <w:left w:type="dxa" w:w="80"/>
              <w:bottom w:type="dxa" w:w="90"/>
              <w:right w:type="dxa" w:w="80"/>
            </w:tcMar>
          </w:tcPr>
          <w:p>
            <w:pPr>
              <w:spacing w:after="0"/>
              <w:jc w:val="center"/>
            </w:pPr>
            <w:r>
              <w:rPr>
                <w:rFonts w:ascii="Times New Roman" w:cs="Times New Roman" w:eastAsia="Times New Roman" w:hAnsi="Times New Roman"/>
                <w:b/>
                <w:bCs/>
                <w:sz w:val="22"/>
                <w:szCs w:val="22"/>
              </w:rPr>
              <w:t xml:space="preserve">MySQL Database</w:t>
            </w:r>
          </w:p>
        </w:tc>
        <w:tc>
          <w:tcPr>
            <w:tcW w:type="dxa" w:w="4200"/>
            <w:tcBorders>
              <w:top w:val="single" w:color="000000" w:sz="6"/>
              <w:left w:val="single" w:color="000000" w:sz="6"/>
              <w:bottom w:val="single" w:color="000000" w:sz="6"/>
              <w:right w:val="single" w:color="000000" w:sz="6"/>
            </w:tcBorders>
            <w:tcMar>
              <w:top w:type="dxa" w:w="90"/>
              <w:left w:type="dxa" w:w="80"/>
              <w:bottom w:type="dxa" w:w="90"/>
              <w:right w:type="dxa" w:w="80"/>
            </w:tcMar>
          </w:tcPr>
          <w:p>
            <w:pPr>
              <w:spacing w:after="0"/>
              <w:jc w:val="center"/>
            </w:pPr>
            <w:r>
              <w:rPr>
                <w:rFonts w:ascii="Times New Roman" w:cs="Times New Roman" w:eastAsia="Times New Roman" w:hAnsi="Times New Roman"/>
                <w:b/>
                <w:bCs/>
                <w:sz w:val="22"/>
                <w:szCs w:val="22"/>
              </w:rPr>
              <w:t xml:space="preserve">AI Service (LLM)</w:t>
            </w:r>
          </w:p>
        </w:tc>
      </w:tr>
    </w:tbl>
    <w:p>
      <w:pPr>
        <w:spacing w:after="0" w:before="0" w:line="300"/>
        <w:jc w:val="center"/>
      </w:pPr>
      <w:r>
        <w:rPr>
          <w:rFonts w:ascii="Times New Roman" w:cs="Times New Roman" w:eastAsia="Times New Roman" w:hAnsi="Times New Roman"/>
          <w:b/>
          <w:bCs/>
          <w:sz w:val="30"/>
          <w:szCs w:val="30"/>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tblGrid>
      <w:tr>
        <w:trPr>
          <w:cantSplit/>
        </w:trPr>
        <w:tc>
          <w:tcPr>
            <w:tcW w:type="dxa" w:w="4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0"/>
              <w:jc w:val="center"/>
            </w:pPr>
            <w:r>
              <w:rPr>
                <w:rFonts w:ascii="Times New Roman" w:cs="Times New Roman" w:eastAsia="Times New Roman" w:hAnsi="Times New Roman"/>
                <w:b/>
                <w:bCs/>
                <w:sz w:val="23"/>
                <w:szCs w:val="23"/>
              </w:rPr>
              <w:t xml:space="preserve">Results / Progress / Answers</w:t>
            </w:r>
          </w:p>
        </w:tc>
      </w:tr>
    </w:tbl>
    <w:p>
      <w:pPr>
        <w:spacing w:after="120" w:before="0" w:line="360"/>
        <w:jc w:val="left"/>
      </w:pPr>
      <w:r>
        <w:rPr>
          <w:rFonts w:ascii="Times New Roman" w:cs="Times New Roman" w:eastAsia="Times New Roman" w:hAnsi="Times New Roman"/>
          <w:sz w:val="24"/>
          <w:szCs w:val="24"/>
        </w:rPr>
        <w:t xml:space="preserve"/>
      </w:r>
    </w:p>
    <w:p>
      <w:pPr>
        <w:spacing w:after="100" w:before="120" w:line="360"/>
        <w:jc w:val="left"/>
      </w:pPr>
      <w:r>
        <w:rPr>
          <w:rFonts w:ascii="Times New Roman" w:cs="Times New Roman" w:eastAsia="Times New Roman" w:hAnsi="Times New Roman"/>
          <w:b/>
          <w:bCs/>
          <w:sz w:val="26"/>
          <w:szCs w:val="26"/>
        </w:rPr>
        <w:t xml:space="preserve">Working of the Architecture</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User layer: </w:t>
      </w:r>
      <w:r>
        <w:rPr>
          <w:rFonts w:ascii="Times New Roman" w:cs="Times New Roman" w:eastAsia="Times New Roman" w:hAnsi="Times New Roman"/>
          <w:sz w:val="24"/>
          <w:szCs w:val="24"/>
        </w:rPr>
        <w:t xml:space="preserve">The student opens the website and logs in with username and password.</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Application layer: </w:t>
      </w:r>
      <w:r>
        <w:rPr>
          <w:rFonts w:ascii="Times New Roman" w:cs="Times New Roman" w:eastAsia="Times New Roman" w:hAnsi="Times New Roman"/>
          <w:sz w:val="24"/>
          <w:szCs w:val="24"/>
        </w:rPr>
        <w:t xml:space="preserve">The Flask backend checks the login, loads the dashboard, and processes every request from the four modules.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Data layer: </w:t>
      </w:r>
      <w:r>
        <w:rPr>
          <w:rFonts w:ascii="Times New Roman" w:cs="Times New Roman" w:eastAsia="Times New Roman" w:hAnsi="Times New Roman"/>
          <w:sz w:val="24"/>
          <w:szCs w:val="24"/>
        </w:rPr>
        <w:t xml:space="preserve">MySQL stores users, courses, lessons, quiz questions, scores, and chat history.</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AI layer: </w:t>
      </w:r>
      <w:r>
        <w:rPr>
          <w:rFonts w:ascii="Times New Roman" w:cs="Times New Roman" w:eastAsia="Times New Roman" w:hAnsi="Times New Roman"/>
          <w:sz w:val="24"/>
          <w:szCs w:val="24"/>
        </w:rPr>
        <w:t xml:space="preserve">When a doubt is asked, the question is sent to the AI service and the reply is shown in the chat window and saved in the database.</w:t>
      </w:r>
    </w:p>
    <w:p>
      <w:pPr>
        <w:pageBreakBefore/>
        <w:spacing w:after="240" w:before="0"/>
        <w:jc w:val="center"/>
      </w:pPr>
      <w:r>
        <w:rPr>
          <w:rFonts w:ascii="Times New Roman" w:cs="Times New Roman" w:eastAsia="Times New Roman" w:hAnsi="Times New Roman"/>
          <w:b/>
          <w:bCs/>
          <w:sz w:val="30"/>
          <w:szCs w:val="30"/>
        </w:rPr>
        <w:t xml:space="preserve">IMPLEMENTATION STEPS</w:t>
      </w:r>
    </w:p>
    <w:p>
      <w:pPr>
        <w:spacing w:after="100" w:before="120" w:line="360"/>
        <w:jc w:val="left"/>
      </w:pPr>
      <w:r>
        <w:rPr>
          <w:rFonts w:ascii="Times New Roman" w:cs="Times New Roman" w:eastAsia="Times New Roman" w:hAnsi="Times New Roman"/>
          <w:b/>
          <w:bCs/>
          <w:sz w:val="26"/>
          <w:szCs w:val="26"/>
        </w:rPr>
        <w:t xml:space="preserve">Step 1: Database Creation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Open phpMyAdmin.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Create a database named edugenie_db.</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Create the tables: users, courses, lessons, quiz_questions, quiz_results, and chat_history.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Insert sample courses, lessons, and quiz questions.</w:t>
      </w:r>
    </w:p>
    <w:p>
      <w:pPr>
        <w:spacing w:after="100" w:before="60" w:line="360"/>
        <w:jc w:val="left"/>
      </w:pPr>
      <w:r>
        <w:rPr>
          <w:rFonts w:ascii="Times New Roman" w:cs="Times New Roman" w:eastAsia="Times New Roman" w:hAnsi="Times New Roman"/>
          <w:sz w:val="24"/>
          <w:szCs w:val="24"/>
        </w:rPr>
        <w:t xml:space="preserve">The main tables used in the database are shown below:</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6"/>
              <w:left w:val="single" w:color="000000" w:sz="6"/>
              <w:bottom w:val="single" w:color="000000" w:sz="6"/>
              <w:right w:val="single" w:color="000000" w:sz="6"/>
            </w:tcBorders>
            <w:shd w:fill="D9D9D9" w:color="auto" w:val="clear"/>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b/>
                <w:bCs/>
                <w:sz w:val="23"/>
                <w:szCs w:val="23"/>
              </w:rPr>
              <w:t xml:space="preserve">Table</w:t>
            </w:r>
          </w:p>
        </w:tc>
        <w:tc>
          <w:tcPr>
            <w:tcW w:type="dxa" w:w="6626"/>
            <w:tcBorders>
              <w:top w:val="single" w:color="000000" w:sz="6"/>
              <w:left w:val="single" w:color="000000" w:sz="6"/>
              <w:bottom w:val="single" w:color="000000" w:sz="6"/>
              <w:right w:val="single" w:color="000000" w:sz="6"/>
            </w:tcBorders>
            <w:shd w:fill="D9D9D9" w:color="auto" w:val="clear"/>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b/>
                <w:bCs/>
                <w:sz w:val="23"/>
                <w:szCs w:val="23"/>
              </w:rPr>
              <w:t xml:space="preserve">Fields</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users</w:t>
            </w:r>
          </w:p>
        </w:tc>
        <w:tc>
          <w:tcPr>
            <w:tcW w:type="dxa" w:w="66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user_id, name, email, username, password</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courses</w:t>
            </w:r>
          </w:p>
        </w:tc>
        <w:tc>
          <w:tcPr>
            <w:tcW w:type="dxa" w:w="66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course_id, course_name, description</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lessons</w:t>
            </w:r>
          </w:p>
        </w:tc>
        <w:tc>
          <w:tcPr>
            <w:tcW w:type="dxa" w:w="66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lesson_id, course_id, title, content</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quiz_questions</w:t>
            </w:r>
          </w:p>
        </w:tc>
        <w:tc>
          <w:tcPr>
            <w:tcW w:type="dxa" w:w="66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q_id, course_id, question, options, answer</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quiz_results</w:t>
            </w:r>
          </w:p>
        </w:tc>
        <w:tc>
          <w:tcPr>
            <w:tcW w:type="dxa" w:w="66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result_id, user_id, course_id, score, date</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chat_history</w:t>
            </w:r>
          </w:p>
        </w:tc>
        <w:tc>
          <w:tcPr>
            <w:tcW w:type="dxa" w:w="6626"/>
            <w:tcBorders>
              <w:top w:val="single" w:color="000000" w:sz="6"/>
              <w:left w:val="single" w:color="000000" w:sz="6"/>
              <w:bottom w:val="single" w:color="000000" w:sz="6"/>
              <w:right w:val="single" w:color="000000" w:sz="6"/>
            </w:tcBorders>
            <w:tcMar>
              <w:top w:type="dxa" w:w="70"/>
              <w:left w:type="dxa" w:w="110"/>
              <w:bottom w:type="dxa" w:w="70"/>
              <w:right w:type="dxa" w:w="110"/>
            </w:tcMar>
            <w:vAlign w:val="center"/>
          </w:tcPr>
          <w:p>
            <w:pPr>
              <w:spacing w:after="0" w:line="300"/>
              <w:jc w:val="left"/>
            </w:pPr>
            <w:r>
              <w:rPr>
                <w:rFonts w:ascii="Times New Roman" w:cs="Times New Roman" w:eastAsia="Times New Roman" w:hAnsi="Times New Roman"/>
                <w:sz w:val="23"/>
                <w:szCs w:val="23"/>
              </w:rPr>
              <w:t xml:space="preserve">chat_id, user_id, question, answer, time</w:t>
            </w:r>
          </w:p>
        </w:tc>
      </w:tr>
    </w:tbl>
    <w:p>
      <w:pPr>
        <w:spacing w:after="100" w:before="0" w:line="360"/>
        <w:jc w:val="left"/>
      </w:pPr>
      <w:r>
        <w:rPr>
          <w:rFonts w:ascii="Times New Roman" w:cs="Times New Roman" w:eastAsia="Times New Roman" w:hAnsi="Times New Roman"/>
          <w:sz w:val="24"/>
          <w:szCs w:val="24"/>
        </w:rPr>
        <w:t xml:space="preserve"/>
      </w:r>
    </w:p>
    <w:p>
      <w:pPr>
        <w:spacing w:after="100" w:before="120" w:line="360"/>
        <w:jc w:val="left"/>
      </w:pPr>
      <w:r>
        <w:rPr>
          <w:rFonts w:ascii="Times New Roman" w:cs="Times New Roman" w:eastAsia="Times New Roman" w:hAnsi="Times New Roman"/>
          <w:b/>
          <w:bCs/>
          <w:sz w:val="26"/>
          <w:szCs w:val="26"/>
        </w:rPr>
        <w:t xml:space="preserve">Step 2: Database Connection (db.py)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Create the database connection file.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Connect the Flask application with the MySQL database.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Verify that the connection is established successfully.</w:t>
      </w:r>
    </w:p>
    <w:p>
      <w:pPr>
        <w:spacing w:after="100" w:before="120" w:line="360"/>
        <w:jc w:val="left"/>
      </w:pPr>
      <w:r>
        <w:rPr>
          <w:rFonts w:ascii="Times New Roman" w:cs="Times New Roman" w:eastAsia="Times New Roman" w:hAnsi="Times New Roman"/>
          <w:b/>
          <w:bCs/>
          <w:sz w:val="26"/>
          <w:szCs w:val="26"/>
        </w:rPr>
        <w:t xml:space="preserve">Step 3: Login and Registration Module (login.py)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Create the registration and login forms.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Enter the username and password.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Validate the login credentials from the database.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Redirect the user to the dashboard.</w:t>
      </w:r>
    </w:p>
    <w:p>
      <w:pPr>
        <w:spacing w:after="100" w:before="120" w:line="360"/>
        <w:jc w:val="left"/>
      </w:pPr>
      <w:r>
        <w:rPr>
          <w:rFonts w:ascii="Times New Roman" w:cs="Times New Roman" w:eastAsia="Times New Roman" w:hAnsi="Times New Roman"/>
          <w:b/>
          <w:bCs/>
          <w:sz w:val="26"/>
          <w:szCs w:val="26"/>
        </w:rPr>
        <w:t xml:space="preserve">Step 4: Dashboard Module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Display the EduGenie AI dashboard page.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Provide links for Learning, Courses, Quiz, Assistant, and Logout.</w:t>
      </w:r>
    </w:p>
    <w:p>
      <w:pPr>
        <w:spacing w:after="100" w:before="120" w:line="360"/>
        <w:jc w:val="left"/>
      </w:pPr>
      <w:r>
        <w:rPr>
          <w:rFonts w:ascii="Times New Roman" w:cs="Times New Roman" w:eastAsia="Times New Roman" w:hAnsi="Times New Roman"/>
          <w:b/>
          <w:bCs/>
          <w:sz w:val="26"/>
          <w:szCs w:val="26"/>
        </w:rPr>
        <w:t xml:space="preserve">Step 5: Learning Module (learning.py)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Select a topic or subject.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Retrieve the lesson content from the database.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Display the study material in a clear and readable format.</w:t>
      </w:r>
    </w:p>
    <w:p>
      <w:pPr>
        <w:spacing w:after="100" w:before="120" w:line="360"/>
        <w:jc w:val="left"/>
      </w:pPr>
      <w:r>
        <w:rPr>
          <w:rFonts w:ascii="Times New Roman" w:cs="Times New Roman" w:eastAsia="Times New Roman" w:hAnsi="Times New Roman"/>
          <w:b/>
          <w:bCs/>
          <w:sz w:val="26"/>
          <w:szCs w:val="26"/>
        </w:rPr>
        <w:t xml:space="preserve">Step 6: Courses Module (courses.py)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Retrieve all available courses from the database.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Display the courses as cards with name and description.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Open a selected course to view its lessons in order.</w:t>
      </w:r>
    </w:p>
    <w:p>
      <w:pPr>
        <w:spacing w:after="100" w:before="120" w:line="360"/>
        <w:jc w:val="left"/>
      </w:pPr>
      <w:r>
        <w:rPr>
          <w:rFonts w:ascii="Times New Roman" w:cs="Times New Roman" w:eastAsia="Times New Roman" w:hAnsi="Times New Roman"/>
          <w:b/>
          <w:bCs/>
          <w:sz w:val="26"/>
          <w:szCs w:val="26"/>
        </w:rPr>
        <w:t xml:space="preserve">Step 7: Quiz Module (quiz.py)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Select a course or topic for the quiz.</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Display the multiple-choice questions one by one.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Check the selected answers and calculate the score.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Show the result and store the score in the database.</w:t>
      </w:r>
    </w:p>
    <w:p>
      <w:pPr>
        <w:spacing w:after="100" w:before="120" w:line="360"/>
        <w:jc w:val="left"/>
      </w:pPr>
      <w:r>
        <w:rPr>
          <w:rFonts w:ascii="Times New Roman" w:cs="Times New Roman" w:eastAsia="Times New Roman" w:hAnsi="Times New Roman"/>
          <w:b/>
          <w:bCs/>
          <w:sz w:val="26"/>
          <w:szCs w:val="26"/>
        </w:rPr>
        <w:t xml:space="preserve">Step 8: AI Assistant Module (assistant.py)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Type the doubt or question in the chat box.</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Send the question to the AI service through the API.</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Receive the answer and display it in the chat window.</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Save the question and answer in chat history.</w:t>
      </w:r>
    </w:p>
    <w:p>
      <w:pPr>
        <w:spacing w:after="100" w:before="120" w:line="360"/>
        <w:jc w:val="left"/>
      </w:pPr>
      <w:r>
        <w:rPr>
          <w:rFonts w:ascii="Times New Roman" w:cs="Times New Roman" w:eastAsia="Times New Roman" w:hAnsi="Times New Roman"/>
          <w:b/>
          <w:bCs/>
          <w:sz w:val="26"/>
          <w:szCs w:val="26"/>
        </w:rPr>
        <w:t xml:space="preserve">Step 9: Logout Module (logout.py)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Click the Logout button.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End the current session.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Redirect to the login page.</w:t>
      </w:r>
    </w:p>
    <w:p>
      <w:pPr>
        <w:pageBreakBefore/>
        <w:spacing w:after="240" w:before="0"/>
        <w:jc w:val="center"/>
      </w:pPr>
      <w:r>
        <w:rPr>
          <w:rFonts w:ascii="Times New Roman" w:cs="Times New Roman" w:eastAsia="Times New Roman" w:hAnsi="Times New Roman"/>
          <w:b/>
          <w:bCs/>
          <w:sz w:val="30"/>
          <w:szCs w:val="30"/>
        </w:rPr>
        <w:t xml:space="preserve">CONCLUSION</w:t>
      </w:r>
    </w:p>
    <w:p>
      <w:pPr>
        <w:spacing w:after="120" w:before="0" w:line="400"/>
        <w:jc w:val="both"/>
      </w:pPr>
      <w:r>
        <w:rPr>
          <w:rFonts w:ascii="Times New Roman" w:cs="Times New Roman" w:eastAsia="Times New Roman" w:hAnsi="Times New Roman"/>
          <w:sz w:val="24"/>
          <w:szCs w:val="24"/>
        </w:rPr>
        <w:t xml:space="preserve">EduGenie AI is designed to simplify and improve the process of learning by bringing study material, courses, quizzes, and an intelligent assistant together on one platform. It helps students learn at their own pace, clear doubts instantly, and measure their understanding through regular quizzes.</w:t>
      </w:r>
    </w:p>
    <w:p>
      <w:pPr>
        <w:spacing w:after="120" w:before="0" w:line="400"/>
        <w:jc w:val="both"/>
      </w:pPr>
      <w:r>
        <w:rPr>
          <w:rFonts w:ascii="Times New Roman" w:cs="Times New Roman" w:eastAsia="Times New Roman" w:hAnsi="Times New Roman"/>
          <w:sz w:val="24"/>
          <w:szCs w:val="24"/>
        </w:rPr>
        <w:t xml:space="preserve">The system saves time, reduces dependency on multiple resources, and provides quick access to reliable learning content. Overall, this project demonstrates how Artificial Intelligence can enhance education, support self-learning, and make the learning process more interactive and effective for every student.</w:t>
      </w:r>
    </w:p>
    <w:p>
      <w:pPr>
        <w:spacing w:after="120" w:before="0" w:line="400"/>
        <w:jc w:val="both"/>
      </w:pPr>
      <w:r>
        <w:rPr>
          <w:rFonts w:ascii="Times New Roman" w:cs="Times New Roman" w:eastAsia="Times New Roman" w:hAnsi="Times New Roman"/>
          <w:sz w:val="24"/>
          <w:szCs w:val="24"/>
        </w:rPr>
        <w:t xml:space="preserve">In future, the system can be extended with features such as personalised learning paths, voice-based assistance, multi-language support including Tamil, progress analytics, and a mobile application.</w:t>
      </w:r>
    </w:p>
    <w:p>
      <w:pPr>
        <w:pageBreakBefore/>
        <w:spacing w:after="240" w:before="0"/>
        <w:jc w:val="center"/>
      </w:pPr>
      <w:r>
        <w:rPr>
          <w:rFonts w:ascii="Times New Roman" w:cs="Times New Roman" w:eastAsia="Times New Roman" w:hAnsi="Times New Roman"/>
          <w:b/>
          <w:bCs/>
          <w:sz w:val="30"/>
          <w:szCs w:val="30"/>
        </w:rPr>
        <w:t xml:space="preserve">REFERENCE</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“Python Crash Course” – by Eric Matthes. </w:t>
      </w:r>
      <w:r>
        <w:rPr>
          <w:rFonts w:ascii="Times New Roman" w:cs="Times New Roman" w:eastAsia="Times New Roman" w:hAnsi="Times New Roman"/>
          <w:sz w:val="24"/>
          <w:szCs w:val="24"/>
        </w:rPr>
        <w:t xml:space="preserve">A beginner-friendly book that explains Python programming with practical projects.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“Flask Web Development” – by Miguel Grinberg. </w:t>
      </w:r>
      <w:r>
        <w:rPr>
          <w:rFonts w:ascii="Times New Roman" w:cs="Times New Roman" w:eastAsia="Times New Roman" w:hAnsi="Times New Roman"/>
          <w:sz w:val="24"/>
          <w:szCs w:val="24"/>
        </w:rPr>
        <w:t xml:space="preserve">A practical guide to building web applications using the Flask framework.</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“Learning PHP, MySQL &amp; JavaScript” – by Robin Nixon. </w:t>
      </w:r>
      <w:r>
        <w:rPr>
          <w:rFonts w:ascii="Times New Roman" w:cs="Times New Roman" w:eastAsia="Times New Roman" w:hAnsi="Times New Roman"/>
          <w:sz w:val="24"/>
          <w:szCs w:val="24"/>
        </w:rPr>
        <w:t xml:space="preserve">Explains database-driven web development and front-end scripting with examples.</w:t>
      </w:r>
    </w:p>
    <w:p>
      <w:pPr>
        <w:pStyle w:val="ListParagraph"/>
        <w:numPr>
          <w:ilvl w:val="0"/>
          <w:numId w:val="2"/>
        </w:numPr>
        <w:spacing w:after="80" w:line="340"/>
        <w:jc w:val="both"/>
      </w:pPr>
      <w:r>
        <w:rPr>
          <w:rFonts w:ascii="Times New Roman" w:cs="Times New Roman" w:eastAsia="Times New Roman" w:hAnsi="Times New Roman"/>
          <w:b/>
          <w:bCs/>
          <w:sz w:val="24"/>
          <w:szCs w:val="24"/>
        </w:rPr>
        <w:t xml:space="preserve">“Artificial Intelligence: A Modern Approach” – by Stuart Russell &amp; Peter Norvig. </w:t>
      </w:r>
      <w:r>
        <w:rPr>
          <w:rFonts w:ascii="Times New Roman" w:cs="Times New Roman" w:eastAsia="Times New Roman" w:hAnsi="Times New Roman"/>
          <w:sz w:val="24"/>
          <w:szCs w:val="24"/>
        </w:rPr>
        <w:t xml:space="preserve">A standard reference for the concepts of Artificial Intelligence.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Flask Documentation – https://flask.palletsprojects.com/</w:t>
      </w:r>
    </w:p>
    <w:p>
      <w:pPr>
        <w:pStyle w:val="ListParagraph"/>
        <w:numPr>
          <w:ilvl w:val="0"/>
          <w:numId w:val="2"/>
        </w:numPr>
        <w:spacing w:after="80" w:line="340"/>
        <w:jc w:val="both"/>
      </w:pPr>
      <w:r>
        <w:rPr>
          <w:rFonts w:ascii="Times New Roman" w:cs="Times New Roman" w:eastAsia="Times New Roman" w:hAnsi="Times New Roman"/>
          <w:sz w:val="24"/>
          <w:szCs w:val="24"/>
        </w:rPr>
        <w:t xml:space="preserve">Python Documentation – https://docs.python.org/3/</w:t>
      </w:r>
    </w:p>
    <w:p>
      <w:pPr>
        <w:pStyle w:val="ListParagraph"/>
        <w:numPr>
          <w:ilvl w:val="0"/>
          <w:numId w:val="2"/>
        </w:numPr>
        <w:spacing w:after="80" w:line="340"/>
        <w:jc w:val="both"/>
      </w:pPr>
      <w:r>
        <w:rPr>
          <w:rFonts w:ascii="Times New Roman" w:cs="Times New Roman" w:eastAsia="Times New Roman" w:hAnsi="Times New Roman"/>
          <w:sz w:val="24"/>
          <w:szCs w:val="24"/>
        </w:rPr>
        <w:t xml:space="preserve">MySQL 8.0 Reference Manual – https://dev.mysql.com/doc/</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Anthropic API Documentation – https://docs.claude.com/</w:t>
      </w:r>
    </w:p>
    <w:p>
      <w:pPr>
        <w:pStyle w:val="ListParagraph"/>
        <w:numPr>
          <w:ilvl w:val="0"/>
          <w:numId w:val="2"/>
        </w:numPr>
        <w:spacing w:after="80" w:line="340"/>
        <w:jc w:val="both"/>
      </w:pPr>
      <w:r>
        <w:rPr>
          <w:rFonts w:ascii="Times New Roman" w:cs="Times New Roman" w:eastAsia="Times New Roman" w:hAnsi="Times New Roman"/>
          <w:sz w:val="24"/>
          <w:szCs w:val="24"/>
        </w:rPr>
        <w:t xml:space="preserve">W3Schools – HTML, CSS and JavaScript Tutorials – https://www.w3schools.com/</w:t>
      </w:r>
    </w:p>
    <w:p>
      <w:pPr>
        <w:pStyle w:val="ListParagraph"/>
        <w:numPr>
          <w:ilvl w:val="0"/>
          <w:numId w:val="2"/>
        </w:numPr>
        <w:spacing w:after="80" w:line="340"/>
        <w:jc w:val="both"/>
      </w:pPr>
      <w:r>
        <w:rPr>
          <w:rFonts w:ascii="Times New Roman" w:cs="Times New Roman" w:eastAsia="Times New Roman" w:hAnsi="Times New Roman"/>
          <w:sz w:val="24"/>
          <w:szCs w:val="24"/>
        </w:rPr>
        <w:t xml:space="preserve">MDN Web Docs – https://developer.mozilla.org/</w:t>
      </w:r>
    </w:p>
    <w:p>
      <w:pPr>
        <w:pStyle w:val="ListParagraph"/>
        <w:numPr>
          <w:ilvl w:val="0"/>
          <w:numId w:val="2"/>
        </w:numPr>
        <w:spacing w:after="80" w:line="340"/>
        <w:jc w:val="both"/>
      </w:pPr>
      <w:r>
        <w:rPr>
          <w:rFonts w:ascii="Times New Roman" w:cs="Times New Roman" w:eastAsia="Times New Roman" w:hAnsi="Times New Roman"/>
          <w:sz w:val="24"/>
          <w:szCs w:val="24"/>
        </w:rPr>
        <w:t xml:space="preserve">XAMPP Documentation – https://www.apachefriends.org/docs/</w:t>
      </w:r>
    </w:p>
    <w:sectPr>
      <w:footerReference w:type="default" r:id="rId8"/>
      <w:pgSz w:w="11906" w:h="16838" w:orient="portrait"/>
      <w:pgMar w:top="1440" w:right="1440" w:bottom="1300" w:left="1440" w:header="708" w:footer="708" w:gutter="0"/>
      <w:pgBorders w:display="allPages" w:offsetFrom="page"/>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3ba7e3233c78acf37ade7fddb7578984519a78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EduGenie AI – Institutional Report</dc:title>
  <dc:creator>S. Varshini</dc:creator>
  <cp:lastModifiedBy>Un-named</cp:lastModifiedBy>
  <cp:revision>1</cp:revision>
  <dcterms:created xsi:type="dcterms:W3CDTF">2026-09-30T14:07:10.312Z</dcterms:created>
  <dcterms:modified xsi:type="dcterms:W3CDTF">2026-09-30T14:07:10.314Z</dcterms:modified>
</cp:coreProperties>
</file>

<file path=docProps/custom.xml><?xml version="1.0" encoding="utf-8"?>
<Properties xmlns="http://schemas.openxmlformats.org/officeDocument/2006/custom-properties" xmlns:vt="http://schemas.openxmlformats.org/officeDocument/2006/docPropsVTypes"/>
</file>