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6"/>
      </w:pPr>
      <w:r>
        <w:rPr/>
        <w:t>Project Design Phase-</w:t>
      </w:r>
      <w:r>
        <w:rPr>
          <w:spacing w:val="-5"/>
        </w:rPr>
        <w:t>II</w:t>
      </w:r>
    </w:p>
    <w:p>
      <w:pPr>
        <w:spacing w:before="54"/>
        <w:ind w:left="1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 Requirements (Functional &amp; Non-</w:t>
      </w:r>
      <w:r>
        <w:rPr>
          <w:rFonts w:ascii="Arial"/>
          <w:b/>
          <w:spacing w:val="-2"/>
          <w:sz w:val="24"/>
        </w:rPr>
        <w:t>functional)</w:t>
      </w:r>
    </w:p>
    <w:p>
      <w:pPr>
        <w:pStyle w:val="BodyText"/>
        <w:spacing w:before="79"/>
        <w:rPr>
          <w:rFonts w:ascii="Arial"/>
          <w:b/>
          <w:sz w:val="20"/>
        </w:rPr>
      </w:pPr>
    </w:p>
    <w:tbl>
      <w:tblPr>
        <w:tblW w:w="0" w:type="auto"/>
        <w:jc w:val="left"/>
        <w:tblInd w:w="14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2696"/>
        <w:gridCol w:w="2696"/>
        <w:gridCol w:w="2696"/>
      </w:tblGrid>
      <w:tr>
        <w:trPr>
          <w:trHeight w:val="455" w:hRule="atLeast"/>
        </w:trPr>
        <w:tc>
          <w:tcPr>
            <w:tcW w:w="2696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Team </w:t>
            </w:r>
            <w:r>
              <w:rPr>
                <w:rFonts w:ascii="Arial"/>
                <w:b/>
                <w:spacing w:val="-5"/>
                <w:sz w:val="16"/>
              </w:rPr>
              <w:t>ID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Name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Maximum</w:t>
            </w:r>
            <w:r>
              <w:rPr>
                <w:rFonts w:ascii="Arial"/>
                <w:b/>
                <w:spacing w:val="23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Marks</w:t>
            </w:r>
          </w:p>
        </w:tc>
      </w:tr>
      <w:tr>
        <w:trPr>
          <w:trHeight w:val="455" w:hRule="atLeast"/>
        </w:trPr>
        <w:tc>
          <w:tcPr>
            <w:tcW w:w="2696" w:type="dxa"/>
          </w:tcPr>
          <w:p>
            <w:pPr>
              <w:pStyle w:val="TableParagraph"/>
              <w:spacing w:before="129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13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July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6" w:type="dxa"/>
          </w:tcPr>
          <w:p>
            <w:pPr>
              <w:pStyle w:val="TableParagraph"/>
              <w:spacing w:before="129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SB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Stocks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9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4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Marks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357187</wp:posOffset>
                </wp:positionH>
                <wp:positionV relativeFrom="paragraph">
                  <wp:posOffset>230212</wp:posOffset>
                </wp:positionV>
                <wp:extent cx="68484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8.126949pt;width:539.25pt;height:.1pt;mso-position-horizontal-relative:page;mso-position-vertical-relative:paragraph;z-index:-15728640;mso-wrap-distance-left:0;mso-wrap-distance-right:0" id="docshape1" coordorigin="562,363" coordsize="10785,0" path="m562,363l11347,363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56"/>
      </w:pPr>
      <w:r>
        <w:rPr/>
        <w:t>Functional </w:t>
      </w:r>
      <w:r>
        <w:rPr>
          <w:spacing w:val="-2"/>
        </w:rPr>
        <w:t>Requirements</w:t>
      </w:r>
    </w:p>
    <w:p>
      <w:pPr>
        <w:pStyle w:val="BodyText"/>
        <w:spacing w:before="288"/>
        <w:ind w:left="129"/>
      </w:pPr>
      <w:r>
        <w:rPr/>
        <w:t>Following are the functional requirements of the proposed </w:t>
      </w:r>
      <w:r>
        <w:rPr>
          <w:spacing w:val="-2"/>
        </w:rPr>
        <w:t>solution.</w:t>
      </w:r>
    </w:p>
    <w:p>
      <w:pPr>
        <w:pStyle w:val="BodyText"/>
        <w:spacing w:after="0"/>
        <w:sectPr>
          <w:type w:val="continuous"/>
          <w:pgSz w:w="11910" w:h="16840"/>
          <w:pgMar w:top="460" w:bottom="280" w:left="425" w:right="425"/>
        </w:sectPr>
      </w:pPr>
    </w:p>
    <w:tbl>
      <w:tblPr>
        <w:tblW w:w="0" w:type="auto"/>
        <w:jc w:val="left"/>
        <w:tblInd w:w="14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5"/>
        <w:gridCol w:w="3595"/>
        <w:gridCol w:w="3595"/>
      </w:tblGrid>
      <w:tr>
        <w:trPr>
          <w:trHeight w:val="455" w:hRule="atLeast"/>
        </w:trPr>
        <w:tc>
          <w:tcPr>
            <w:tcW w:w="3595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FR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No.</w:t>
            </w:r>
          </w:p>
        </w:tc>
        <w:tc>
          <w:tcPr>
            <w:tcW w:w="3595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Functional</w:t>
            </w:r>
            <w:r>
              <w:rPr>
                <w:rFonts w:ascii="Arial"/>
                <w:b/>
                <w:spacing w:val="2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Requirement</w:t>
            </w:r>
            <w:r>
              <w:rPr>
                <w:rFonts w:ascii="Arial"/>
                <w:b/>
                <w:spacing w:val="2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(Epic)</w:t>
            </w:r>
          </w:p>
        </w:tc>
        <w:tc>
          <w:tcPr>
            <w:tcW w:w="3595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Sub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Requirement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(Story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Sub-</w:t>
            </w:r>
            <w:r>
              <w:rPr>
                <w:rFonts w:ascii="Arial"/>
                <w:b/>
                <w:spacing w:val="-2"/>
                <w:sz w:val="16"/>
              </w:rPr>
              <w:t>Task)</w:t>
            </w:r>
          </w:p>
        </w:tc>
      </w:tr>
      <w:tr>
        <w:trPr>
          <w:trHeight w:val="1463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FR-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User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Registration</w:t>
            </w:r>
          </w:p>
        </w:tc>
        <w:tc>
          <w:tcPr>
            <w:tcW w:w="3595" w:type="dxa"/>
          </w:tcPr>
          <w:p>
            <w:pPr>
              <w:pStyle w:val="TableParagraph"/>
              <w:spacing w:line="439" w:lineRule="auto" w:before="129"/>
              <w:ind w:left="67" w:right="89"/>
              <w:rPr>
                <w:sz w:val="16"/>
              </w:rPr>
            </w:pPr>
            <w:r>
              <w:rPr>
                <w:w w:val="105"/>
                <w:sz w:val="16"/>
              </w:rPr>
              <w:t>Registration through form with basic details </w:t>
            </w:r>
            <w:r>
              <w:rPr>
                <w:spacing w:val="-2"/>
                <w:w w:val="105"/>
                <w:sz w:val="16"/>
              </w:rPr>
              <w:t>(name,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email,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password)Registration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via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Gmail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LinkedIn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using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OAuthEmail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verification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</w:p>
          <w:p>
            <w:pPr>
              <w:pStyle w:val="TableParagraph"/>
              <w:spacing w:before="10"/>
              <w:ind w:left="67"/>
              <w:rPr>
                <w:sz w:val="16"/>
              </w:rPr>
            </w:pPr>
            <w:r>
              <w:rPr>
                <w:sz w:val="16"/>
              </w:rPr>
              <w:t>account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activation</w:t>
            </w:r>
          </w:p>
        </w:tc>
      </w:tr>
      <w:tr>
        <w:trPr>
          <w:trHeight w:val="1463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3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FR-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3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User</w:t>
            </w:r>
            <w:r>
              <w:rPr>
                <w:rFonts w:ascii="Arial"/>
                <w:b/>
                <w:spacing w:val="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Authentication</w:t>
            </w:r>
            <w:r>
              <w:rPr>
                <w:rFonts w:ascii="Arial"/>
                <w:b/>
                <w:spacing w:val="18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Login</w:t>
            </w:r>
          </w:p>
        </w:tc>
        <w:tc>
          <w:tcPr>
            <w:tcW w:w="3595" w:type="dxa"/>
          </w:tcPr>
          <w:p>
            <w:pPr>
              <w:pStyle w:val="TableParagraph"/>
              <w:spacing w:line="439" w:lineRule="auto" w:before="135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Secure login using email and passwordLogin </w:t>
            </w:r>
            <w:r>
              <w:rPr>
                <w:spacing w:val="-2"/>
                <w:w w:val="105"/>
                <w:sz w:val="16"/>
              </w:rPr>
              <w:t>via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OAuth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(Gmail,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LinkedIn)Password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recovery </w:t>
            </w:r>
            <w:r>
              <w:rPr>
                <w:w w:val="105"/>
                <w:sz w:val="16"/>
              </w:rPr>
              <w:t>and reset functionalitySession management</w:t>
            </w:r>
          </w:p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logout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options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6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FR-</w:t>
            </w: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6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Paper</w:t>
            </w:r>
            <w:r>
              <w:rPr>
                <w:rFonts w:ascii="Arial"/>
                <w:b/>
                <w:spacing w:val="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Trading</w:t>
            </w:r>
            <w:r>
              <w:rPr>
                <w:rFonts w:ascii="Arial"/>
                <w:b/>
                <w:spacing w:val="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Operations</w:t>
            </w:r>
          </w:p>
        </w:tc>
        <w:tc>
          <w:tcPr>
            <w:tcW w:w="3595" w:type="dxa"/>
          </w:tcPr>
          <w:p>
            <w:pPr>
              <w:pStyle w:val="TableParagraph"/>
              <w:spacing w:line="429" w:lineRule="auto" w:before="142"/>
              <w:ind w:left="67" w:right="153"/>
              <w:rPr>
                <w:sz w:val="16"/>
              </w:rPr>
            </w:pPr>
            <w:r>
              <w:rPr>
                <w:w w:val="105"/>
                <w:sz w:val="16"/>
              </w:rPr>
              <w:t>Simulate buying and selling of stocks using </w:t>
            </w:r>
            <w:r>
              <w:rPr>
                <w:spacing w:val="-2"/>
                <w:w w:val="105"/>
                <w:sz w:val="16"/>
              </w:rPr>
              <w:t>virtual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fundsReal-time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order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execution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based </w:t>
            </w:r>
            <w:r>
              <w:rPr>
                <w:w w:val="105"/>
                <w:sz w:val="16"/>
              </w:rPr>
              <w:t>on live market dataDisplay of transaction</w:t>
            </w:r>
          </w:p>
          <w:p>
            <w:pPr>
              <w:pStyle w:val="TableParagraph"/>
              <w:spacing w:before="17"/>
              <w:ind w:left="67"/>
              <w:rPr>
                <w:sz w:val="16"/>
              </w:rPr>
            </w:pPr>
            <w:r>
              <w:rPr>
                <w:sz w:val="16"/>
              </w:rPr>
              <w:t>confirmation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updated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balanceValidation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5"/>
                <w:sz w:val="16"/>
              </w:rPr>
              <w:t>of</w:t>
            </w:r>
          </w:p>
          <w:p>
            <w:pPr>
              <w:pStyle w:val="TableParagraph"/>
              <w:spacing w:before="146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sufficient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virtual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funds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before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execution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6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FR-</w:t>
            </w: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6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Portfolio</w:t>
            </w:r>
            <w:r>
              <w:rPr>
                <w:rFonts w:ascii="Arial"/>
                <w:b/>
                <w:spacing w:val="20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Management</w:t>
            </w:r>
          </w:p>
        </w:tc>
        <w:tc>
          <w:tcPr>
            <w:tcW w:w="3595" w:type="dxa"/>
          </w:tcPr>
          <w:p>
            <w:pPr>
              <w:pStyle w:val="TableParagraph"/>
              <w:spacing w:line="444" w:lineRule="auto" w:before="128"/>
              <w:ind w:left="67" w:right="89"/>
              <w:rPr>
                <w:sz w:val="16"/>
              </w:rPr>
            </w:pPr>
            <w:r>
              <w:rPr>
                <w:w w:val="105"/>
                <w:sz w:val="16"/>
              </w:rPr>
              <w:t>View current holdings and asset </w:t>
            </w:r>
            <w:r>
              <w:rPr>
                <w:sz w:val="16"/>
              </w:rPr>
              <w:t>allocationTrack portfolio performance </w:t>
            </w:r>
            <w:r>
              <w:rPr>
                <w:sz w:val="16"/>
              </w:rPr>
              <w:t>over </w:t>
            </w:r>
            <w:r>
              <w:rPr>
                <w:w w:val="105"/>
                <w:sz w:val="16"/>
              </w:rPr>
              <w:t>timeDisplay profit/loss summaries and chartsOption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reset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start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new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virtual</w:t>
            </w:r>
          </w:p>
          <w:p>
            <w:pPr>
              <w:pStyle w:val="TableParagraph"/>
              <w:spacing w:line="173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portfolio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7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FR-</w:t>
            </w: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7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Stock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Market</w:t>
            </w:r>
            <w:r>
              <w:rPr>
                <w:rFonts w:ascii="Arial"/>
                <w:b/>
                <w:spacing w:val="1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Data</w:t>
            </w:r>
            <w:r>
              <w:rPr>
                <w:rFonts w:ascii="Arial"/>
                <w:b/>
                <w:spacing w:val="6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Access</w:t>
            </w:r>
          </w:p>
        </w:tc>
        <w:tc>
          <w:tcPr>
            <w:tcW w:w="3595" w:type="dxa"/>
          </w:tcPr>
          <w:p>
            <w:pPr>
              <w:pStyle w:val="TableParagraph"/>
              <w:spacing w:line="444" w:lineRule="auto" w:before="128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Access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real-time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stock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market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dataView </w:t>
            </w:r>
            <w:r>
              <w:rPr>
                <w:w w:val="105"/>
                <w:sz w:val="16"/>
              </w:rPr>
              <w:t>historical stock trends and chartsBrowse comprehensive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stock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listings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key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metrics (price, volume, market cap)Integration with</w:t>
            </w:r>
          </w:p>
          <w:p>
            <w:pPr>
              <w:pStyle w:val="TableParagraph"/>
              <w:spacing w:line="172" w:lineRule="exact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external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APIs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live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updates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FR-</w:t>
            </w:r>
            <w:r>
              <w:rPr>
                <w:rFonts w:ascii="Arial"/>
                <w:b/>
                <w:spacing w:val="-10"/>
                <w:sz w:val="16"/>
              </w:rPr>
              <w:t>6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Dashboard</w:t>
            </w:r>
            <w:r>
              <w:rPr>
                <w:rFonts w:ascii="Arial"/>
                <w:b/>
                <w:spacing w:val="1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Analytics</w:t>
            </w:r>
          </w:p>
        </w:tc>
        <w:tc>
          <w:tcPr>
            <w:tcW w:w="3595" w:type="dxa"/>
          </w:tcPr>
          <w:p>
            <w:pPr>
              <w:pStyle w:val="TableParagraph"/>
              <w:spacing w:line="444" w:lineRule="auto" w:before="129"/>
              <w:ind w:left="67" w:right="89"/>
              <w:rPr>
                <w:sz w:val="16"/>
              </w:rPr>
            </w:pPr>
            <w:r>
              <w:rPr>
                <w:w w:val="105"/>
                <w:sz w:val="16"/>
              </w:rPr>
              <w:t>Personalized dashboard displaying user-</w:t>
            </w:r>
            <w:r>
              <w:rPr>
                <w:spacing w:val="-2"/>
                <w:w w:val="105"/>
                <w:sz w:val="16"/>
              </w:rPr>
              <w:t>specific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trading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dataPerformance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analytics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 trading insightsVisualization of portfolio trends, </w:t>
            </w:r>
            <w:r>
              <w:rPr>
                <w:sz w:val="16"/>
              </w:rPr>
              <w:t>profit/loss,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trading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historyInteractive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charts</w:t>
            </w:r>
          </w:p>
          <w:p>
            <w:pPr>
              <w:pStyle w:val="TableParagraph"/>
              <w:spacing w:line="173" w:lineRule="exact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for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stock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performance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comparison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9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FR-</w:t>
            </w:r>
            <w:r>
              <w:rPr>
                <w:rFonts w:ascii="Arial"/>
                <w:b/>
                <w:spacing w:val="-10"/>
                <w:sz w:val="16"/>
              </w:rPr>
              <w:t>7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9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Transaction</w:t>
            </w:r>
            <w:r>
              <w:rPr>
                <w:rFonts w:ascii="Arial"/>
                <w:b/>
                <w:spacing w:val="1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History</w:t>
            </w:r>
          </w:p>
        </w:tc>
        <w:tc>
          <w:tcPr>
            <w:tcW w:w="3595" w:type="dxa"/>
          </w:tcPr>
          <w:p>
            <w:pPr>
              <w:pStyle w:val="TableParagraph"/>
              <w:spacing w:line="444" w:lineRule="auto" w:before="130"/>
              <w:ind w:left="67" w:right="44"/>
              <w:rPr>
                <w:sz w:val="16"/>
              </w:rPr>
            </w:pPr>
            <w:r>
              <w:rPr>
                <w:w w:val="105"/>
                <w:sz w:val="16"/>
              </w:rPr>
              <w:t>View detailed list of past trades with timestampsGenerate downloadable trade reports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CSV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PDF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formatFilter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transactions by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date,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stock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symbol,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typeSummarize</w:t>
            </w:r>
          </w:p>
          <w:p>
            <w:pPr>
              <w:pStyle w:val="TableParagraph"/>
              <w:spacing w:line="173" w:lineRule="exact"/>
              <w:ind w:left="67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gains/losses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over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selected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periods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9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FR-</w:t>
            </w:r>
            <w:r>
              <w:rPr>
                <w:rFonts w:ascii="Arial"/>
                <w:b/>
                <w:spacing w:val="-10"/>
                <w:sz w:val="16"/>
              </w:rPr>
              <w:t>8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9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Search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&amp;</w:t>
            </w:r>
            <w:r>
              <w:rPr>
                <w:rFonts w:ascii="Arial"/>
                <w:b/>
                <w:spacing w:val="-8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Filter</w:t>
            </w:r>
            <w:r>
              <w:rPr>
                <w:rFonts w:ascii="Arial"/>
                <w:b/>
                <w:spacing w:val="-8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Stocks</w:t>
            </w:r>
          </w:p>
        </w:tc>
        <w:tc>
          <w:tcPr>
            <w:tcW w:w="3595" w:type="dxa"/>
          </w:tcPr>
          <w:p>
            <w:pPr>
              <w:pStyle w:val="TableParagraph"/>
              <w:spacing w:line="436" w:lineRule="auto" w:before="130"/>
              <w:ind w:left="67" w:right="72"/>
              <w:rPr>
                <w:sz w:val="16"/>
              </w:rPr>
            </w:pPr>
            <w:r>
              <w:rPr>
                <w:w w:val="105"/>
                <w:sz w:val="16"/>
              </w:rPr>
              <w:t>Search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stocks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name,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symbol,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sectorFilter stocks by price range, volume, or market capitalizationDisplay search results with key </w:t>
            </w:r>
            <w:r>
              <w:rPr>
                <w:spacing w:val="-2"/>
                <w:w w:val="105"/>
                <w:sz w:val="16"/>
              </w:rPr>
              <w:t>performance indicatorsProvide quick access to</w:t>
            </w:r>
          </w:p>
          <w:p>
            <w:pPr>
              <w:pStyle w:val="TableParagraph"/>
              <w:spacing w:before="11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stock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details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charts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357187</wp:posOffset>
                </wp:positionH>
                <wp:positionV relativeFrom="paragraph">
                  <wp:posOffset>247103</wp:posOffset>
                </wp:positionV>
                <wp:extent cx="68484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9.45694pt;width:539.25pt;height:.1pt;mso-position-horizontal-relative:page;mso-position-vertical-relative:paragraph;z-index:-15728128;mso-wrap-distance-left:0;mso-wrap-distance-right:0" id="docshape2" coordorigin="562,389" coordsize="10785,0" path="m562,389l11347,389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520" w:bottom="280" w:left="425" w:right="425"/>
        </w:sectPr>
      </w:pPr>
    </w:p>
    <w:p>
      <w:pPr>
        <w:pStyle w:val="Heading1"/>
      </w:pPr>
      <w:r>
        <w:rPr/>
        <w:t>Non-functional </w:t>
      </w:r>
      <w:r>
        <w:rPr>
          <w:spacing w:val="-2"/>
        </w:rPr>
        <w:t>Requirements</w:t>
      </w:r>
    </w:p>
    <w:p>
      <w:pPr>
        <w:pStyle w:val="BodyText"/>
        <w:spacing w:before="288"/>
        <w:ind w:left="129"/>
      </w:pPr>
      <w:r>
        <w:rPr/>
        <w:t>Following are the non-functional requirements of the proposed </w:t>
      </w:r>
      <w:r>
        <w:rPr>
          <w:spacing w:val="-2"/>
        </w:rPr>
        <w:t>solution.</w:t>
      </w:r>
    </w:p>
    <w:p>
      <w:pPr>
        <w:pStyle w:val="BodyText"/>
        <w:spacing w:before="79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5"/>
        <w:gridCol w:w="3595"/>
        <w:gridCol w:w="3595"/>
      </w:tblGrid>
      <w:tr>
        <w:trPr>
          <w:trHeight w:val="455" w:hRule="atLeast"/>
        </w:trPr>
        <w:tc>
          <w:tcPr>
            <w:tcW w:w="3595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NFR</w:t>
            </w:r>
            <w:r>
              <w:rPr>
                <w:rFonts w:ascii="Arial"/>
                <w:b/>
                <w:spacing w:val="-8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No.</w:t>
            </w:r>
          </w:p>
        </w:tc>
        <w:tc>
          <w:tcPr>
            <w:tcW w:w="3595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Non-Functional</w:t>
            </w:r>
            <w:r>
              <w:rPr>
                <w:rFonts w:ascii="Arial"/>
                <w:b/>
                <w:spacing w:val="36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Requirement</w:t>
            </w:r>
          </w:p>
        </w:tc>
        <w:tc>
          <w:tcPr>
            <w:tcW w:w="3595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Description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NFR-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Usability</w:t>
            </w:r>
          </w:p>
        </w:tc>
        <w:tc>
          <w:tcPr>
            <w:tcW w:w="3595" w:type="dxa"/>
          </w:tcPr>
          <w:p>
            <w:pPr>
              <w:pStyle w:val="TableParagraph"/>
              <w:spacing w:line="436" w:lineRule="auto" w:before="129"/>
              <w:ind w:left="67" w:right="153"/>
              <w:rPr>
                <w:sz w:val="16"/>
              </w:rPr>
            </w:pPr>
            <w:r>
              <w:rPr>
                <w:w w:val="105"/>
                <w:sz w:val="16"/>
              </w:rPr>
              <w:t>The platform should have an intuitive, user-friendly interface with clear navigation, responsive design, and accessibility across devices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ensure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smooth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simulation</w:t>
            </w:r>
          </w:p>
          <w:p>
            <w:pPr>
              <w:pStyle w:val="TableParagraph"/>
              <w:spacing w:before="10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experience.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NFR-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Security</w:t>
            </w:r>
          </w:p>
        </w:tc>
        <w:tc>
          <w:tcPr>
            <w:tcW w:w="3595" w:type="dxa"/>
          </w:tcPr>
          <w:p>
            <w:pPr>
              <w:pStyle w:val="TableParagraph"/>
              <w:spacing w:line="436" w:lineRule="auto" w:before="129"/>
              <w:ind w:left="67" w:right="15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Implement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secure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authentication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protocols, </w:t>
            </w:r>
            <w:r>
              <w:rPr>
                <w:w w:val="105"/>
                <w:sz w:val="16"/>
              </w:rPr>
              <w:t>data encryption, and protection of user information.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HTTPS,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JWT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tokens,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OAuth standards to prevent unauthorized</w:t>
            </w:r>
          </w:p>
          <w:p>
            <w:pPr>
              <w:pStyle w:val="TableParagraph"/>
              <w:spacing w:before="11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access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ensure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privacy.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9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NFR-</w:t>
            </w: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9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Reliability</w:t>
            </w:r>
          </w:p>
        </w:tc>
        <w:tc>
          <w:tcPr>
            <w:tcW w:w="3595" w:type="dxa"/>
          </w:tcPr>
          <w:p>
            <w:pPr>
              <w:pStyle w:val="TableParagraph"/>
              <w:spacing w:line="436" w:lineRule="auto" w:before="130"/>
              <w:ind w:left="67" w:right="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Ensure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consistent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system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performance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with </w:t>
            </w:r>
            <w:r>
              <w:rPr>
                <w:w w:val="105"/>
                <w:sz w:val="16"/>
              </w:rPr>
              <w:t>accurate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synchronization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stock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transactions. Maintain data integrity and provide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reliable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execution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even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under</w:t>
            </w:r>
          </w:p>
          <w:p>
            <w:pPr>
              <w:pStyle w:val="TableParagraph"/>
              <w:spacing w:before="11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high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load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conditions.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0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NFR-</w:t>
            </w: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0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Performance</w:t>
            </w:r>
          </w:p>
        </w:tc>
        <w:tc>
          <w:tcPr>
            <w:tcW w:w="3595" w:type="dxa"/>
          </w:tcPr>
          <w:p>
            <w:pPr>
              <w:pStyle w:val="TableParagraph"/>
              <w:spacing w:before="131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Deliver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real-time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stock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updates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with</w:t>
            </w:r>
          </w:p>
          <w:p>
            <w:pPr>
              <w:pStyle w:val="TableParagraph"/>
              <w:spacing w:line="439" w:lineRule="auto" w:before="146"/>
              <w:ind w:left="67" w:right="89"/>
              <w:rPr>
                <w:sz w:val="16"/>
              </w:rPr>
            </w:pPr>
            <w:r>
              <w:rPr>
                <w:w w:val="105"/>
                <w:sz w:val="16"/>
              </w:rPr>
              <w:t>minimal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latency.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Optimize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backend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APIs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 fast response times and ensure efficient </w:t>
            </w:r>
            <w:r>
              <w:rPr>
                <w:spacing w:val="-2"/>
                <w:w w:val="105"/>
                <w:sz w:val="16"/>
              </w:rPr>
              <w:t>handling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multiple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concurrent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during</w:t>
            </w:r>
          </w:p>
          <w:p>
            <w:pPr>
              <w:pStyle w:val="TableParagraph"/>
              <w:spacing w:before="10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trading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sessions.</w:t>
            </w:r>
          </w:p>
        </w:tc>
      </w:tr>
      <w:tr>
        <w:trPr>
          <w:trHeight w:val="1463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9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NFR-</w:t>
            </w: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9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Availability</w:t>
            </w:r>
          </w:p>
        </w:tc>
        <w:tc>
          <w:tcPr>
            <w:tcW w:w="3595" w:type="dxa"/>
          </w:tcPr>
          <w:p>
            <w:pPr>
              <w:pStyle w:val="TableParagraph"/>
              <w:spacing w:line="429" w:lineRule="auto" w:before="132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system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should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accessible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24/7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 </w:t>
            </w:r>
            <w:r>
              <w:rPr>
                <w:sz w:val="16"/>
              </w:rPr>
              <w:t>minimal</w:t>
            </w:r>
            <w:r>
              <w:rPr>
                <w:spacing w:val="22"/>
                <w:sz w:val="16"/>
              </w:rPr>
              <w:t> </w:t>
            </w:r>
            <w:r>
              <w:rPr>
                <w:sz w:val="16"/>
              </w:rPr>
              <w:t>maintenance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downtime.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2"/>
                <w:sz w:val="16"/>
              </w:rPr>
              <w:t>Implement</w:t>
            </w:r>
          </w:p>
          <w:p>
            <w:pPr>
              <w:pStyle w:val="TableParagraph"/>
              <w:spacing w:before="16"/>
              <w:ind w:left="67"/>
              <w:rPr>
                <w:sz w:val="16"/>
              </w:rPr>
            </w:pPr>
            <w:r>
              <w:rPr>
                <w:sz w:val="16"/>
              </w:rPr>
              <w:t>redundant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servers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failover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mechanisms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  <w:p>
            <w:pPr>
              <w:pStyle w:val="TableParagraph"/>
              <w:spacing w:before="146"/>
              <w:ind w:left="67"/>
              <w:rPr>
                <w:sz w:val="16"/>
              </w:rPr>
            </w:pPr>
            <w:r>
              <w:rPr>
                <w:sz w:val="16"/>
              </w:rPr>
              <w:t>ensure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continuous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availability.</w:t>
            </w:r>
          </w:p>
        </w:tc>
      </w:tr>
      <w:tr>
        <w:trPr>
          <w:trHeight w:val="179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2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NFR-</w:t>
            </w:r>
            <w:r>
              <w:rPr>
                <w:rFonts w:ascii="Arial"/>
                <w:b/>
                <w:spacing w:val="-10"/>
                <w:sz w:val="16"/>
              </w:rPr>
              <w:t>6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2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Scalability</w:t>
            </w:r>
          </w:p>
        </w:tc>
        <w:tc>
          <w:tcPr>
            <w:tcW w:w="3595" w:type="dxa"/>
          </w:tcPr>
          <w:p>
            <w:pPr>
              <w:pStyle w:val="TableParagraph"/>
              <w:spacing w:line="429" w:lineRule="auto" w:before="138"/>
              <w:ind w:left="67" w:right="248"/>
              <w:rPr>
                <w:sz w:val="16"/>
              </w:rPr>
            </w:pPr>
            <w:r>
              <w:rPr>
                <w:w w:val="105"/>
                <w:sz w:val="16"/>
              </w:rPr>
              <w:t>The platform should support an increasing number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users,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growing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volumes,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z w:val="16"/>
              </w:rPr>
              <w:t>additional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market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features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without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performance</w:t>
            </w:r>
          </w:p>
          <w:p>
            <w:pPr>
              <w:pStyle w:val="TableParagraph"/>
              <w:spacing w:line="330" w:lineRule="atLeast" w:before="15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degradation.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Enable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horizontal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scaling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through </w:t>
            </w:r>
            <w:r>
              <w:rPr>
                <w:w w:val="105"/>
                <w:sz w:val="16"/>
              </w:rPr>
              <w:t>cloud infrastructure.</w:t>
            </w:r>
          </w:p>
        </w:tc>
      </w:tr>
    </w:tbl>
    <w:sectPr>
      <w:pgSz w:w="11910" w:h="16840"/>
      <w:pgMar w:top="4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129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left="12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Varshini Anakapalli</dc:creator>
  <cp:keywords>DAHPR45t2B8,BAHO--Ju__4</cp:keywords>
  <dc:title>Project Design Phase-II Solution Requirements (Functional &amp; Non-functional)</dc:title>
  <dcterms:created xsi:type="dcterms:W3CDTF">2026-07-14T14:53:28Z</dcterms:created>
  <dcterms:modified xsi:type="dcterms:W3CDTF">2026-07-14T14:53:28Z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2026-07-14T00:00:00Z</vt:filetime>
  </property>
  <property fmtid="{D5CDD505-2E9C-101B-9397-08002B2CF9AE}" pid="6" name="Producer">
    <vt:lpwstr>Canva</vt:lpwstr>
  </property>
</Properties>
</file>