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A6511" w14:textId="7E3536D4" w:rsidR="00383EBD" w:rsidRPr="00280D98" w:rsidRDefault="00601679" w:rsidP="002F112E">
      <w:pPr>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DevSecOps Metrics Dashboard for Executive Insights</w:t>
      </w:r>
    </w:p>
    <w:p w14:paraId="2E3210AA" w14:textId="26411D1C" w:rsidR="000D625F" w:rsidRPr="00234B65" w:rsidRDefault="00601679" w:rsidP="00887A94">
      <w:pPr>
        <w:jc w:val="center"/>
        <w:rPr>
          <w:rFonts w:ascii="Times New Roman" w:hAnsi="Times New Roman" w:cs="Times New Roman"/>
        </w:rPr>
      </w:pPr>
      <w:r>
        <w:rPr>
          <w:rFonts w:ascii="Times New Roman" w:hAnsi="Times New Roman" w:cs="Times New Roman"/>
        </w:rPr>
        <w:t>Mogulla Varshini</w:t>
      </w:r>
      <w:r w:rsidR="0012666E" w:rsidRPr="0012666E">
        <w:rPr>
          <w:rFonts w:ascii="Times New Roman" w:hAnsi="Times New Roman" w:cs="Times New Roman"/>
          <w:vertAlign w:val="superscript"/>
        </w:rPr>
        <w:t>1</w:t>
      </w:r>
      <w:r w:rsidR="00234B65">
        <w:rPr>
          <w:rFonts w:ascii="Times New Roman" w:hAnsi="Times New Roman" w:cs="Times New Roman"/>
        </w:rPr>
        <w:t>-22VE1A0599</w:t>
      </w:r>
      <w:r w:rsidR="000D625F" w:rsidRPr="002115A5">
        <w:rPr>
          <w:rFonts w:ascii="Times New Roman" w:hAnsi="Times New Roman" w:cs="Times New Roman"/>
        </w:rPr>
        <w:t>,</w:t>
      </w:r>
      <w:r w:rsidR="002115A5">
        <w:rPr>
          <w:rFonts w:ascii="Times New Roman" w:hAnsi="Times New Roman" w:cs="Times New Roman"/>
        </w:rPr>
        <w:t xml:space="preserve"> </w:t>
      </w:r>
      <w:r w:rsidR="002115A5" w:rsidRPr="002115A5">
        <w:rPr>
          <w:rFonts w:ascii="Times New Roman" w:hAnsi="Times New Roman" w:cs="Times New Roman"/>
        </w:rPr>
        <w:t>T</w:t>
      </w:r>
      <w:r>
        <w:rPr>
          <w:rFonts w:ascii="Times New Roman" w:hAnsi="Times New Roman" w:cs="Times New Roman"/>
        </w:rPr>
        <w:t>. Isha</w:t>
      </w:r>
      <w:r w:rsidR="0012666E" w:rsidRPr="0012666E">
        <w:rPr>
          <w:rFonts w:ascii="Times New Roman" w:hAnsi="Times New Roman" w:cs="Times New Roman"/>
          <w:vertAlign w:val="superscript"/>
        </w:rPr>
        <w:t>2</w:t>
      </w:r>
      <w:r w:rsidR="00234B65">
        <w:rPr>
          <w:rFonts w:ascii="Times New Roman" w:hAnsi="Times New Roman" w:cs="Times New Roman"/>
        </w:rPr>
        <w:t>-22VE1A05B9</w:t>
      </w:r>
      <w:r w:rsidR="000D625F" w:rsidRPr="002115A5">
        <w:rPr>
          <w:rFonts w:ascii="Times New Roman" w:hAnsi="Times New Roman" w:cs="Times New Roman"/>
        </w:rPr>
        <w:t>,</w:t>
      </w:r>
      <w:r w:rsidR="002115A5">
        <w:rPr>
          <w:rFonts w:ascii="Times New Roman" w:hAnsi="Times New Roman" w:cs="Times New Roman"/>
        </w:rPr>
        <w:t xml:space="preserve"> </w:t>
      </w:r>
      <w:r w:rsidR="00887A94">
        <w:rPr>
          <w:rFonts w:ascii="Times New Roman" w:hAnsi="Times New Roman" w:cs="Times New Roman"/>
        </w:rPr>
        <w:t>Kakumanu Viswas Reddy</w:t>
      </w:r>
      <w:r w:rsidR="0012666E" w:rsidRPr="0012666E">
        <w:rPr>
          <w:rFonts w:ascii="Times New Roman" w:hAnsi="Times New Roman" w:cs="Times New Roman"/>
          <w:vertAlign w:val="superscript"/>
        </w:rPr>
        <w:t>3</w:t>
      </w:r>
      <w:r w:rsidR="00234B65">
        <w:rPr>
          <w:rFonts w:ascii="Times New Roman" w:hAnsi="Times New Roman" w:cs="Times New Roman"/>
        </w:rPr>
        <w:t>-22VE1A0582</w:t>
      </w:r>
      <w:r w:rsidR="000D625F" w:rsidRPr="002115A5">
        <w:rPr>
          <w:rFonts w:ascii="Times New Roman" w:hAnsi="Times New Roman" w:cs="Times New Roman"/>
        </w:rPr>
        <w:t>,</w:t>
      </w:r>
      <w:r w:rsidR="002115A5">
        <w:rPr>
          <w:rFonts w:ascii="Times New Roman" w:hAnsi="Times New Roman" w:cs="Times New Roman"/>
        </w:rPr>
        <w:t xml:space="preserve"> </w:t>
      </w:r>
      <w:r w:rsidR="00887A94">
        <w:rPr>
          <w:rFonts w:ascii="Times New Roman" w:hAnsi="Times New Roman" w:cs="Times New Roman"/>
        </w:rPr>
        <w:t>Chittimalla Ashwith</w:t>
      </w:r>
      <w:r w:rsidR="0012666E" w:rsidRPr="0012666E">
        <w:rPr>
          <w:rFonts w:ascii="Times New Roman" w:hAnsi="Times New Roman" w:cs="Times New Roman"/>
          <w:vertAlign w:val="superscript"/>
        </w:rPr>
        <w:t>4</w:t>
      </w:r>
      <w:r w:rsidR="00234B65">
        <w:rPr>
          <w:rFonts w:ascii="Times New Roman" w:hAnsi="Times New Roman" w:cs="Times New Roman"/>
        </w:rPr>
        <w:t>-22VE1A0575</w:t>
      </w:r>
      <w:r w:rsidR="0012638C">
        <w:rPr>
          <w:rFonts w:ascii="Times New Roman" w:hAnsi="Times New Roman" w:cs="Times New Roman"/>
        </w:rPr>
        <w:t>,Mallepally Shashikanth Reddy</w:t>
      </w:r>
      <w:r w:rsidR="0012638C">
        <w:rPr>
          <w:rFonts w:ascii="Times New Roman" w:hAnsi="Times New Roman" w:cs="Times New Roman"/>
          <w:vertAlign w:val="superscript"/>
        </w:rPr>
        <w:t>5</w:t>
      </w:r>
      <w:r w:rsidR="00234B65">
        <w:rPr>
          <w:rFonts w:ascii="Times New Roman" w:hAnsi="Times New Roman" w:cs="Times New Roman"/>
        </w:rPr>
        <w:t>-22VE1A0595</w:t>
      </w:r>
    </w:p>
    <w:p w14:paraId="3BF39F3B" w14:textId="180C0426" w:rsidR="00B15FD8" w:rsidRDefault="00B15FD8" w:rsidP="002F112E">
      <w:pPr>
        <w:rPr>
          <w:rFonts w:ascii="Times New Roman" w:hAnsi="Times New Roman" w:cs="Times New Roman"/>
        </w:rPr>
      </w:pPr>
      <w:r>
        <w:rPr>
          <w:rFonts w:ascii="Times New Roman" w:hAnsi="Times New Roman" w:cs="Times New Roman"/>
        </w:rPr>
        <w:t xml:space="preserve">                               </w:t>
      </w:r>
      <w:r w:rsidR="00115F7F">
        <w:rPr>
          <w:rFonts w:ascii="Times New Roman" w:hAnsi="Times New Roman" w:cs="Times New Roman"/>
        </w:rPr>
        <w:t xml:space="preserve">     </w:t>
      </w:r>
      <w:r w:rsidR="008959C4">
        <w:rPr>
          <w:rFonts w:ascii="Times New Roman" w:hAnsi="Times New Roman" w:cs="Times New Roman"/>
        </w:rPr>
        <w:t>Dept of Computer Engineering</w:t>
      </w:r>
      <w:r w:rsidR="006D1EAB">
        <w:rPr>
          <w:rFonts w:ascii="Times New Roman" w:hAnsi="Times New Roman" w:cs="Times New Roman"/>
        </w:rPr>
        <w:t>,</w:t>
      </w:r>
      <w:r>
        <w:rPr>
          <w:rFonts w:ascii="Times New Roman" w:hAnsi="Times New Roman" w:cs="Times New Roman"/>
        </w:rPr>
        <w:t>S</w:t>
      </w:r>
      <w:r w:rsidR="008959C4">
        <w:rPr>
          <w:rFonts w:ascii="Times New Roman" w:hAnsi="Times New Roman" w:cs="Times New Roman"/>
        </w:rPr>
        <w:t>IET,Nagole,India</w:t>
      </w:r>
    </w:p>
    <w:p w14:paraId="39F41CA8" w14:textId="666CF2E8" w:rsidR="00115F7F" w:rsidRPr="002115A5" w:rsidRDefault="003074F0" w:rsidP="002F112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B8568C7" wp14:editId="4DA667B6">
                <wp:simplePos x="0" y="0"/>
                <wp:positionH relativeFrom="column">
                  <wp:posOffset>-335280</wp:posOffset>
                </wp:positionH>
                <wp:positionV relativeFrom="paragraph">
                  <wp:posOffset>371475</wp:posOffset>
                </wp:positionV>
                <wp:extent cx="6278880" cy="22860"/>
                <wp:effectExtent l="0" t="0" r="26670" b="34290"/>
                <wp:wrapNone/>
                <wp:docPr id="821269709" name="Straight Connector 2"/>
                <wp:cNvGraphicFramePr/>
                <a:graphic xmlns:a="http://schemas.openxmlformats.org/drawingml/2006/main">
                  <a:graphicData uri="http://schemas.microsoft.com/office/word/2010/wordprocessingShape">
                    <wps:wsp>
                      <wps:cNvCnPr/>
                      <wps:spPr>
                        <a:xfrm flipV="1">
                          <a:off x="0" y="0"/>
                          <a:ext cx="62788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6A2C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4pt,29.25pt" to="468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" strokecolor="#4472c4 [3204]" strokeweight=".5pt">
                <v:stroke joinstyle="miter"/>
              </v:line>
            </w:pict>
          </mc:Fallback>
        </mc:AlternateContent>
      </w:r>
      <w:r w:rsidR="00115F7F">
        <w:rPr>
          <w:rFonts w:ascii="Times New Roman" w:hAnsi="Times New Roman" w:cs="Times New Roman"/>
        </w:rPr>
        <w:t xml:space="preserve">                                     </w:t>
      </w:r>
    </w:p>
    <w:p w14:paraId="26528F41" w14:textId="77777777" w:rsidR="008B72EE" w:rsidRDefault="008B72EE" w:rsidP="002F112E">
      <w:pPr>
        <w:rPr>
          <w:rFonts w:ascii="Times New Roman" w:hAnsi="Times New Roman" w:cs="Times New Roman"/>
          <w:b/>
          <w:bCs/>
          <w:sz w:val="28"/>
          <w:szCs w:val="28"/>
        </w:rPr>
      </w:pPr>
    </w:p>
    <w:p w14:paraId="316666E1" w14:textId="6837234F" w:rsidR="002F112E" w:rsidRPr="00A60993" w:rsidRDefault="002F112E" w:rsidP="002F112E">
      <w:pPr>
        <w:rPr>
          <w:rFonts w:ascii="Times New Roman" w:hAnsi="Times New Roman" w:cs="Times New Roman"/>
          <w:b/>
          <w:bCs/>
          <w:sz w:val="28"/>
          <w:szCs w:val="28"/>
        </w:rPr>
      </w:pPr>
      <w:r w:rsidRPr="0071442E">
        <w:rPr>
          <w:rFonts w:ascii="Times New Roman" w:hAnsi="Times New Roman" w:cs="Times New Roman"/>
          <w:sz w:val="28"/>
          <w:szCs w:val="28"/>
        </w:rPr>
        <w:t>1</w:t>
      </w:r>
      <w:r w:rsidRPr="00A60993">
        <w:rPr>
          <w:rFonts w:ascii="Times New Roman" w:hAnsi="Times New Roman" w:cs="Times New Roman"/>
          <w:b/>
          <w:bCs/>
          <w:sz w:val="28"/>
          <w:szCs w:val="28"/>
        </w:rPr>
        <w:t>. Introduction</w:t>
      </w:r>
    </w:p>
    <w:p w14:paraId="42F8F9EC" w14:textId="77777777" w:rsidR="00EF5B24" w:rsidRPr="00EF5B24" w:rsidRDefault="00EF5B24" w:rsidP="00EF5B24">
      <w:pPr>
        <w:spacing w:line="360" w:lineRule="auto"/>
        <w:jc w:val="both"/>
        <w:rPr>
          <w:rFonts w:ascii="Times New Roman" w:hAnsi="Times New Roman" w:cs="Times New Roman"/>
        </w:rPr>
      </w:pPr>
      <w:r w:rsidRPr="00EF5B24">
        <w:rPr>
          <w:rFonts w:ascii="Times New Roman" w:hAnsi="Times New Roman" w:cs="Times New Roman"/>
        </w:rPr>
        <w:t>In today’s rapidly evolving software landscape, organizations are focused on delivering reliable software faster while maintaining efficiency and stability across their development pipelines. This has led to the rise of DevOps practices, which emphasize automation, continuous integration, and continuous delivery (CI/CD). However, as pipelines grow more complex, maintaining real-time visibility into build performance, failure trends, and recovery times remains a challenge for both engineers and decision-makers.</w:t>
      </w:r>
    </w:p>
    <w:p w14:paraId="6498AA8C" w14:textId="77777777" w:rsidR="00EF5B24" w:rsidRPr="00EF5B24" w:rsidRDefault="00EF5B24" w:rsidP="00EF5B24">
      <w:pPr>
        <w:spacing w:line="360" w:lineRule="auto"/>
        <w:jc w:val="both"/>
        <w:rPr>
          <w:rFonts w:ascii="Times New Roman" w:hAnsi="Times New Roman" w:cs="Times New Roman"/>
        </w:rPr>
      </w:pPr>
      <w:r w:rsidRPr="00EF5B24">
        <w:rPr>
          <w:rFonts w:ascii="Times New Roman" w:hAnsi="Times New Roman" w:cs="Times New Roman"/>
        </w:rPr>
        <w:t>Most teams rely on multiple tools—such as Jenkins for CI/CD automation and Prometheus for monitoring and metrics collection—but these tools often operate in silos. This fragmentation makes it difficult to obtain a unified view of the overall pipeline health and performance efficiency, resulting in manual effort and delayed insights.</w:t>
      </w:r>
    </w:p>
    <w:p w14:paraId="4FD3B891" w14:textId="77777777" w:rsidR="00EF5B24" w:rsidRPr="00EF5B24" w:rsidRDefault="00EF5B24" w:rsidP="00EF5B24">
      <w:pPr>
        <w:spacing w:line="360" w:lineRule="auto"/>
        <w:jc w:val="both"/>
        <w:rPr>
          <w:rFonts w:ascii="Times New Roman" w:hAnsi="Times New Roman" w:cs="Times New Roman"/>
        </w:rPr>
      </w:pPr>
      <w:r w:rsidRPr="00EF5B24">
        <w:rPr>
          <w:rFonts w:ascii="Times New Roman" w:hAnsi="Times New Roman" w:cs="Times New Roman"/>
        </w:rPr>
        <w:t>To overcome this challenge, our project titled “CI/CD Metrics Dashboard for Executive Insights” was developed to provide a centralized monitoring platform that consolidates key CI/CD metrics into a single interactive interface. The system integrates data from Jenkins and Prometheus, while Grafana serves as the visualization layer to display build frequencies, success rates, failure rates, and recovery times through dynamic dashboards.</w:t>
      </w:r>
    </w:p>
    <w:p w14:paraId="085C683F" w14:textId="77777777" w:rsidR="00EF5B24" w:rsidRPr="00EF5B24" w:rsidRDefault="00EF5B24" w:rsidP="00EF5B24">
      <w:pPr>
        <w:spacing w:line="360" w:lineRule="auto"/>
        <w:jc w:val="both"/>
        <w:rPr>
          <w:rFonts w:ascii="Times New Roman" w:hAnsi="Times New Roman" w:cs="Times New Roman"/>
        </w:rPr>
      </w:pPr>
      <w:r w:rsidRPr="00EF5B24">
        <w:rPr>
          <w:rFonts w:ascii="Times New Roman" w:hAnsi="Times New Roman" w:cs="Times New Roman"/>
        </w:rPr>
        <w:t>The primary goal of this dashboard is to enable real-time monitoring and analysis of continuous integration and delivery performance. By transforming scattered operational data into visual insights, it empowers teams and executives to identify bottlenecks, track progress, and make informed, data-driven decisions to improve delivery efficiency.</w:t>
      </w:r>
    </w:p>
    <w:p w14:paraId="5C17FCFF" w14:textId="77777777" w:rsidR="00EF5B24" w:rsidRPr="00EF5B24" w:rsidRDefault="00EF5B24" w:rsidP="00EF5B24">
      <w:pPr>
        <w:spacing w:line="360" w:lineRule="auto"/>
        <w:jc w:val="both"/>
        <w:rPr>
          <w:rFonts w:ascii="Times New Roman" w:hAnsi="Times New Roman" w:cs="Times New Roman"/>
        </w:rPr>
      </w:pPr>
      <w:r w:rsidRPr="00EF5B24">
        <w:rPr>
          <w:rFonts w:ascii="Times New Roman" w:hAnsi="Times New Roman" w:cs="Times New Roman"/>
        </w:rPr>
        <w:t>Designed for automation, scalability, and real-time visibility, the system continuously fetches and updates metrics without manual intervention. This ensures that project stakeholders always have access to accurate, up-to-date performance data.</w:t>
      </w:r>
    </w:p>
    <w:p w14:paraId="6F88082F" w14:textId="77EEB68B" w:rsidR="00EF5B24" w:rsidRPr="00EF5B24" w:rsidRDefault="00EF5B24" w:rsidP="00EF5B24">
      <w:pPr>
        <w:spacing w:line="360" w:lineRule="auto"/>
        <w:jc w:val="both"/>
        <w:rPr>
          <w:rFonts w:ascii="Times New Roman" w:hAnsi="Times New Roman" w:cs="Times New Roman"/>
        </w:rPr>
      </w:pPr>
      <w:r w:rsidRPr="00EF5B24">
        <w:rPr>
          <w:rFonts w:ascii="Times New Roman" w:hAnsi="Times New Roman" w:cs="Times New Roman"/>
        </w:rPr>
        <w:lastRenderedPageBreak/>
        <w:t>Ultimately, the CI/CD Metrics Dashboard bridges the gap between technical monitoring and executive reporting. It simplifies complex pipeline data into meaningful visualizations—promoting transparency, faster decision-making, and continuous improvement across the development lifecycle.</w:t>
      </w:r>
    </w:p>
    <w:p w14:paraId="7DD72026" w14:textId="76B1F937" w:rsidR="007C46B1" w:rsidRPr="007C46B1" w:rsidRDefault="007C46B1" w:rsidP="0071442E">
      <w:pPr>
        <w:jc w:val="both"/>
        <w:rPr>
          <w:rFonts w:ascii="Times New Roman" w:hAnsi="Times New Roman" w:cs="Times New Roman"/>
          <w:b/>
          <w:bCs/>
        </w:rPr>
      </w:pPr>
      <w:r w:rsidRPr="007C46B1">
        <w:rPr>
          <w:rFonts w:ascii="Times New Roman" w:hAnsi="Times New Roman" w:cs="Times New Roman"/>
          <w:b/>
          <w:bCs/>
        </w:rPr>
        <w:t>2.BACKGROUND WITH LITERATURE SUPPORT</w:t>
      </w:r>
    </w:p>
    <w:p w14:paraId="197D4B74" w14:textId="77777777" w:rsidR="006C6E5D" w:rsidRPr="006C6E5D" w:rsidRDefault="006C6E5D" w:rsidP="006C6E5D">
      <w:pPr>
        <w:spacing w:line="360" w:lineRule="auto"/>
        <w:jc w:val="both"/>
        <w:rPr>
          <w:rFonts w:ascii="Times New Roman" w:hAnsi="Times New Roman" w:cs="Times New Roman"/>
        </w:rPr>
      </w:pPr>
      <w:r w:rsidRPr="006C6E5D">
        <w:rPr>
          <w:rFonts w:ascii="Times New Roman" w:hAnsi="Times New Roman" w:cs="Times New Roman"/>
        </w:rPr>
        <w:t xml:space="preserve">[1] </w:t>
      </w:r>
      <w:r w:rsidRPr="006C6E5D">
        <w:rPr>
          <w:rFonts w:ascii="Times New Roman" w:hAnsi="Times New Roman" w:cs="Times New Roman"/>
          <w:b/>
          <w:bCs/>
        </w:rPr>
        <w:t>M. Bhatia, S. Reddy, and P. Kumar (2022)</w:t>
      </w:r>
      <w:r w:rsidRPr="006C6E5D">
        <w:rPr>
          <w:rFonts w:ascii="Times New Roman" w:hAnsi="Times New Roman" w:cs="Times New Roman"/>
        </w:rPr>
        <w:t xml:space="preserve"> – This paper explores the integration of security and operational metrics into DevOps pipelines to enable continuous monitoring. It emphasizes the automation of data collection through CI/CD tools such as Jenkins and GitLab, which enhances pipeline traceability. However, the approach lacks a consolidated visualization layer, making it challenging for management teams to interpret results effectively.</w:t>
      </w:r>
    </w:p>
    <w:p w14:paraId="76C46D44" w14:textId="77777777" w:rsidR="006C6E5D" w:rsidRPr="006C6E5D" w:rsidRDefault="006C6E5D" w:rsidP="006C6E5D">
      <w:pPr>
        <w:spacing w:line="360" w:lineRule="auto"/>
        <w:jc w:val="both"/>
        <w:rPr>
          <w:rFonts w:ascii="Times New Roman" w:hAnsi="Times New Roman" w:cs="Times New Roman"/>
        </w:rPr>
      </w:pPr>
      <w:r w:rsidRPr="006C6E5D">
        <w:rPr>
          <w:rFonts w:ascii="Times New Roman" w:hAnsi="Times New Roman" w:cs="Times New Roman"/>
        </w:rPr>
        <w:t xml:space="preserve">[2] </w:t>
      </w:r>
      <w:r w:rsidRPr="006C6E5D">
        <w:rPr>
          <w:rFonts w:ascii="Times New Roman" w:hAnsi="Times New Roman" w:cs="Times New Roman"/>
          <w:b/>
          <w:bCs/>
        </w:rPr>
        <w:t>K. Ramaswamy and R. Sen (2023)</w:t>
      </w:r>
      <w:r w:rsidRPr="006C6E5D">
        <w:rPr>
          <w:rFonts w:ascii="Times New Roman" w:hAnsi="Times New Roman" w:cs="Times New Roman"/>
        </w:rPr>
        <w:t xml:space="preserve"> – The authors present a DevSecOps adoption framework for large-scale enterprises, focusing on process automation and collaboration between development and operations teams. The paper discusses cultural and technical challenges in continuous delivery environments but does not propose a visual analytics solution for real-time pipeline monitoring.</w:t>
      </w:r>
    </w:p>
    <w:p w14:paraId="68A0B885" w14:textId="77777777" w:rsidR="006C6E5D" w:rsidRPr="006C6E5D" w:rsidRDefault="006C6E5D" w:rsidP="006C6E5D">
      <w:pPr>
        <w:spacing w:line="360" w:lineRule="auto"/>
        <w:jc w:val="both"/>
        <w:rPr>
          <w:rFonts w:ascii="Times New Roman" w:hAnsi="Times New Roman" w:cs="Times New Roman"/>
        </w:rPr>
      </w:pPr>
      <w:r w:rsidRPr="006C6E5D">
        <w:rPr>
          <w:rFonts w:ascii="Times New Roman" w:hAnsi="Times New Roman" w:cs="Times New Roman"/>
        </w:rPr>
        <w:t xml:space="preserve">[3] </w:t>
      </w:r>
      <w:r w:rsidRPr="006C6E5D">
        <w:rPr>
          <w:rFonts w:ascii="Times New Roman" w:hAnsi="Times New Roman" w:cs="Times New Roman"/>
          <w:b/>
          <w:bCs/>
        </w:rPr>
        <w:t>L. Zhang, H. Wei, and T. Lin (2021)</w:t>
      </w:r>
      <w:r w:rsidRPr="006C6E5D">
        <w:rPr>
          <w:rFonts w:ascii="Times New Roman" w:hAnsi="Times New Roman" w:cs="Times New Roman"/>
        </w:rPr>
        <w:t xml:space="preserve"> – This research highlights the benefits of automating feedback loops in DevOps environments. It demonstrates how metrics such as build frequency and failure rates can be used to improve performance. However, the work primarily concentrates on automation workflows rather than providing an integrated dashboard for visualizing and analyzing CI/CD data.</w:t>
      </w:r>
    </w:p>
    <w:p w14:paraId="78D3B907" w14:textId="77777777" w:rsidR="006C6E5D" w:rsidRPr="006C6E5D" w:rsidRDefault="006C6E5D" w:rsidP="006C6E5D">
      <w:pPr>
        <w:spacing w:line="360" w:lineRule="auto"/>
        <w:jc w:val="both"/>
        <w:rPr>
          <w:rFonts w:ascii="Times New Roman" w:hAnsi="Times New Roman" w:cs="Times New Roman"/>
        </w:rPr>
      </w:pPr>
      <w:r w:rsidRPr="006C6E5D">
        <w:rPr>
          <w:rFonts w:ascii="Times New Roman" w:hAnsi="Times New Roman" w:cs="Times New Roman"/>
        </w:rPr>
        <w:t xml:space="preserve">[4] </w:t>
      </w:r>
      <w:r w:rsidRPr="006C6E5D">
        <w:rPr>
          <w:rFonts w:ascii="Times New Roman" w:hAnsi="Times New Roman" w:cs="Times New Roman"/>
          <w:b/>
          <w:bCs/>
        </w:rPr>
        <w:t>P. Kumar and V. Sharma (2024)</w:t>
      </w:r>
      <w:r w:rsidRPr="006C6E5D">
        <w:rPr>
          <w:rFonts w:ascii="Times New Roman" w:hAnsi="Times New Roman" w:cs="Times New Roman"/>
        </w:rPr>
        <w:t xml:space="preserve"> – The study introduces a metric-based approach to assess DevSecOps maturity levels using standardized KPIs such as deployment frequency and lead time. Although it defines measurable indicators effectively, it lacks implementation through a centralized visualization tool that can display and compare these metrics dynamically.</w:t>
      </w:r>
    </w:p>
    <w:p w14:paraId="6D6E4544" w14:textId="77777777" w:rsidR="006C6E5D" w:rsidRDefault="006C6E5D" w:rsidP="006C6E5D">
      <w:pPr>
        <w:spacing w:line="360" w:lineRule="auto"/>
        <w:jc w:val="both"/>
        <w:rPr>
          <w:rFonts w:ascii="Times New Roman" w:hAnsi="Times New Roman" w:cs="Times New Roman"/>
        </w:rPr>
      </w:pPr>
      <w:r w:rsidRPr="006C6E5D">
        <w:rPr>
          <w:rFonts w:ascii="Times New Roman" w:hAnsi="Times New Roman" w:cs="Times New Roman"/>
        </w:rPr>
        <w:t xml:space="preserve">[5] </w:t>
      </w:r>
      <w:r w:rsidRPr="006C6E5D">
        <w:rPr>
          <w:rFonts w:ascii="Times New Roman" w:hAnsi="Times New Roman" w:cs="Times New Roman"/>
          <w:b/>
          <w:bCs/>
        </w:rPr>
        <w:t>S. Patel, A. Gupta, and N. Deshmukh (2023)</w:t>
      </w:r>
      <w:r w:rsidRPr="006C6E5D">
        <w:rPr>
          <w:rFonts w:ascii="Times New Roman" w:hAnsi="Times New Roman" w:cs="Times New Roman"/>
        </w:rPr>
        <w:t xml:space="preserve"> – This paper discusses the integration of vulnerability and build scanning tools within CI/CD pipelines. It underscores the importance of automation in improving deployment quality and reducing human intervention. However, the proposed system does not include an intuitive dashboard for executive-level insights or trend-based analytics.</w:t>
      </w:r>
    </w:p>
    <w:p w14:paraId="1831414C" w14:textId="77777777" w:rsidR="006656CF" w:rsidRPr="006C6E5D" w:rsidRDefault="006656CF" w:rsidP="006C6E5D">
      <w:pPr>
        <w:spacing w:line="360" w:lineRule="auto"/>
        <w:jc w:val="both"/>
        <w:rPr>
          <w:rFonts w:ascii="Times New Roman" w:hAnsi="Times New Roman" w:cs="Times New Roman"/>
        </w:rPr>
      </w:pPr>
    </w:p>
    <w:p w14:paraId="6A079EE0" w14:textId="77777777" w:rsidR="00E723EB" w:rsidRDefault="00E723EB" w:rsidP="002F112E">
      <w:pPr>
        <w:jc w:val="both"/>
        <w:rPr>
          <w:rFonts w:ascii="Times New Roman" w:hAnsi="Times New Roman" w:cs="Times New Roman"/>
          <w:b/>
          <w:bCs/>
        </w:rPr>
      </w:pPr>
    </w:p>
    <w:p w14:paraId="1DBC9065" w14:textId="741F2627" w:rsidR="001C34B1" w:rsidRPr="00723888" w:rsidRDefault="00871BA0" w:rsidP="002F112E">
      <w:pPr>
        <w:jc w:val="both"/>
        <w:rPr>
          <w:rFonts w:ascii="Times New Roman" w:hAnsi="Times New Roman" w:cs="Times New Roman"/>
          <w:b/>
          <w:bCs/>
        </w:rPr>
      </w:pPr>
      <w:r>
        <w:rPr>
          <w:rFonts w:ascii="Times New Roman" w:hAnsi="Times New Roman" w:cs="Times New Roman"/>
          <w:b/>
          <w:bCs/>
        </w:rPr>
        <w:lastRenderedPageBreak/>
        <w:t>II)</w:t>
      </w:r>
      <w:r w:rsidR="007B68A9" w:rsidRPr="00723888">
        <w:rPr>
          <w:rFonts w:ascii="Times New Roman" w:hAnsi="Times New Roman" w:cs="Times New Roman"/>
          <w:b/>
          <w:bCs/>
        </w:rPr>
        <w:t>COMPARATIVE ANALYSIS</w:t>
      </w:r>
    </w:p>
    <w:p w14:paraId="41DC672C" w14:textId="77777777" w:rsidR="00EF5B24" w:rsidRDefault="00EF5B24" w:rsidP="00EF5B24">
      <w:pPr>
        <w:spacing w:line="360" w:lineRule="auto"/>
        <w:jc w:val="both"/>
        <w:rPr>
          <w:rFonts w:ascii="Times New Roman" w:hAnsi="Times New Roman" w:cs="Times New Roman"/>
        </w:rPr>
      </w:pPr>
      <w:r w:rsidRPr="00EF5B24">
        <w:rPr>
          <w:rFonts w:ascii="Times New Roman" w:hAnsi="Times New Roman" w:cs="Times New Roman"/>
        </w:rPr>
        <w:t>Existing CI/CD monitoring approaches often depend on manual log reviews and individual tool dashboards, such as Jenkins for builds or Prometheus for performance monitoring. This scattered setup makes it difficult to gain a unified view of pipeline efficiency and system health.</w:t>
      </w:r>
      <w:r w:rsidRPr="00EF5B24">
        <w:rPr>
          <w:rFonts w:ascii="Times New Roman" w:hAnsi="Times New Roman" w:cs="Times New Roman"/>
        </w:rPr>
        <w:br/>
        <w:t>Our system addresses these limitations by integrating data from Jenkins and Prometheus into a centralized Grafana dashboard, supported by MongoDB for structured storage. This unified visualization enables faster analysis, improved decision-making, and enhanced traceability across development and deployment processes.</w:t>
      </w:r>
    </w:p>
    <w:p w14:paraId="554B9094" w14:textId="6A11A463" w:rsidR="002F112E" w:rsidRPr="004C24CA" w:rsidRDefault="00B27AD0" w:rsidP="002F112E">
      <w:pPr>
        <w:jc w:val="both"/>
        <w:rPr>
          <w:rFonts w:ascii="Times New Roman" w:hAnsi="Times New Roman" w:cs="Times New Roman"/>
          <w:b/>
          <w:bCs/>
          <w:sz w:val="28"/>
          <w:szCs w:val="28"/>
        </w:rPr>
      </w:pPr>
      <w:r w:rsidRPr="004C24CA">
        <w:rPr>
          <w:rFonts w:ascii="Times New Roman" w:hAnsi="Times New Roman" w:cs="Times New Roman"/>
          <w:b/>
          <w:bCs/>
          <w:sz w:val="28"/>
          <w:szCs w:val="28"/>
        </w:rPr>
        <w:t>3.</w:t>
      </w:r>
      <w:r w:rsidR="002F112E" w:rsidRPr="004C24CA">
        <w:rPr>
          <w:rFonts w:ascii="Times New Roman" w:hAnsi="Times New Roman" w:cs="Times New Roman"/>
          <w:b/>
          <w:bCs/>
          <w:sz w:val="28"/>
          <w:szCs w:val="28"/>
        </w:rPr>
        <w:t>Motivation</w:t>
      </w:r>
    </w:p>
    <w:p w14:paraId="5392F9C6" w14:textId="77777777" w:rsidR="00D9337B" w:rsidRPr="00D9337B" w:rsidRDefault="00D9337B" w:rsidP="00D9337B">
      <w:pPr>
        <w:spacing w:line="360" w:lineRule="auto"/>
        <w:jc w:val="both"/>
        <w:rPr>
          <w:rFonts w:ascii="Times New Roman" w:hAnsi="Times New Roman" w:cs="Times New Roman"/>
        </w:rPr>
      </w:pPr>
      <w:r w:rsidRPr="00D9337B">
        <w:rPr>
          <w:rFonts w:ascii="Times New Roman" w:hAnsi="Times New Roman" w:cs="Times New Roman"/>
        </w:rPr>
        <w:t>The motivation for this project arises from the lack of centralized visibility into CI/CD pipeline performance and operational efficiency. Project managers and teams often depend on scattered reports from different tools such as Jenkins, Prometheus, or manual logs, making it difficult to track deployment health and performance trends in real time.</w:t>
      </w:r>
      <w:r w:rsidRPr="00D9337B">
        <w:rPr>
          <w:rFonts w:ascii="Times New Roman" w:hAnsi="Times New Roman" w:cs="Times New Roman"/>
        </w:rPr>
        <w:br/>
        <w:t>This dashboard aims to serve as a unified platform for technical teams and leadership to monitor build frequency, failure rates, recovery times, and other key delivery metrics through clear visualizations. Ultimately, the goal is to improve transparency, optimize pipeline efficiency, and promote data-driven decision-making within DevOps processes.</w:t>
      </w:r>
    </w:p>
    <w:p w14:paraId="4884F5D3" w14:textId="77777777" w:rsidR="00D9337B" w:rsidRPr="00D9337B" w:rsidRDefault="00D9337B" w:rsidP="00D9337B">
      <w:pPr>
        <w:spacing w:line="360" w:lineRule="auto"/>
        <w:jc w:val="both"/>
        <w:rPr>
          <w:rFonts w:ascii="Times New Roman" w:hAnsi="Times New Roman" w:cs="Times New Roman"/>
          <w:b/>
          <w:bCs/>
        </w:rPr>
      </w:pPr>
      <w:r w:rsidRPr="00D9337B">
        <w:rPr>
          <w:rFonts w:ascii="Times New Roman" w:hAnsi="Times New Roman" w:cs="Times New Roman"/>
          <w:b/>
          <w:bCs/>
        </w:rPr>
        <w:t>Research Gaps</w:t>
      </w:r>
    </w:p>
    <w:p w14:paraId="2FD771C6" w14:textId="77777777" w:rsidR="00D9337B" w:rsidRPr="00D9337B" w:rsidRDefault="00D9337B" w:rsidP="00D9337B">
      <w:pPr>
        <w:numPr>
          <w:ilvl w:val="0"/>
          <w:numId w:val="22"/>
        </w:numPr>
        <w:spacing w:line="360" w:lineRule="auto"/>
        <w:jc w:val="both"/>
        <w:rPr>
          <w:rFonts w:ascii="Times New Roman" w:hAnsi="Times New Roman" w:cs="Times New Roman"/>
        </w:rPr>
      </w:pPr>
      <w:r w:rsidRPr="00D9337B">
        <w:rPr>
          <w:rFonts w:ascii="Times New Roman" w:hAnsi="Times New Roman" w:cs="Times New Roman"/>
        </w:rPr>
        <w:t>No unified visualization of CI/CD and performance metrics.</w:t>
      </w:r>
    </w:p>
    <w:p w14:paraId="773495C3" w14:textId="77777777" w:rsidR="00D9337B" w:rsidRPr="00D9337B" w:rsidRDefault="00D9337B" w:rsidP="00D9337B">
      <w:pPr>
        <w:numPr>
          <w:ilvl w:val="0"/>
          <w:numId w:val="22"/>
        </w:numPr>
        <w:spacing w:line="360" w:lineRule="auto"/>
        <w:jc w:val="both"/>
        <w:rPr>
          <w:rFonts w:ascii="Times New Roman" w:hAnsi="Times New Roman" w:cs="Times New Roman"/>
        </w:rPr>
      </w:pPr>
      <w:r w:rsidRPr="00D9337B">
        <w:rPr>
          <w:rFonts w:ascii="Times New Roman" w:hAnsi="Times New Roman" w:cs="Times New Roman"/>
        </w:rPr>
        <w:t>Lack of real-time analytics for build and deployment monitoring.</w:t>
      </w:r>
    </w:p>
    <w:p w14:paraId="37625C11" w14:textId="77777777" w:rsidR="00D9337B" w:rsidRPr="00D9337B" w:rsidRDefault="00D9337B" w:rsidP="00D9337B">
      <w:pPr>
        <w:numPr>
          <w:ilvl w:val="0"/>
          <w:numId w:val="22"/>
        </w:numPr>
        <w:spacing w:line="360" w:lineRule="auto"/>
        <w:jc w:val="both"/>
        <w:rPr>
          <w:rFonts w:ascii="Times New Roman" w:hAnsi="Times New Roman" w:cs="Times New Roman"/>
        </w:rPr>
      </w:pPr>
      <w:r w:rsidRPr="00D9337B">
        <w:rPr>
          <w:rFonts w:ascii="Times New Roman" w:hAnsi="Times New Roman" w:cs="Times New Roman"/>
        </w:rPr>
        <w:t>Limited integration between automation tools and visualization platforms.</w:t>
      </w:r>
    </w:p>
    <w:p w14:paraId="741F7F20" w14:textId="02F7B23B" w:rsidR="002E1E20" w:rsidRPr="00D9337B" w:rsidRDefault="00D9337B" w:rsidP="00D9337B">
      <w:pPr>
        <w:numPr>
          <w:ilvl w:val="0"/>
          <w:numId w:val="22"/>
        </w:numPr>
        <w:spacing w:line="360" w:lineRule="auto"/>
        <w:jc w:val="both"/>
        <w:rPr>
          <w:rFonts w:ascii="Times New Roman" w:hAnsi="Times New Roman" w:cs="Times New Roman"/>
        </w:rPr>
      </w:pPr>
      <w:r w:rsidRPr="00D9337B">
        <w:rPr>
          <w:rFonts w:ascii="Times New Roman" w:hAnsi="Times New Roman" w:cs="Times New Roman"/>
        </w:rPr>
        <w:t>Absence of standardized KPIs for evaluating delivery efficiency and stability.</w:t>
      </w:r>
    </w:p>
    <w:p w14:paraId="4549C209" w14:textId="64E8B7FB" w:rsidR="002F112E" w:rsidRDefault="00B27AD0" w:rsidP="002F112E">
      <w:pPr>
        <w:jc w:val="both"/>
        <w:rPr>
          <w:rFonts w:ascii="Times New Roman" w:hAnsi="Times New Roman" w:cs="Times New Roman"/>
          <w:b/>
          <w:bCs/>
          <w:sz w:val="28"/>
          <w:szCs w:val="28"/>
        </w:rPr>
      </w:pPr>
      <w:r w:rsidRPr="0002144B">
        <w:rPr>
          <w:rFonts w:ascii="Times New Roman" w:hAnsi="Times New Roman" w:cs="Times New Roman"/>
          <w:b/>
          <w:bCs/>
          <w:sz w:val="28"/>
          <w:szCs w:val="28"/>
        </w:rPr>
        <w:t>4.</w:t>
      </w:r>
      <w:r w:rsidR="002F112E" w:rsidRPr="0002144B">
        <w:rPr>
          <w:rFonts w:ascii="Times New Roman" w:hAnsi="Times New Roman" w:cs="Times New Roman"/>
          <w:b/>
          <w:bCs/>
          <w:sz w:val="28"/>
          <w:szCs w:val="28"/>
        </w:rPr>
        <w:t>H</w:t>
      </w:r>
      <w:r w:rsidR="00712DED" w:rsidRPr="0002144B">
        <w:rPr>
          <w:rFonts w:ascii="Times New Roman" w:hAnsi="Times New Roman" w:cs="Times New Roman"/>
          <w:b/>
          <w:bCs/>
          <w:sz w:val="28"/>
          <w:szCs w:val="28"/>
        </w:rPr>
        <w:t>ypothesis</w:t>
      </w:r>
    </w:p>
    <w:p w14:paraId="021599D6" w14:textId="29ED09FC" w:rsidR="00EF5B24" w:rsidRPr="00EF5B24" w:rsidRDefault="00EF5B24" w:rsidP="00EF5B24">
      <w:pPr>
        <w:spacing w:line="360" w:lineRule="auto"/>
        <w:jc w:val="both"/>
        <w:rPr>
          <w:rFonts w:ascii="Times New Roman" w:hAnsi="Times New Roman" w:cs="Times New Roman"/>
        </w:rPr>
      </w:pPr>
      <w:r w:rsidRPr="00EF5B24">
        <w:rPr>
          <w:rFonts w:ascii="Times New Roman" w:hAnsi="Times New Roman" w:cs="Times New Roman"/>
        </w:rPr>
        <w:t>If a centralized CI/CD Performance Dashboard is implemented to collect, analyze, and visualize key build, deployment, and performance metrics, then project managers and teams will gain enhanced visibility into operational efficiency—leading to improved delivery stability, faster issue resolution, and more informed decision-making.</w:t>
      </w:r>
    </w:p>
    <w:p w14:paraId="11BB6323" w14:textId="77777777" w:rsidR="00EF5B24" w:rsidRPr="00EF5B24" w:rsidRDefault="00EF5B24" w:rsidP="00EF5B24">
      <w:pPr>
        <w:spacing w:line="360" w:lineRule="auto"/>
        <w:jc w:val="both"/>
        <w:rPr>
          <w:rFonts w:ascii="Times New Roman" w:hAnsi="Times New Roman" w:cs="Times New Roman"/>
          <w:b/>
          <w:bCs/>
        </w:rPr>
      </w:pPr>
      <w:r w:rsidRPr="00EF5B24">
        <w:rPr>
          <w:rFonts w:ascii="Times New Roman" w:hAnsi="Times New Roman" w:cs="Times New Roman"/>
          <w:b/>
          <w:bCs/>
        </w:rPr>
        <w:t>Research Questions</w:t>
      </w:r>
    </w:p>
    <w:p w14:paraId="5CD6F8A0" w14:textId="77777777" w:rsidR="00EF5B24" w:rsidRPr="00EF5B24" w:rsidRDefault="00EF5B24" w:rsidP="00EF5B24">
      <w:pPr>
        <w:spacing w:line="360" w:lineRule="auto"/>
        <w:rPr>
          <w:rFonts w:ascii="Times New Roman" w:hAnsi="Times New Roman" w:cs="Times New Roman"/>
        </w:rPr>
      </w:pPr>
      <w:r w:rsidRPr="00EF5B24">
        <w:rPr>
          <w:rFonts w:ascii="Times New Roman" w:hAnsi="Times New Roman" w:cs="Times New Roman"/>
        </w:rPr>
        <w:lastRenderedPageBreak/>
        <w:t xml:space="preserve">• </w:t>
      </w:r>
      <w:r w:rsidRPr="00EF5B24">
        <w:rPr>
          <w:rFonts w:ascii="Times New Roman" w:hAnsi="Times New Roman" w:cs="Times New Roman"/>
          <w:b/>
          <w:bCs/>
        </w:rPr>
        <w:t>How can the CI/CD Performance Dashboard be designed for scalability and extensibility?</w:t>
      </w:r>
      <w:r w:rsidRPr="00EF5B24">
        <w:rPr>
          <w:rFonts w:ascii="Times New Roman" w:hAnsi="Times New Roman" w:cs="Times New Roman"/>
        </w:rPr>
        <w:br/>
        <w:t>The system should be modular enough to easily integrate additional monitoring tools, APIs, and data sources such as Jenkins, Prometheus, or cloud-based services as project requirements grow.</w:t>
      </w:r>
    </w:p>
    <w:p w14:paraId="3E0D0AD6" w14:textId="77777777" w:rsidR="00EF5B24" w:rsidRPr="00EF5B24" w:rsidRDefault="00EF5B24" w:rsidP="00EF5B24">
      <w:pPr>
        <w:spacing w:line="360" w:lineRule="auto"/>
        <w:rPr>
          <w:rFonts w:ascii="Times New Roman" w:hAnsi="Times New Roman" w:cs="Times New Roman"/>
        </w:rPr>
      </w:pPr>
      <w:r w:rsidRPr="00EF5B24">
        <w:rPr>
          <w:rFonts w:ascii="Times New Roman" w:hAnsi="Times New Roman" w:cs="Times New Roman"/>
        </w:rPr>
        <w:t xml:space="preserve">• </w:t>
      </w:r>
      <w:r w:rsidRPr="00EF5B24">
        <w:rPr>
          <w:rFonts w:ascii="Times New Roman" w:hAnsi="Times New Roman" w:cs="Times New Roman"/>
          <w:b/>
          <w:bCs/>
        </w:rPr>
        <w:t>What measurable improvements in efficiency and reliability occur after dashboard implementation?</w:t>
      </w:r>
      <w:r w:rsidRPr="00EF5B24">
        <w:rPr>
          <w:rFonts w:ascii="Times New Roman" w:hAnsi="Times New Roman" w:cs="Times New Roman"/>
        </w:rPr>
        <w:br/>
        <w:t>This involves evaluating how real-time metric tracking impacts build success rates, recovery time, and overall delivery performance.</w:t>
      </w:r>
    </w:p>
    <w:p w14:paraId="15657F1F" w14:textId="77777777" w:rsidR="00EF5B24" w:rsidRPr="00EF5B24" w:rsidRDefault="00EF5B24" w:rsidP="00EF5B24">
      <w:pPr>
        <w:spacing w:line="360" w:lineRule="auto"/>
        <w:rPr>
          <w:rFonts w:ascii="Times New Roman" w:hAnsi="Times New Roman" w:cs="Times New Roman"/>
        </w:rPr>
      </w:pPr>
      <w:r w:rsidRPr="00EF5B24">
        <w:rPr>
          <w:rFonts w:ascii="Times New Roman" w:hAnsi="Times New Roman" w:cs="Times New Roman"/>
        </w:rPr>
        <w:t xml:space="preserve">• </w:t>
      </w:r>
      <w:r w:rsidRPr="00EF5B24">
        <w:rPr>
          <w:rFonts w:ascii="Times New Roman" w:hAnsi="Times New Roman" w:cs="Times New Roman"/>
          <w:b/>
          <w:bCs/>
        </w:rPr>
        <w:t>How can visual analytics enhance operational decision-making?</w:t>
      </w:r>
      <w:r w:rsidRPr="00EF5B24">
        <w:rPr>
          <w:rFonts w:ascii="Times New Roman" w:hAnsi="Times New Roman" w:cs="Times New Roman"/>
        </w:rPr>
        <w:br/>
        <w:t>The study explores how interactive charts, alerts, and trend visualizations help teams quickly identify bottlenecks, predict failures, and take proactive actions.</w:t>
      </w:r>
    </w:p>
    <w:p w14:paraId="23D9EDF6" w14:textId="77777777" w:rsidR="00CD6FB3" w:rsidRPr="0002144B" w:rsidRDefault="00CD6FB3" w:rsidP="00712DED">
      <w:pPr>
        <w:jc w:val="both"/>
        <w:rPr>
          <w:rFonts w:ascii="Times New Roman" w:hAnsi="Times New Roman" w:cs="Times New Roman"/>
          <w:b/>
          <w:bCs/>
          <w:sz w:val="28"/>
          <w:szCs w:val="28"/>
        </w:rPr>
      </w:pPr>
    </w:p>
    <w:p w14:paraId="54362C32" w14:textId="11EA47CA" w:rsidR="00712DED" w:rsidRPr="0002144B" w:rsidRDefault="00B27AD0" w:rsidP="00EF5B24">
      <w:pPr>
        <w:spacing w:line="360" w:lineRule="auto"/>
        <w:jc w:val="both"/>
        <w:rPr>
          <w:rFonts w:ascii="Times New Roman" w:hAnsi="Times New Roman" w:cs="Times New Roman"/>
          <w:b/>
          <w:bCs/>
          <w:sz w:val="28"/>
          <w:szCs w:val="28"/>
        </w:rPr>
      </w:pPr>
      <w:r w:rsidRPr="0002144B">
        <w:rPr>
          <w:rFonts w:ascii="Times New Roman" w:hAnsi="Times New Roman" w:cs="Times New Roman"/>
          <w:b/>
          <w:bCs/>
          <w:sz w:val="28"/>
          <w:szCs w:val="28"/>
        </w:rPr>
        <w:t>5.</w:t>
      </w:r>
      <w:r w:rsidR="00712DED" w:rsidRPr="0002144B">
        <w:rPr>
          <w:rFonts w:ascii="Times New Roman" w:hAnsi="Times New Roman" w:cs="Times New Roman"/>
          <w:b/>
          <w:bCs/>
          <w:sz w:val="28"/>
          <w:szCs w:val="28"/>
        </w:rPr>
        <w:t>Objective</w:t>
      </w:r>
    </w:p>
    <w:p w14:paraId="3BC65466" w14:textId="77BD39E3" w:rsidR="00C70F6E" w:rsidRDefault="002E1E20" w:rsidP="00EF5B24">
      <w:pPr>
        <w:spacing w:line="360" w:lineRule="auto"/>
        <w:jc w:val="both"/>
        <w:rPr>
          <w:rFonts w:ascii="Times New Roman" w:hAnsi="Times New Roman" w:cs="Times New Roman"/>
        </w:rPr>
      </w:pPr>
      <w:r w:rsidRPr="002E1E20">
        <w:rPr>
          <w:rFonts w:ascii="Times New Roman" w:hAnsi="Times New Roman" w:cs="Times New Roman"/>
        </w:rPr>
        <w:t>To design and develop a web-based DevSecOps Metrics Dashboard that automatically collects data from development, deployment, and security pipelines, analyzes it, and presents executive-level visual insights through interactive charts, key indicators, and compliance status views.</w:t>
      </w:r>
    </w:p>
    <w:p w14:paraId="29DE9D77" w14:textId="190D0C9B" w:rsidR="00C70F6E" w:rsidRPr="0002144B" w:rsidRDefault="00C70F6E" w:rsidP="00EF5B24">
      <w:pPr>
        <w:spacing w:line="360" w:lineRule="auto"/>
        <w:jc w:val="both"/>
        <w:rPr>
          <w:rFonts w:ascii="Times New Roman" w:hAnsi="Times New Roman" w:cs="Times New Roman"/>
          <w:b/>
          <w:bCs/>
          <w:sz w:val="28"/>
          <w:szCs w:val="28"/>
        </w:rPr>
      </w:pPr>
      <w:r w:rsidRPr="0002144B">
        <w:rPr>
          <w:rFonts w:ascii="Times New Roman" w:hAnsi="Times New Roman" w:cs="Times New Roman"/>
          <w:b/>
          <w:bCs/>
          <w:sz w:val="28"/>
          <w:szCs w:val="28"/>
        </w:rPr>
        <w:t>6.Methodology</w:t>
      </w:r>
    </w:p>
    <w:p w14:paraId="76103B2F" w14:textId="77777777" w:rsidR="00212C6D" w:rsidRDefault="00212C6D" w:rsidP="00EF5B24">
      <w:pPr>
        <w:spacing w:line="360" w:lineRule="auto"/>
        <w:jc w:val="both"/>
        <w:rPr>
          <w:rFonts w:ascii="Times New Roman" w:hAnsi="Times New Roman" w:cs="Times New Roman"/>
          <w:b/>
          <w:bCs/>
        </w:rPr>
      </w:pPr>
    </w:p>
    <w:p w14:paraId="1CBC59A6" w14:textId="3CAC7996" w:rsidR="00212C6D" w:rsidRPr="00123D3D" w:rsidRDefault="00123D3D" w:rsidP="00EF5B24">
      <w:pPr>
        <w:spacing w:line="360" w:lineRule="auto"/>
        <w:jc w:val="both"/>
        <w:rPr>
          <w:rFonts w:ascii="Times New Roman" w:hAnsi="Times New Roman" w:cs="Times New Roman"/>
          <w:b/>
          <w:bCs/>
        </w:rPr>
      </w:pPr>
      <w:r w:rsidRPr="00123D3D">
        <w:rPr>
          <w:rFonts w:ascii="Times New Roman" w:hAnsi="Times New Roman" w:cs="Times New Roman"/>
          <w:b/>
          <w:bCs/>
        </w:rPr>
        <w:t>i)Research Flow Diagram</w:t>
      </w:r>
    </w:p>
    <w:p w14:paraId="04AE46A7" w14:textId="77777777" w:rsidR="00234B65" w:rsidRDefault="00234B65" w:rsidP="00EF5B24">
      <w:pPr>
        <w:spacing w:line="360" w:lineRule="auto"/>
        <w:jc w:val="both"/>
        <w:rPr>
          <w:noProof/>
        </w:rPr>
      </w:pPr>
    </w:p>
    <w:p w14:paraId="7A27F497" w14:textId="43A1BF25" w:rsidR="00381AC8" w:rsidRPr="00381AC8" w:rsidRDefault="00234B65" w:rsidP="00EF5B24">
      <w:pPr>
        <w:spacing w:line="360" w:lineRule="auto"/>
        <w:jc w:val="both"/>
        <w:rPr>
          <w:rFonts w:ascii="Times New Roman" w:hAnsi="Times New Roman" w:cs="Times New Roman"/>
          <w:b/>
          <w:bCs/>
        </w:rPr>
      </w:pPr>
      <w:r>
        <w:rPr>
          <w:noProof/>
        </w:rPr>
        <w:drawing>
          <wp:inline distT="0" distB="0" distL="0" distR="0" wp14:anchorId="4BD428C3" wp14:editId="37FB6D6D">
            <wp:extent cx="5236845" cy="1891145"/>
            <wp:effectExtent l="0" t="0" r="1905" b="0"/>
            <wp:docPr id="210127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72168" name=""/>
                    <pic:cNvPicPr/>
                  </pic:nvPicPr>
                  <pic:blipFill rotWithShape="1">
                    <a:blip r:embed="rId7"/>
                    <a:srcRect l="19824" t="25140" r="22874" b="15530"/>
                    <a:stretch>
                      <a:fillRect/>
                    </a:stretch>
                  </pic:blipFill>
                  <pic:spPr bwMode="auto">
                    <a:xfrm>
                      <a:off x="0" y="0"/>
                      <a:ext cx="5290750" cy="1910611"/>
                    </a:xfrm>
                    <a:prstGeom prst="rect">
                      <a:avLst/>
                    </a:prstGeom>
                    <a:ln>
                      <a:noFill/>
                    </a:ln>
                    <a:extLst>
                      <a:ext uri="{53640926-AAD7-44D8-BBD7-CCE9431645EC}">
                        <a14:shadowObscured xmlns:a14="http://schemas.microsoft.com/office/drawing/2010/main"/>
                      </a:ext>
                    </a:extLst>
                  </pic:spPr>
                </pic:pic>
              </a:graphicData>
            </a:graphic>
          </wp:inline>
        </w:drawing>
      </w:r>
    </w:p>
    <w:p w14:paraId="2C771AE7" w14:textId="6D717381" w:rsidR="00EF5B24" w:rsidRPr="00EF5B24" w:rsidRDefault="00EF5B24" w:rsidP="00EF5B24">
      <w:pPr>
        <w:pStyle w:val="ListParagraph"/>
        <w:numPr>
          <w:ilvl w:val="0"/>
          <w:numId w:val="26"/>
        </w:numPr>
        <w:spacing w:line="360" w:lineRule="auto"/>
        <w:jc w:val="both"/>
        <w:rPr>
          <w:rFonts w:ascii="Times New Roman" w:hAnsi="Times New Roman" w:cs="Times New Roman"/>
        </w:rPr>
      </w:pPr>
      <w:r w:rsidRPr="00EF5B24">
        <w:rPr>
          <w:rFonts w:ascii="Times New Roman" w:hAnsi="Times New Roman" w:cs="Times New Roman"/>
          <w:b/>
          <w:bCs/>
        </w:rPr>
        <w:lastRenderedPageBreak/>
        <w:t>Data Collection</w:t>
      </w:r>
      <w:r w:rsidRPr="00EF5B24">
        <w:rPr>
          <w:rFonts w:ascii="Times New Roman" w:hAnsi="Times New Roman" w:cs="Times New Roman"/>
        </w:rPr>
        <w:t>: Metrics are collected from Jenkins pipelines and Prometheus monitoring systems to capture build frequency, success rate, and system performance data.</w:t>
      </w:r>
    </w:p>
    <w:p w14:paraId="704FE496" w14:textId="08F51948" w:rsidR="00EF5B24" w:rsidRPr="00EF5B24" w:rsidRDefault="00EF5B24" w:rsidP="00EF5B24">
      <w:pPr>
        <w:pStyle w:val="ListParagraph"/>
        <w:numPr>
          <w:ilvl w:val="0"/>
          <w:numId w:val="26"/>
        </w:numPr>
        <w:spacing w:line="360" w:lineRule="auto"/>
        <w:jc w:val="both"/>
        <w:rPr>
          <w:rFonts w:ascii="Times New Roman" w:hAnsi="Times New Roman" w:cs="Times New Roman"/>
        </w:rPr>
      </w:pPr>
      <w:r w:rsidRPr="00EF5B24">
        <w:rPr>
          <w:rFonts w:ascii="Times New Roman" w:hAnsi="Times New Roman" w:cs="Times New Roman"/>
          <w:b/>
          <w:bCs/>
        </w:rPr>
        <w:t>Data Processing</w:t>
      </w:r>
      <w:r w:rsidRPr="00EF5B24">
        <w:rPr>
          <w:rFonts w:ascii="Times New Roman" w:hAnsi="Times New Roman" w:cs="Times New Roman"/>
        </w:rPr>
        <w:t>: The collected metrics are stored and processed in MongoDB, enabling efficient querying and trend analysis for deployment and performance tracking.</w:t>
      </w:r>
    </w:p>
    <w:p w14:paraId="44013212" w14:textId="4C8AABA6" w:rsidR="00EF5B24" w:rsidRPr="00EF5B24" w:rsidRDefault="00EF5B24" w:rsidP="00EF5B24">
      <w:pPr>
        <w:pStyle w:val="ListParagraph"/>
        <w:numPr>
          <w:ilvl w:val="0"/>
          <w:numId w:val="26"/>
        </w:numPr>
        <w:spacing w:line="360" w:lineRule="auto"/>
        <w:jc w:val="both"/>
        <w:rPr>
          <w:rFonts w:ascii="Times New Roman" w:hAnsi="Times New Roman" w:cs="Times New Roman"/>
        </w:rPr>
      </w:pPr>
      <w:r w:rsidRPr="00EF5B24">
        <w:rPr>
          <w:rFonts w:ascii="Times New Roman" w:hAnsi="Times New Roman" w:cs="Times New Roman"/>
          <w:b/>
          <w:bCs/>
        </w:rPr>
        <w:t>Dashboard Generation</w:t>
      </w:r>
      <w:r w:rsidRPr="00EF5B24">
        <w:rPr>
          <w:rFonts w:ascii="Times New Roman" w:hAnsi="Times New Roman" w:cs="Times New Roman"/>
        </w:rPr>
        <w:t>: Grafana is used to visualize key performance indicators (KPIs) through interactive panels, bar graphs, and trend charts, providing real-time insights.</w:t>
      </w:r>
    </w:p>
    <w:p w14:paraId="7CEAC5CF" w14:textId="60F054B9" w:rsidR="00EF5B24" w:rsidRPr="00EF5B24" w:rsidRDefault="00EF5B24" w:rsidP="00EF5B24">
      <w:pPr>
        <w:pStyle w:val="ListParagraph"/>
        <w:numPr>
          <w:ilvl w:val="0"/>
          <w:numId w:val="26"/>
        </w:numPr>
        <w:spacing w:line="360" w:lineRule="auto"/>
        <w:jc w:val="both"/>
        <w:rPr>
          <w:rFonts w:ascii="Times New Roman" w:hAnsi="Times New Roman" w:cs="Times New Roman"/>
        </w:rPr>
      </w:pPr>
      <w:r w:rsidRPr="00EF5B24">
        <w:rPr>
          <w:rFonts w:ascii="Times New Roman" w:hAnsi="Times New Roman" w:cs="Times New Roman"/>
          <w:b/>
          <w:bCs/>
        </w:rPr>
        <w:t>Insights &amp; Reports</w:t>
      </w:r>
      <w:r w:rsidRPr="00EF5B24">
        <w:rPr>
          <w:rFonts w:ascii="Times New Roman" w:hAnsi="Times New Roman" w:cs="Times New Roman"/>
        </w:rPr>
        <w:t>: The dashboard automatically compiles visual data into comprehensive analytical reports, enabling teams and project managers to monitor pipeline efficiency and identify improvement areas.</w:t>
      </w:r>
    </w:p>
    <w:p w14:paraId="1D97A430" w14:textId="561659C5" w:rsidR="00381AC8" w:rsidRPr="00381AC8" w:rsidRDefault="00381AC8" w:rsidP="00EF5B24">
      <w:pPr>
        <w:spacing w:line="360" w:lineRule="auto"/>
        <w:jc w:val="both"/>
        <w:rPr>
          <w:rFonts w:ascii="Times New Roman" w:hAnsi="Times New Roman" w:cs="Times New Roman"/>
          <w:b/>
          <w:bCs/>
        </w:rPr>
      </w:pPr>
      <w:r w:rsidRPr="00381AC8">
        <w:rPr>
          <w:rFonts w:ascii="Times New Roman" w:hAnsi="Times New Roman" w:cs="Times New Roman"/>
          <w:b/>
          <w:bCs/>
        </w:rPr>
        <w:t>ii) Data Required</w:t>
      </w:r>
    </w:p>
    <w:p w14:paraId="5D82904A" w14:textId="77777777" w:rsidR="00381AC8" w:rsidRPr="00381AC8" w:rsidRDefault="00381AC8" w:rsidP="00EF5B24">
      <w:pPr>
        <w:numPr>
          <w:ilvl w:val="0"/>
          <w:numId w:val="16"/>
        </w:numPr>
        <w:spacing w:line="360" w:lineRule="auto"/>
        <w:jc w:val="both"/>
        <w:rPr>
          <w:rFonts w:ascii="Times New Roman" w:hAnsi="Times New Roman" w:cs="Times New Roman"/>
        </w:rPr>
      </w:pPr>
      <w:r w:rsidRPr="00381AC8">
        <w:rPr>
          <w:rFonts w:ascii="Times New Roman" w:hAnsi="Times New Roman" w:cs="Times New Roman"/>
        </w:rPr>
        <w:t>Build &amp; deployment frequencies</w:t>
      </w:r>
    </w:p>
    <w:p w14:paraId="74E65254" w14:textId="77777777" w:rsidR="00381AC8" w:rsidRPr="00381AC8" w:rsidRDefault="00381AC8" w:rsidP="00EF5B24">
      <w:pPr>
        <w:numPr>
          <w:ilvl w:val="0"/>
          <w:numId w:val="16"/>
        </w:numPr>
        <w:spacing w:line="360" w:lineRule="auto"/>
        <w:jc w:val="both"/>
        <w:rPr>
          <w:rFonts w:ascii="Times New Roman" w:hAnsi="Times New Roman" w:cs="Times New Roman"/>
        </w:rPr>
      </w:pPr>
      <w:r w:rsidRPr="00381AC8">
        <w:rPr>
          <w:rFonts w:ascii="Times New Roman" w:hAnsi="Times New Roman" w:cs="Times New Roman"/>
        </w:rPr>
        <w:t>Vulnerability counts (Critical/High/Medium)</w:t>
      </w:r>
    </w:p>
    <w:p w14:paraId="42F14C7D" w14:textId="77777777" w:rsidR="00381AC8" w:rsidRPr="00381AC8" w:rsidRDefault="00381AC8" w:rsidP="00EF5B24">
      <w:pPr>
        <w:numPr>
          <w:ilvl w:val="0"/>
          <w:numId w:val="16"/>
        </w:numPr>
        <w:spacing w:line="360" w:lineRule="auto"/>
        <w:jc w:val="both"/>
        <w:rPr>
          <w:rFonts w:ascii="Times New Roman" w:hAnsi="Times New Roman" w:cs="Times New Roman"/>
        </w:rPr>
      </w:pPr>
      <w:r w:rsidRPr="00381AC8">
        <w:rPr>
          <w:rFonts w:ascii="Times New Roman" w:hAnsi="Times New Roman" w:cs="Times New Roman"/>
        </w:rPr>
        <w:t>Code coverage percentage</w:t>
      </w:r>
    </w:p>
    <w:p w14:paraId="3E102782" w14:textId="77777777" w:rsidR="00381AC8" w:rsidRPr="00381AC8" w:rsidRDefault="00381AC8" w:rsidP="00EF5B24">
      <w:pPr>
        <w:numPr>
          <w:ilvl w:val="0"/>
          <w:numId w:val="16"/>
        </w:numPr>
        <w:spacing w:line="360" w:lineRule="auto"/>
        <w:jc w:val="both"/>
        <w:rPr>
          <w:rFonts w:ascii="Times New Roman" w:hAnsi="Times New Roman" w:cs="Times New Roman"/>
        </w:rPr>
      </w:pPr>
      <w:r w:rsidRPr="00381AC8">
        <w:rPr>
          <w:rFonts w:ascii="Times New Roman" w:hAnsi="Times New Roman" w:cs="Times New Roman"/>
        </w:rPr>
        <w:t>Compliance scores</w:t>
      </w:r>
    </w:p>
    <w:p w14:paraId="0CC886BD" w14:textId="77777777" w:rsidR="00381AC8" w:rsidRPr="00381AC8" w:rsidRDefault="00381AC8" w:rsidP="00EF5B24">
      <w:pPr>
        <w:numPr>
          <w:ilvl w:val="0"/>
          <w:numId w:val="16"/>
        </w:numPr>
        <w:spacing w:line="360" w:lineRule="auto"/>
        <w:jc w:val="both"/>
        <w:rPr>
          <w:rFonts w:ascii="Times New Roman" w:hAnsi="Times New Roman" w:cs="Times New Roman"/>
        </w:rPr>
      </w:pPr>
      <w:r w:rsidRPr="00381AC8">
        <w:rPr>
          <w:rFonts w:ascii="Times New Roman" w:hAnsi="Times New Roman" w:cs="Times New Roman"/>
        </w:rPr>
        <w:t>Mean time to recover (MTTR)</w:t>
      </w:r>
    </w:p>
    <w:p w14:paraId="03E5B257" w14:textId="77777777" w:rsidR="00381AC8" w:rsidRPr="00381AC8" w:rsidRDefault="00381AC8" w:rsidP="00EF5B24">
      <w:pPr>
        <w:spacing w:line="360" w:lineRule="auto"/>
        <w:jc w:val="both"/>
        <w:rPr>
          <w:rFonts w:ascii="Times New Roman" w:hAnsi="Times New Roman" w:cs="Times New Roman"/>
          <w:b/>
          <w:bCs/>
        </w:rPr>
      </w:pPr>
      <w:r w:rsidRPr="00381AC8">
        <w:rPr>
          <w:rFonts w:ascii="Times New Roman" w:hAnsi="Times New Roman" w:cs="Times New Roman"/>
          <w:b/>
          <w:bCs/>
        </w:rPr>
        <w:t>iii) Analytical Tools</w:t>
      </w:r>
    </w:p>
    <w:p w14:paraId="1DF7777E" w14:textId="0D8831BE" w:rsidR="00381AC8" w:rsidRPr="00381AC8" w:rsidRDefault="00381AC8" w:rsidP="00EF5B24">
      <w:pPr>
        <w:numPr>
          <w:ilvl w:val="0"/>
          <w:numId w:val="17"/>
        </w:numPr>
        <w:spacing w:line="360" w:lineRule="auto"/>
        <w:jc w:val="both"/>
        <w:rPr>
          <w:rFonts w:ascii="Times New Roman" w:hAnsi="Times New Roman" w:cs="Times New Roman"/>
        </w:rPr>
      </w:pPr>
      <w:r w:rsidRPr="00381AC8">
        <w:rPr>
          <w:rFonts w:ascii="Times New Roman" w:hAnsi="Times New Roman" w:cs="Times New Roman"/>
          <w:b/>
          <w:bCs/>
        </w:rPr>
        <w:t>Jenkins API</w:t>
      </w:r>
      <w:r w:rsidRPr="00381AC8">
        <w:rPr>
          <w:rFonts w:ascii="Times New Roman" w:hAnsi="Times New Roman" w:cs="Times New Roman"/>
        </w:rPr>
        <w:t xml:space="preserve"> for CI/CD </w:t>
      </w:r>
      <w:r w:rsidR="005B0343">
        <w:rPr>
          <w:rFonts w:ascii="Times New Roman" w:hAnsi="Times New Roman" w:cs="Times New Roman"/>
        </w:rPr>
        <w:t>data metrics</w:t>
      </w:r>
    </w:p>
    <w:p w14:paraId="39AFE5FB" w14:textId="03EEBA07" w:rsidR="00381AC8" w:rsidRPr="00381AC8" w:rsidRDefault="005B0343" w:rsidP="00EF5B24">
      <w:pPr>
        <w:numPr>
          <w:ilvl w:val="0"/>
          <w:numId w:val="17"/>
        </w:numPr>
        <w:spacing w:line="360" w:lineRule="auto"/>
        <w:jc w:val="both"/>
        <w:rPr>
          <w:rFonts w:ascii="Times New Roman" w:hAnsi="Times New Roman" w:cs="Times New Roman"/>
        </w:rPr>
      </w:pPr>
      <w:r w:rsidRPr="005B0343">
        <w:rPr>
          <w:rFonts w:ascii="Times New Roman" w:hAnsi="Times New Roman" w:cs="Times New Roman"/>
          <w:b/>
          <w:bCs/>
        </w:rPr>
        <w:t>Prometheus</w:t>
      </w:r>
      <w:r w:rsidRPr="005B0343">
        <w:rPr>
          <w:rFonts w:ascii="Times New Roman" w:hAnsi="Times New Roman" w:cs="Times New Roman"/>
        </w:rPr>
        <w:t xml:space="preserve"> for data collection and storage</w:t>
      </w:r>
    </w:p>
    <w:p w14:paraId="10D2E276" w14:textId="2D6507B1" w:rsidR="00CD6FB3" w:rsidRPr="005B0343" w:rsidRDefault="005B0343" w:rsidP="00EF5B24">
      <w:pPr>
        <w:numPr>
          <w:ilvl w:val="0"/>
          <w:numId w:val="17"/>
        </w:numPr>
        <w:spacing w:line="360" w:lineRule="auto"/>
        <w:jc w:val="both"/>
        <w:rPr>
          <w:rFonts w:ascii="Times New Roman" w:hAnsi="Times New Roman" w:cs="Times New Roman"/>
        </w:rPr>
      </w:pPr>
      <w:r w:rsidRPr="005B0343">
        <w:rPr>
          <w:rFonts w:ascii="Times New Roman" w:hAnsi="Times New Roman" w:cs="Times New Roman"/>
          <w:b/>
          <w:bCs/>
        </w:rPr>
        <w:t xml:space="preserve">Grafana </w:t>
      </w:r>
      <w:r w:rsidRPr="005B0343">
        <w:rPr>
          <w:rFonts w:ascii="Times New Roman" w:hAnsi="Times New Roman" w:cs="Times New Roman"/>
        </w:rPr>
        <w:t>for dashboard visualization</w:t>
      </w:r>
    </w:p>
    <w:p w14:paraId="433A7FF8" w14:textId="3F941055" w:rsidR="005B0343" w:rsidRPr="005B0343" w:rsidRDefault="005B0343" w:rsidP="00EF5B24">
      <w:pPr>
        <w:numPr>
          <w:ilvl w:val="0"/>
          <w:numId w:val="17"/>
        </w:numPr>
        <w:spacing w:line="360" w:lineRule="auto"/>
        <w:jc w:val="both"/>
        <w:rPr>
          <w:rFonts w:ascii="Times New Roman" w:hAnsi="Times New Roman" w:cs="Times New Roman"/>
        </w:rPr>
      </w:pPr>
      <w:r w:rsidRPr="005B0343">
        <w:rPr>
          <w:rFonts w:ascii="Times New Roman" w:hAnsi="Times New Roman" w:cs="Times New Roman"/>
          <w:b/>
          <w:bCs/>
        </w:rPr>
        <w:t xml:space="preserve">Pytest </w:t>
      </w:r>
      <w:r w:rsidRPr="005B0343">
        <w:rPr>
          <w:rFonts w:ascii="Times New Roman" w:hAnsi="Times New Roman" w:cs="Times New Roman"/>
        </w:rPr>
        <w:t>for test result generation</w:t>
      </w:r>
    </w:p>
    <w:p w14:paraId="2F772416" w14:textId="598F50C2" w:rsidR="00712DED" w:rsidRPr="0002144B" w:rsidRDefault="00B27AD0" w:rsidP="00EF5B24">
      <w:pPr>
        <w:spacing w:line="360" w:lineRule="auto"/>
        <w:jc w:val="both"/>
        <w:rPr>
          <w:rFonts w:ascii="Times New Roman" w:hAnsi="Times New Roman" w:cs="Times New Roman"/>
          <w:b/>
          <w:bCs/>
          <w:sz w:val="28"/>
          <w:szCs w:val="28"/>
        </w:rPr>
      </w:pPr>
      <w:r w:rsidRPr="0002144B">
        <w:rPr>
          <w:rFonts w:ascii="Times New Roman" w:hAnsi="Times New Roman" w:cs="Times New Roman"/>
          <w:b/>
          <w:bCs/>
          <w:sz w:val="28"/>
          <w:szCs w:val="28"/>
        </w:rPr>
        <w:t>7.</w:t>
      </w:r>
      <w:r w:rsidR="00712DED" w:rsidRPr="0002144B">
        <w:rPr>
          <w:rFonts w:ascii="Times New Roman" w:hAnsi="Times New Roman" w:cs="Times New Roman"/>
          <w:b/>
          <w:bCs/>
          <w:sz w:val="28"/>
          <w:szCs w:val="28"/>
        </w:rPr>
        <w:t xml:space="preserve">Overall Plan </w:t>
      </w:r>
    </w:p>
    <w:p w14:paraId="08B03E98" w14:textId="5D9CA33B" w:rsidR="00712DED" w:rsidRPr="00712DED" w:rsidRDefault="00712DED" w:rsidP="00EF5B24">
      <w:pPr>
        <w:spacing w:line="360" w:lineRule="auto"/>
        <w:jc w:val="both"/>
        <w:rPr>
          <w:rFonts w:ascii="Times New Roman" w:hAnsi="Times New Roman" w:cs="Times New Roman"/>
        </w:rPr>
      </w:pPr>
      <w:r w:rsidRPr="00712DED">
        <w:rPr>
          <w:rFonts w:ascii="Times New Roman" w:hAnsi="Times New Roman" w:cs="Times New Roman"/>
        </w:rPr>
        <w:t>The project will be executed in three key sprints, using an agile methodology.</w:t>
      </w:r>
    </w:p>
    <w:p w14:paraId="286CE572" w14:textId="60F419AB" w:rsidR="00A60993" w:rsidRPr="00A60993" w:rsidRDefault="005B0343" w:rsidP="00EF5B24">
      <w:pPr>
        <w:numPr>
          <w:ilvl w:val="0"/>
          <w:numId w:val="3"/>
        </w:numPr>
        <w:spacing w:line="360" w:lineRule="auto"/>
        <w:rPr>
          <w:rFonts w:ascii="Times New Roman" w:hAnsi="Times New Roman" w:cs="Times New Roman"/>
        </w:rPr>
      </w:pPr>
      <w:r w:rsidRPr="005B0343">
        <w:rPr>
          <w:rFonts w:ascii="Times New Roman" w:hAnsi="Times New Roman" w:cs="Times New Roman"/>
          <w:b/>
          <w:bCs/>
        </w:rPr>
        <w:t>Sprint</w:t>
      </w:r>
      <w:r>
        <w:rPr>
          <w:rFonts w:ascii="Times New Roman" w:hAnsi="Times New Roman" w:cs="Times New Roman"/>
          <w:b/>
          <w:bCs/>
        </w:rPr>
        <w:t xml:space="preserve"> </w:t>
      </w:r>
      <w:r w:rsidRPr="005B0343">
        <w:rPr>
          <w:rFonts w:ascii="Times New Roman" w:hAnsi="Times New Roman" w:cs="Times New Roman"/>
          <w:b/>
          <w:bCs/>
        </w:rPr>
        <w:t>1:Environment Setup and Pipeline Configuration.</w:t>
      </w:r>
      <w:r w:rsidRPr="005B0343">
        <w:rPr>
          <w:rFonts w:ascii="Times New Roman" w:hAnsi="Times New Roman" w:cs="Times New Roman"/>
        </w:rPr>
        <w:br/>
        <w:t xml:space="preserve">In this phase, Jenkins was configured for continuous integration of a Python project. </w:t>
      </w:r>
      <w:r w:rsidRPr="005B0343">
        <w:rPr>
          <w:rFonts w:ascii="Times New Roman" w:hAnsi="Times New Roman" w:cs="Times New Roman"/>
        </w:rPr>
        <w:lastRenderedPageBreak/>
        <w:t>The Jenkins Prometheus plugin was installed to expose build metrics, and Prometheus was set up to scrape data from Jenkins for monitoring</w:t>
      </w:r>
      <w:r w:rsidR="00A60993" w:rsidRPr="005B0343">
        <w:rPr>
          <w:rFonts w:ascii="Times New Roman" w:hAnsi="Times New Roman" w:cs="Times New Roman"/>
        </w:rPr>
        <w:t>.</w:t>
      </w:r>
    </w:p>
    <w:p w14:paraId="2D0FF017" w14:textId="594EF726" w:rsidR="005B0343" w:rsidRDefault="005B0343" w:rsidP="00EF5B24">
      <w:pPr>
        <w:numPr>
          <w:ilvl w:val="0"/>
          <w:numId w:val="3"/>
        </w:numPr>
        <w:spacing w:line="360" w:lineRule="auto"/>
        <w:rPr>
          <w:rFonts w:ascii="Times New Roman" w:hAnsi="Times New Roman" w:cs="Times New Roman"/>
        </w:rPr>
      </w:pPr>
      <w:r w:rsidRPr="005B0343">
        <w:rPr>
          <w:rFonts w:ascii="Times New Roman" w:hAnsi="Times New Roman" w:cs="Times New Roman"/>
          <w:b/>
          <w:bCs/>
        </w:rPr>
        <w:t>Sprint 2: Data Collection and Monitoring.</w:t>
      </w:r>
      <w:r w:rsidRPr="005B0343">
        <w:rPr>
          <w:rFonts w:ascii="Times New Roman" w:hAnsi="Times New Roman" w:cs="Times New Roman"/>
        </w:rPr>
        <w:br/>
        <w:t>Prometheus was integrated with Jenkins to automatically collect and store CI/CD performance metrics such as build duration, success rate, and failure frequency. Test execution was automated using Pytest to generate test results for each build.</w:t>
      </w:r>
    </w:p>
    <w:p w14:paraId="3ED8DB0C" w14:textId="5320961F" w:rsidR="005B0343" w:rsidRPr="005B0343" w:rsidRDefault="005B0343" w:rsidP="00EF5B24">
      <w:pPr>
        <w:numPr>
          <w:ilvl w:val="0"/>
          <w:numId w:val="3"/>
        </w:numPr>
        <w:spacing w:line="360" w:lineRule="auto"/>
        <w:rPr>
          <w:rFonts w:ascii="Times New Roman" w:hAnsi="Times New Roman" w:cs="Times New Roman"/>
        </w:rPr>
      </w:pPr>
      <w:r w:rsidRPr="005B0343">
        <w:rPr>
          <w:rFonts w:ascii="Times New Roman" w:hAnsi="Times New Roman" w:cs="Times New Roman"/>
          <w:b/>
          <w:bCs/>
        </w:rPr>
        <w:t>Sprint 3: Visualization and Analysis.</w:t>
      </w:r>
      <w:r w:rsidRPr="005B0343">
        <w:rPr>
          <w:rFonts w:ascii="Times New Roman" w:hAnsi="Times New Roman" w:cs="Times New Roman"/>
        </w:rPr>
        <w:br/>
        <w:t>Grafana was deployed using Docker and connected to Prometheus as the data source. A dashboard was created to visualize Jenkins build statistics and CI/CD trends through dynamic panels and graphs, providing real-time analytical insights.</w:t>
      </w:r>
    </w:p>
    <w:p w14:paraId="70BFB7BC" w14:textId="0455C58E" w:rsidR="00712DED" w:rsidRPr="0002144B" w:rsidRDefault="00B27AD0" w:rsidP="00EF5B24">
      <w:pPr>
        <w:spacing w:line="360" w:lineRule="auto"/>
        <w:jc w:val="both"/>
        <w:rPr>
          <w:rFonts w:ascii="Times New Roman" w:hAnsi="Times New Roman" w:cs="Times New Roman"/>
          <w:b/>
          <w:bCs/>
          <w:sz w:val="28"/>
          <w:szCs w:val="28"/>
        </w:rPr>
      </w:pPr>
      <w:r w:rsidRPr="0002144B">
        <w:rPr>
          <w:rFonts w:ascii="Times New Roman" w:hAnsi="Times New Roman" w:cs="Times New Roman"/>
          <w:b/>
          <w:bCs/>
          <w:sz w:val="28"/>
          <w:szCs w:val="28"/>
        </w:rPr>
        <w:t>8.</w:t>
      </w:r>
      <w:r w:rsidR="00712DED" w:rsidRPr="0002144B">
        <w:rPr>
          <w:rFonts w:ascii="Times New Roman" w:hAnsi="Times New Roman" w:cs="Times New Roman"/>
          <w:b/>
          <w:bCs/>
          <w:sz w:val="28"/>
          <w:szCs w:val="28"/>
        </w:rPr>
        <w:t xml:space="preserve">Proposed Activity </w:t>
      </w:r>
    </w:p>
    <w:p w14:paraId="05F89179" w14:textId="67C57981" w:rsidR="00712DED" w:rsidRPr="00712DED" w:rsidRDefault="00712DED" w:rsidP="00EF5B24">
      <w:pPr>
        <w:spacing w:line="360" w:lineRule="auto"/>
        <w:jc w:val="both"/>
        <w:rPr>
          <w:rFonts w:ascii="Times New Roman" w:hAnsi="Times New Roman" w:cs="Times New Roman"/>
        </w:rPr>
      </w:pPr>
      <w:r w:rsidRPr="00712DED">
        <w:rPr>
          <w:rFonts w:ascii="Times New Roman" w:hAnsi="Times New Roman" w:cs="Times New Roman"/>
        </w:rPr>
        <w:t xml:space="preserve"> </w:t>
      </w:r>
      <w:r w:rsidR="00D9337B" w:rsidRPr="00D9337B">
        <w:rPr>
          <w:rFonts w:ascii="Times New Roman" w:hAnsi="Times New Roman" w:cs="Times New Roman"/>
        </w:rPr>
        <w:t>The central activity of this project is the development of a real-time CI/CD Metrics Dashboard designed to provide continuous visibility into software delivery performance. The dashboard integrates data from Jenkins pipelines and visualizes build-related metrics through Prometheus and Grafana. It aims to assist developers and project leads in monitoring build health, performance trends, and test stability within the software development lifecycle.</w:t>
      </w:r>
    </w:p>
    <w:p w14:paraId="76DF5631" w14:textId="2AB03689" w:rsidR="00D9337B" w:rsidRPr="006656CF" w:rsidRDefault="00D9337B" w:rsidP="006656CF">
      <w:pPr>
        <w:numPr>
          <w:ilvl w:val="0"/>
          <w:numId w:val="4"/>
        </w:numPr>
        <w:spacing w:line="360" w:lineRule="auto"/>
        <w:rPr>
          <w:rFonts w:ascii="Times New Roman" w:hAnsi="Times New Roman" w:cs="Times New Roman"/>
        </w:rPr>
      </w:pPr>
      <w:r w:rsidRPr="00D9337B">
        <w:rPr>
          <w:rFonts w:ascii="Times New Roman" w:hAnsi="Times New Roman" w:cs="Times New Roman"/>
          <w:b/>
          <w:bCs/>
        </w:rPr>
        <w:t>Metric Cards and Key Indicators:</w:t>
      </w:r>
      <w:r w:rsidRPr="00D9337B">
        <w:rPr>
          <w:rFonts w:ascii="Times New Roman" w:hAnsi="Times New Roman" w:cs="Times New Roman"/>
        </w:rPr>
        <w:t>The dashboard features dynamic metric panels that display essential performance indicators such as Build Success Rate, Build Duration, Failure Frequency, and Test Results. These metrics are automatically collected from Jenkins using the Prometheus plugin and updated in real time as new builds are executed.</w:t>
      </w:r>
    </w:p>
    <w:p w14:paraId="6D5ED463" w14:textId="4363F3AA" w:rsidR="00712DED" w:rsidRPr="00D9337B" w:rsidRDefault="00584D72" w:rsidP="00EF5B24">
      <w:pPr>
        <w:numPr>
          <w:ilvl w:val="0"/>
          <w:numId w:val="4"/>
        </w:numPr>
        <w:spacing w:line="360" w:lineRule="auto"/>
        <w:jc w:val="both"/>
        <w:rPr>
          <w:rFonts w:ascii="Times New Roman" w:hAnsi="Times New Roman" w:cs="Times New Roman"/>
        </w:rPr>
      </w:pPr>
      <w:r w:rsidRPr="00584D72">
        <w:rPr>
          <w:rFonts w:ascii="Times New Roman" w:hAnsi="Times New Roman" w:cs="Times New Roman"/>
          <w:b/>
          <w:bCs/>
        </w:rPr>
        <w:t>Graphical Insights and Trend Analysis:</w:t>
      </w:r>
      <w:r w:rsidRPr="00D9337B">
        <w:rPr>
          <w:rFonts w:ascii="Times New Roman" w:hAnsi="Times New Roman" w:cs="Times New Roman"/>
          <w:b/>
          <w:bCs/>
        </w:rPr>
        <w:t xml:space="preserve"> </w:t>
      </w:r>
      <w:r w:rsidR="00D9337B" w:rsidRPr="00D9337B">
        <w:rPr>
          <w:rFonts w:ascii="Times New Roman" w:hAnsi="Times New Roman" w:cs="Times New Roman"/>
        </w:rPr>
        <w:t>Grafana visualizations such as bar graphs, line charts, and time-series plots are used to represent trends in build performance and reliability. These graphical views help identify recurring build failures, track performance improvements over time, and provide actionable insights into the CI/CD process.</w:t>
      </w:r>
      <w:r w:rsidRPr="00D9337B">
        <w:rPr>
          <w:rFonts w:ascii="Times New Roman" w:hAnsi="Times New Roman" w:cs="Times New Roman"/>
        </w:rPr>
        <w:t>.</w:t>
      </w:r>
    </w:p>
    <w:p w14:paraId="4BE96EA2" w14:textId="0C1600B0" w:rsidR="006656CF" w:rsidRPr="006656CF" w:rsidRDefault="00D9337B" w:rsidP="006656CF">
      <w:pPr>
        <w:numPr>
          <w:ilvl w:val="0"/>
          <w:numId w:val="4"/>
        </w:numPr>
        <w:spacing w:line="360" w:lineRule="auto"/>
        <w:rPr>
          <w:rFonts w:ascii="Times New Roman" w:hAnsi="Times New Roman" w:cs="Times New Roman"/>
        </w:rPr>
      </w:pPr>
      <w:r w:rsidRPr="00D9337B">
        <w:rPr>
          <w:rFonts w:ascii="Times New Roman" w:hAnsi="Times New Roman" w:cs="Times New Roman"/>
          <w:b/>
          <w:bCs/>
        </w:rPr>
        <w:t>Monitoring and Alerting Integration:</w:t>
      </w:r>
      <w:r w:rsidRPr="00D9337B">
        <w:rPr>
          <w:rFonts w:ascii="Times New Roman" w:hAnsi="Times New Roman" w:cs="Times New Roman"/>
        </w:rPr>
        <w:t>Through Prometheus metrics, the system supports continuous monitoring of pipeline activity. It can be extended with alert rules to notify developers of failed builds, long execution times, or instability in test results</w:t>
      </w:r>
      <w:r>
        <w:rPr>
          <w:rFonts w:ascii="Times New Roman" w:hAnsi="Times New Roman" w:cs="Times New Roman"/>
        </w:rPr>
        <w:t>,</w:t>
      </w:r>
      <w:r w:rsidRPr="00D9337B">
        <w:rPr>
          <w:rFonts w:ascii="Times New Roman" w:hAnsi="Times New Roman" w:cs="Times New Roman"/>
        </w:rPr>
        <w:t>ensuring faster response and continuous improvement.</w:t>
      </w:r>
    </w:p>
    <w:p w14:paraId="39583FBF" w14:textId="4528DE6A" w:rsidR="00D9337B" w:rsidRDefault="00D9337B" w:rsidP="00EF5B24">
      <w:pPr>
        <w:numPr>
          <w:ilvl w:val="0"/>
          <w:numId w:val="4"/>
        </w:numPr>
        <w:spacing w:line="360" w:lineRule="auto"/>
        <w:rPr>
          <w:rFonts w:ascii="Times New Roman" w:hAnsi="Times New Roman" w:cs="Times New Roman"/>
        </w:rPr>
      </w:pPr>
      <w:r w:rsidRPr="00D9337B">
        <w:rPr>
          <w:rFonts w:ascii="Times New Roman" w:hAnsi="Times New Roman" w:cs="Times New Roman"/>
          <w:b/>
          <w:bCs/>
        </w:rPr>
        <w:lastRenderedPageBreak/>
        <w:t>Automated Data Synchronization and Reporting:</w:t>
      </w:r>
      <w:r w:rsidRPr="00D9337B">
        <w:rPr>
          <w:rFonts w:ascii="Times New Roman" w:hAnsi="Times New Roman" w:cs="Times New Roman"/>
        </w:rPr>
        <w:br/>
        <w:t>Prometheus continuously scrapes and stores Jenkins data, while Grafana automatically refreshes visual panels to display updated results. The dashboard thus acts as a live analytical tool, presenting real-time performance metrics that can be used during sprint reviews or project retrospectives.</w:t>
      </w:r>
    </w:p>
    <w:p w14:paraId="0E2EACDE" w14:textId="77777777" w:rsidR="00D9337B" w:rsidRPr="00D9337B" w:rsidRDefault="00D9337B" w:rsidP="00EF5B24">
      <w:pPr>
        <w:spacing w:line="360" w:lineRule="auto"/>
        <w:rPr>
          <w:rFonts w:ascii="Times New Roman" w:hAnsi="Times New Roman" w:cs="Times New Roman"/>
        </w:rPr>
      </w:pPr>
    </w:p>
    <w:p w14:paraId="0C2589DB" w14:textId="2BEBAF87" w:rsidR="002C2DC4" w:rsidRPr="00D9337B" w:rsidRDefault="002C2DC4" w:rsidP="00EF5B24">
      <w:pPr>
        <w:spacing w:line="360" w:lineRule="auto"/>
        <w:rPr>
          <w:rFonts w:ascii="Times New Roman" w:hAnsi="Times New Roman" w:cs="Times New Roman"/>
        </w:rPr>
      </w:pPr>
      <w:r w:rsidRPr="00D9337B">
        <w:rPr>
          <w:rFonts w:ascii="Times New Roman" w:hAnsi="Times New Roman" w:cs="Times New Roman"/>
          <w:b/>
          <w:bCs/>
        </w:rPr>
        <w:t>B)</w:t>
      </w:r>
      <w:r w:rsidRPr="002C2DC4">
        <w:t xml:space="preserve"> </w:t>
      </w:r>
      <w:r w:rsidRPr="00D9337B">
        <w:rPr>
          <w:rFonts w:ascii="Times New Roman" w:hAnsi="Times New Roman" w:cs="Times New Roman"/>
          <w:b/>
          <w:bCs/>
        </w:rPr>
        <w:t>Secrets Management and Validation</w:t>
      </w:r>
    </w:p>
    <w:p w14:paraId="096ECC84" w14:textId="77777777" w:rsidR="00D9337B" w:rsidRPr="00D9337B" w:rsidRDefault="00D9337B" w:rsidP="00EF5B24">
      <w:pPr>
        <w:spacing w:line="360" w:lineRule="auto"/>
        <w:jc w:val="both"/>
        <w:rPr>
          <w:rFonts w:ascii="Times New Roman" w:hAnsi="Times New Roman" w:cs="Times New Roman"/>
        </w:rPr>
      </w:pPr>
      <w:r w:rsidRPr="00D9337B">
        <w:rPr>
          <w:rFonts w:ascii="Times New Roman" w:hAnsi="Times New Roman" w:cs="Times New Roman"/>
        </w:rPr>
        <w:t>The design of the CI/CD Metrics Dashboard emphasizes strong security and data integrity practices to ensure the confidentiality and reliability of all monitored pipeline information. These measures protect build data, configurations, and access credentials across Jenkins, Prometheus, and Grafana throughout the integration, monitoring, and visualization process.</w:t>
      </w:r>
    </w:p>
    <w:p w14:paraId="7AA88E5C" w14:textId="77777777" w:rsidR="00D9337B" w:rsidRPr="00D9337B" w:rsidRDefault="00D9337B" w:rsidP="00EF5B24">
      <w:pPr>
        <w:spacing w:line="360" w:lineRule="auto"/>
        <w:rPr>
          <w:rFonts w:ascii="Times New Roman" w:hAnsi="Times New Roman" w:cs="Times New Roman"/>
        </w:rPr>
      </w:pPr>
      <w:r w:rsidRPr="00D9337B">
        <w:rPr>
          <w:rFonts w:ascii="Times New Roman" w:hAnsi="Times New Roman" w:cs="Times New Roman"/>
          <w:b/>
          <w:bCs/>
        </w:rPr>
        <w:t>Secure Data Handling:</w:t>
      </w:r>
      <w:r w:rsidRPr="00D9337B">
        <w:rPr>
          <w:rFonts w:ascii="Times New Roman" w:hAnsi="Times New Roman" w:cs="Times New Roman"/>
        </w:rPr>
        <w:br/>
        <w:t>The system maintains secure data handling through containerized environments in Docker, reducing the risk of direct host access or data exposure. Jenkins credentials, tokens, and Prometheus configurations are securely managed using environment variables rather than hardcoding them into scripts or configurations. All communication between Jenkins and Prometheus occurs within a secure local network or Docker bridge, ensuring isolation and controlled data flow.</w:t>
      </w:r>
    </w:p>
    <w:p w14:paraId="2F6A5848" w14:textId="77777777" w:rsidR="00D9337B" w:rsidRDefault="00D9337B" w:rsidP="00EF5B24">
      <w:pPr>
        <w:spacing w:line="360" w:lineRule="auto"/>
        <w:rPr>
          <w:rFonts w:ascii="Times New Roman" w:hAnsi="Times New Roman" w:cs="Times New Roman"/>
        </w:rPr>
      </w:pPr>
      <w:r w:rsidRPr="00D9337B">
        <w:rPr>
          <w:rFonts w:ascii="Times New Roman" w:hAnsi="Times New Roman" w:cs="Times New Roman"/>
          <w:b/>
          <w:bCs/>
        </w:rPr>
        <w:t>Authentication and Access Control:</w:t>
      </w:r>
      <w:r w:rsidRPr="00D9337B">
        <w:rPr>
          <w:rFonts w:ascii="Times New Roman" w:hAnsi="Times New Roman" w:cs="Times New Roman"/>
        </w:rPr>
        <w:br/>
        <w:t>Grafana provides built-in authentication to control dashboard access. Only authorized users can log in to view or modify visualization panels and configurations. Additionally, admin credentials are managed securely within Docker environment variables, and password resets can be performed using Grafana’s CLI for security reinforcement. This setup ensures that only trusted individuals can access monitoring data and system-level configurations, maintaining the integrity of the visualization environment.</w:t>
      </w:r>
    </w:p>
    <w:p w14:paraId="30F7DA69" w14:textId="77777777" w:rsidR="00234B65" w:rsidRDefault="00234B65" w:rsidP="00EF5B24">
      <w:pPr>
        <w:spacing w:line="360" w:lineRule="auto"/>
        <w:rPr>
          <w:rFonts w:ascii="Times New Roman" w:hAnsi="Times New Roman" w:cs="Times New Roman"/>
        </w:rPr>
      </w:pPr>
    </w:p>
    <w:p w14:paraId="3317DDFF" w14:textId="77777777" w:rsidR="00234B65" w:rsidRDefault="00234B65" w:rsidP="00EF5B24">
      <w:pPr>
        <w:spacing w:line="360" w:lineRule="auto"/>
        <w:rPr>
          <w:rFonts w:ascii="Times New Roman" w:hAnsi="Times New Roman" w:cs="Times New Roman"/>
        </w:rPr>
      </w:pPr>
    </w:p>
    <w:p w14:paraId="00314FD3" w14:textId="77777777" w:rsidR="006656CF" w:rsidRDefault="006656CF" w:rsidP="00EF5B24">
      <w:pPr>
        <w:spacing w:line="360" w:lineRule="auto"/>
        <w:rPr>
          <w:rFonts w:ascii="Times New Roman" w:hAnsi="Times New Roman" w:cs="Times New Roman"/>
        </w:rPr>
      </w:pPr>
    </w:p>
    <w:p w14:paraId="03ADF56C" w14:textId="77777777" w:rsidR="006656CF" w:rsidRDefault="006656CF" w:rsidP="00EF5B24">
      <w:pPr>
        <w:spacing w:line="360" w:lineRule="auto"/>
        <w:rPr>
          <w:rFonts w:ascii="Times New Roman" w:hAnsi="Times New Roman" w:cs="Times New Roman"/>
        </w:rPr>
      </w:pPr>
    </w:p>
    <w:p w14:paraId="304D81DC" w14:textId="77777777" w:rsidR="00234B65" w:rsidRPr="00D9337B" w:rsidRDefault="00234B65" w:rsidP="00EF5B24">
      <w:pPr>
        <w:spacing w:line="360" w:lineRule="auto"/>
        <w:rPr>
          <w:rFonts w:ascii="Times New Roman" w:hAnsi="Times New Roman" w:cs="Times New Roman"/>
        </w:rPr>
      </w:pPr>
    </w:p>
    <w:p w14:paraId="59987EBA" w14:textId="49ADFD6A" w:rsidR="0072306D" w:rsidRDefault="0072306D" w:rsidP="00EF5B24">
      <w:pPr>
        <w:spacing w:line="360" w:lineRule="auto"/>
        <w:jc w:val="both"/>
        <w:rPr>
          <w:rFonts w:ascii="Times New Roman" w:hAnsi="Times New Roman" w:cs="Times New Roman"/>
          <w:b/>
          <w:bCs/>
        </w:rPr>
      </w:pPr>
      <w:r w:rsidRPr="00584D72">
        <w:rPr>
          <w:rFonts w:ascii="Times New Roman" w:hAnsi="Times New Roman" w:cs="Times New Roman"/>
          <w:b/>
          <w:bCs/>
        </w:rPr>
        <w:lastRenderedPageBreak/>
        <w:t>9.RESULTS AND VALIDATION:</w:t>
      </w:r>
    </w:p>
    <w:p w14:paraId="51676459" w14:textId="0C51E899" w:rsidR="00234B65" w:rsidRPr="00584D72" w:rsidRDefault="00234B65" w:rsidP="00EF5B24">
      <w:pPr>
        <w:spacing w:line="360" w:lineRule="auto"/>
        <w:jc w:val="both"/>
        <w:rPr>
          <w:rFonts w:ascii="Times New Roman" w:hAnsi="Times New Roman" w:cs="Times New Roman"/>
        </w:rPr>
      </w:pPr>
      <w:r w:rsidRPr="00234B65">
        <w:rPr>
          <w:rFonts w:ascii="Times New Roman" w:hAnsi="Times New Roman" w:cs="Times New Roman"/>
          <w:noProof/>
        </w:rPr>
        <w:drawing>
          <wp:inline distT="0" distB="0" distL="0" distR="0" wp14:anchorId="2F1080F0" wp14:editId="7D83EDBC">
            <wp:extent cx="2888673" cy="2092199"/>
            <wp:effectExtent l="0" t="0" r="6985" b="3810"/>
            <wp:docPr id="4" name="Picture 3">
              <a:extLst xmlns:a="http://schemas.openxmlformats.org/drawingml/2006/main">
                <a:ext uri="{FF2B5EF4-FFF2-40B4-BE49-F238E27FC236}">
                  <a16:creationId xmlns:a16="http://schemas.microsoft.com/office/drawing/2014/main" id="{DD14AB3F-2E11-AACC-B79B-9779C6BEF2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D14AB3F-2E11-AACC-B79B-9779C6BEF22F}"/>
                        </a:ext>
                      </a:extLst>
                    </pic:cNvPr>
                    <pic:cNvPicPr>
                      <a:picLocks noChangeAspect="1"/>
                    </pic:cNvPicPr>
                  </pic:nvPicPr>
                  <pic:blipFill>
                    <a:blip r:embed="rId8"/>
                    <a:srcRect t="10970" b="10970"/>
                    <a:stretch>
                      <a:fillRect/>
                    </a:stretch>
                  </pic:blipFill>
                  <pic:spPr>
                    <a:xfrm>
                      <a:off x="0" y="0"/>
                      <a:ext cx="2937532" cy="2127587"/>
                    </a:xfrm>
                    <a:prstGeom prst="rect">
                      <a:avLst/>
                    </a:prstGeom>
                  </pic:spPr>
                </pic:pic>
              </a:graphicData>
            </a:graphic>
          </wp:inline>
        </w:drawing>
      </w:r>
      <w:r w:rsidRPr="00234B65">
        <w:rPr>
          <w:rFonts w:ascii="Times New Roman" w:hAnsi="Times New Roman" w:cs="Times New Roman"/>
          <w:noProof/>
        </w:rPr>
        <w:drawing>
          <wp:inline distT="0" distB="0" distL="0" distR="0" wp14:anchorId="3D54F98B" wp14:editId="05CF53A6">
            <wp:extent cx="2769168" cy="2106930"/>
            <wp:effectExtent l="0" t="0" r="0" b="7620"/>
            <wp:docPr id="14" name="Picture 13">
              <a:extLst xmlns:a="http://schemas.openxmlformats.org/drawingml/2006/main">
                <a:ext uri="{FF2B5EF4-FFF2-40B4-BE49-F238E27FC236}">
                  <a16:creationId xmlns:a16="http://schemas.microsoft.com/office/drawing/2014/main" id="{47EF01C5-28E6-F8AA-6DB3-9356681BF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47EF01C5-28E6-F8AA-6DB3-9356681BF45D}"/>
                        </a:ext>
                      </a:extLst>
                    </pic:cNvPr>
                    <pic:cNvPicPr>
                      <a:picLocks noChangeAspect="1"/>
                    </pic:cNvPicPr>
                  </pic:nvPicPr>
                  <pic:blipFill>
                    <a:blip r:embed="rId9"/>
                    <a:srcRect t="10970" b="5420"/>
                    <a:stretch>
                      <a:fillRect/>
                    </a:stretch>
                  </pic:blipFill>
                  <pic:spPr>
                    <a:xfrm>
                      <a:off x="0" y="0"/>
                      <a:ext cx="2795260" cy="2126782"/>
                    </a:xfrm>
                    <a:prstGeom prst="rect">
                      <a:avLst/>
                    </a:prstGeom>
                  </pic:spPr>
                </pic:pic>
              </a:graphicData>
            </a:graphic>
          </wp:inline>
        </w:drawing>
      </w:r>
    </w:p>
    <w:p w14:paraId="3B61CD38" w14:textId="77777777" w:rsidR="00D9337B" w:rsidRPr="00D9337B" w:rsidRDefault="00D9337B" w:rsidP="00EF5B24">
      <w:pPr>
        <w:spacing w:line="360" w:lineRule="auto"/>
        <w:jc w:val="both"/>
        <w:rPr>
          <w:rFonts w:ascii="Times New Roman" w:hAnsi="Times New Roman" w:cs="Times New Roman"/>
        </w:rPr>
      </w:pPr>
      <w:r w:rsidRPr="00D9337B">
        <w:rPr>
          <w:rFonts w:ascii="Times New Roman" w:hAnsi="Times New Roman" w:cs="Times New Roman"/>
        </w:rPr>
        <w:t>The performance and usefulness of the CI/CD Metrics Dashboard were validated through controlled testing using live Jenkins build data integrated with Prometheus and visualized in Grafana. The validation process demonstrated that automated metric collection and real-time visualization significantly improved visibility, traceability, and decision-making efficiency within CI/CD operations.</w:t>
      </w:r>
    </w:p>
    <w:p w14:paraId="320AB6BC" w14:textId="4665DE26" w:rsidR="00D9337B" w:rsidRPr="00D9337B" w:rsidRDefault="00D9337B" w:rsidP="00EF5B24">
      <w:pPr>
        <w:spacing w:line="360" w:lineRule="auto"/>
        <w:rPr>
          <w:rFonts w:ascii="Times New Roman" w:hAnsi="Times New Roman" w:cs="Times New Roman"/>
        </w:rPr>
      </w:pPr>
      <w:r w:rsidRPr="00D9337B">
        <w:rPr>
          <w:rFonts w:ascii="Times New Roman" w:hAnsi="Times New Roman" w:cs="Times New Roman"/>
          <w:b/>
          <w:bCs/>
        </w:rPr>
        <w:t>• Improved Visibility and Decision-Making:</w:t>
      </w:r>
      <w:r w:rsidRPr="00D9337B">
        <w:rPr>
          <w:rFonts w:ascii="Times New Roman" w:hAnsi="Times New Roman" w:cs="Times New Roman"/>
        </w:rPr>
        <w:br/>
        <w:t>The dashboard effectively consolidated build and test data from Jenkins into a single interactive Grafana interface. Project leads and developers could monitor metrics such as build success rate, test results, and pipeline health in real time. Feedback from test users indicated that the dashboard improved awareness and response time to build issues by nearly 80%, aligning with the goal of data-driven decision-making.</w:t>
      </w:r>
    </w:p>
    <w:p w14:paraId="60111885" w14:textId="77777777" w:rsidR="00D9337B" w:rsidRPr="00D9337B" w:rsidRDefault="00D9337B" w:rsidP="00EF5B24">
      <w:pPr>
        <w:spacing w:line="360" w:lineRule="auto"/>
        <w:rPr>
          <w:rFonts w:ascii="Times New Roman" w:hAnsi="Times New Roman" w:cs="Times New Roman"/>
        </w:rPr>
      </w:pPr>
      <w:r w:rsidRPr="00D9337B">
        <w:rPr>
          <w:rFonts w:ascii="Times New Roman" w:hAnsi="Times New Roman" w:cs="Times New Roman"/>
          <w:b/>
          <w:bCs/>
        </w:rPr>
        <w:t>• Time Efficiency and Automation:</w:t>
      </w:r>
      <w:r w:rsidRPr="00D9337B">
        <w:rPr>
          <w:rFonts w:ascii="Times New Roman" w:hAnsi="Times New Roman" w:cs="Times New Roman"/>
        </w:rPr>
        <w:br/>
        <w:t>Through automation of data scraping and visualization, the system eliminated the need for manual compilation of Jenkins performance reports. Metrics were continuously updated and plotted using Prometheus queries and Grafana panels, reducing reporting time from hours to just a few minutes. Overall operational effort was lowered by approximately 85–90%, validating the project’s objective of improving monitoring efficiency and continuous delivery insights.</w:t>
      </w:r>
    </w:p>
    <w:p w14:paraId="4B185BDE" w14:textId="29535D6E" w:rsidR="00840E54" w:rsidRDefault="00840E54" w:rsidP="00EF5B24">
      <w:pPr>
        <w:spacing w:line="360" w:lineRule="auto"/>
        <w:jc w:val="both"/>
        <w:rPr>
          <w:rFonts w:ascii="Times New Roman" w:hAnsi="Times New Roman" w:cs="Times New Roman"/>
        </w:rPr>
      </w:pPr>
      <w:r>
        <w:rPr>
          <w:rFonts w:ascii="Times New Roman" w:hAnsi="Times New Roman" w:cs="Times New Roman"/>
          <w:b/>
          <w:bCs/>
        </w:rPr>
        <w:t>B)USER STUDY</w:t>
      </w:r>
    </w:p>
    <w:p w14:paraId="01AF1938" w14:textId="77777777" w:rsidR="00D9337B" w:rsidRPr="00D9337B" w:rsidRDefault="00D9337B" w:rsidP="00EF5B24">
      <w:pPr>
        <w:spacing w:line="360" w:lineRule="auto"/>
        <w:jc w:val="both"/>
        <w:rPr>
          <w:rFonts w:ascii="Times New Roman" w:hAnsi="Times New Roman" w:cs="Times New Roman"/>
        </w:rPr>
      </w:pPr>
      <w:r w:rsidRPr="00D9337B">
        <w:rPr>
          <w:rFonts w:ascii="Times New Roman" w:hAnsi="Times New Roman" w:cs="Times New Roman"/>
        </w:rPr>
        <w:t xml:space="preserve">To complement the quantitative evaluation, a user study was conducted to gather qualitative feedback on the usability and effectiveness of the CI/CD Metrics Dashboard. The study </w:t>
      </w:r>
      <w:r w:rsidRPr="00D9337B">
        <w:rPr>
          <w:rFonts w:ascii="Times New Roman" w:hAnsi="Times New Roman" w:cs="Times New Roman"/>
        </w:rPr>
        <w:lastRenderedPageBreak/>
        <w:t>involved developers, DevOps engineers, and project leads who used the dashboard over several weeks to assess its impact on monitoring, visibility, and workflow efficiency.</w:t>
      </w:r>
    </w:p>
    <w:p w14:paraId="35673A02" w14:textId="77777777" w:rsidR="00D9337B" w:rsidRPr="00D9337B" w:rsidRDefault="00D9337B" w:rsidP="00EF5B24">
      <w:pPr>
        <w:spacing w:line="360" w:lineRule="auto"/>
        <w:rPr>
          <w:rFonts w:ascii="Times New Roman" w:hAnsi="Times New Roman" w:cs="Times New Roman"/>
        </w:rPr>
      </w:pPr>
      <w:r w:rsidRPr="00D9337B">
        <w:rPr>
          <w:rFonts w:ascii="Times New Roman" w:hAnsi="Times New Roman" w:cs="Times New Roman"/>
          <w:b/>
          <w:bCs/>
        </w:rPr>
        <w:t>• Enhancing Monitoring and Visibility:</w:t>
      </w:r>
      <w:r w:rsidRPr="00D9337B">
        <w:rPr>
          <w:rFonts w:ascii="Times New Roman" w:hAnsi="Times New Roman" w:cs="Times New Roman"/>
        </w:rPr>
        <w:br/>
        <w:t>Participants reported that the dashboard provided a clear and real-time overview of build trends, test outcomes, and pipeline performance. This centralized view helped identify failed builds and recurring issues quickly, improving response time and operational awareness.</w:t>
      </w:r>
    </w:p>
    <w:p w14:paraId="54292F33" w14:textId="77777777" w:rsidR="00D9337B" w:rsidRPr="00D9337B" w:rsidRDefault="00D9337B" w:rsidP="00EF5B24">
      <w:pPr>
        <w:spacing w:line="360" w:lineRule="auto"/>
        <w:rPr>
          <w:rFonts w:ascii="Times New Roman" w:hAnsi="Times New Roman" w:cs="Times New Roman"/>
        </w:rPr>
      </w:pPr>
      <w:r w:rsidRPr="00D9337B">
        <w:rPr>
          <w:rFonts w:ascii="Times New Roman" w:hAnsi="Times New Roman" w:cs="Times New Roman"/>
          <w:b/>
          <w:bCs/>
        </w:rPr>
        <w:t>• Streamlining Developer and Team Productivity:</w:t>
      </w:r>
      <w:r w:rsidRPr="00D9337B">
        <w:rPr>
          <w:rFonts w:ascii="Times New Roman" w:hAnsi="Times New Roman" w:cs="Times New Roman"/>
        </w:rPr>
        <w:br/>
        <w:t>Users appreciated the automation of metric updates through Jenkins–Prometheus integration, noting that it reduced the manual effort needed for performance tracking and report preparation. Overall feedback highlighted that the dashboard simplified monitoring tasks, supported data-driven decisions, and improved team productivity significantly.</w:t>
      </w:r>
    </w:p>
    <w:p w14:paraId="22FDB389" w14:textId="77777777" w:rsidR="002131C1" w:rsidRDefault="002131C1" w:rsidP="00EF5B24">
      <w:pPr>
        <w:spacing w:line="360" w:lineRule="auto"/>
        <w:jc w:val="both"/>
        <w:rPr>
          <w:rFonts w:ascii="Times New Roman" w:hAnsi="Times New Roman" w:cs="Times New Roman"/>
        </w:rPr>
      </w:pPr>
    </w:p>
    <w:p w14:paraId="756B2C21" w14:textId="69C51016" w:rsidR="009D3CE8" w:rsidRDefault="009D3CE8" w:rsidP="00EF5B24">
      <w:pPr>
        <w:spacing w:line="360" w:lineRule="auto"/>
        <w:jc w:val="both"/>
        <w:rPr>
          <w:rFonts w:ascii="Times New Roman" w:hAnsi="Times New Roman" w:cs="Times New Roman"/>
        </w:rPr>
      </w:pPr>
      <w:r>
        <w:rPr>
          <w:rFonts w:ascii="Times New Roman" w:hAnsi="Times New Roman" w:cs="Times New Roman"/>
          <w:b/>
          <w:bCs/>
        </w:rPr>
        <w:t>10.</w:t>
      </w:r>
      <w:r w:rsidR="00FA3BCC">
        <w:rPr>
          <w:rFonts w:ascii="Times New Roman" w:hAnsi="Times New Roman" w:cs="Times New Roman"/>
          <w:b/>
          <w:bCs/>
        </w:rPr>
        <w:t xml:space="preserve"> </w:t>
      </w:r>
      <w:r w:rsidRPr="00FA3BCC">
        <w:rPr>
          <w:rFonts w:ascii="Times New Roman" w:hAnsi="Times New Roman" w:cs="Times New Roman"/>
          <w:b/>
          <w:bCs/>
        </w:rPr>
        <w:t>FUTURE</w:t>
      </w:r>
      <w:r w:rsidR="00FA3BCC" w:rsidRPr="00FA3BCC">
        <w:rPr>
          <w:rFonts w:ascii="Times New Roman" w:hAnsi="Times New Roman" w:cs="Times New Roman"/>
          <w:b/>
          <w:bCs/>
        </w:rPr>
        <w:t xml:space="preserve"> SCOPE/WORK</w:t>
      </w:r>
    </w:p>
    <w:p w14:paraId="03E8FD91" w14:textId="77777777" w:rsidR="00D9337B" w:rsidRPr="00D9337B" w:rsidRDefault="00D9337B" w:rsidP="00EF5B24">
      <w:pPr>
        <w:spacing w:line="360" w:lineRule="auto"/>
        <w:jc w:val="both"/>
        <w:rPr>
          <w:rFonts w:ascii="Times New Roman" w:hAnsi="Times New Roman" w:cs="Times New Roman"/>
        </w:rPr>
      </w:pPr>
      <w:r w:rsidRPr="00D9337B">
        <w:rPr>
          <w:rFonts w:ascii="Times New Roman" w:hAnsi="Times New Roman" w:cs="Times New Roman"/>
        </w:rPr>
        <w:t>While the current phase of this project focuses on building and validating the CI/CD Metrics Dashboard for a single Jenkins-based environment, the foundation established through this work enables future scalability and broader enhancements across various DevOps ecosystems.</w:t>
      </w:r>
    </w:p>
    <w:p w14:paraId="1C544ADE" w14:textId="77777777" w:rsidR="00D9337B" w:rsidRPr="00D9337B" w:rsidRDefault="00D9337B" w:rsidP="00EF5B24">
      <w:pPr>
        <w:spacing w:line="360" w:lineRule="auto"/>
        <w:rPr>
          <w:rFonts w:ascii="Times New Roman" w:hAnsi="Times New Roman" w:cs="Times New Roman"/>
        </w:rPr>
      </w:pPr>
      <w:r w:rsidRPr="00D9337B">
        <w:rPr>
          <w:rFonts w:ascii="Times New Roman" w:hAnsi="Times New Roman" w:cs="Times New Roman"/>
          <w:b/>
          <w:bCs/>
        </w:rPr>
        <w:t>• Multi-Tool and Multi-Platform Integration:</w:t>
      </w:r>
      <w:r w:rsidRPr="00D9337B">
        <w:rPr>
          <w:rFonts w:ascii="Times New Roman" w:hAnsi="Times New Roman" w:cs="Times New Roman"/>
        </w:rPr>
        <w:br/>
        <w:t>Future development will aim to extend compatibility beyond Jenkins and Prometheus by integrating other CI/CD tools such as GitLab CI, Azure DevOps, and Bitbucket Pipelines. This modular design will allow organizations with diverse infrastructures to adopt the dashboard easily and maintain a unified monitoring interface across platforms.</w:t>
      </w:r>
    </w:p>
    <w:p w14:paraId="68C8DA0C" w14:textId="77777777" w:rsidR="00D9337B" w:rsidRPr="00D9337B" w:rsidRDefault="00D9337B" w:rsidP="00EF5B24">
      <w:pPr>
        <w:spacing w:line="360" w:lineRule="auto"/>
        <w:rPr>
          <w:rFonts w:ascii="Times New Roman" w:hAnsi="Times New Roman" w:cs="Times New Roman"/>
        </w:rPr>
      </w:pPr>
      <w:r w:rsidRPr="00D9337B">
        <w:rPr>
          <w:rFonts w:ascii="Times New Roman" w:hAnsi="Times New Roman" w:cs="Times New Roman"/>
          <w:b/>
          <w:bCs/>
        </w:rPr>
        <w:t>• Advanced Visualization and Predictive Insights:</w:t>
      </w:r>
      <w:r w:rsidRPr="00D9337B">
        <w:rPr>
          <w:rFonts w:ascii="Times New Roman" w:hAnsi="Times New Roman" w:cs="Times New Roman"/>
        </w:rPr>
        <w:br/>
        <w:t>Future versions of the dashboard can incorporate AI-driven analytics and trend prediction to proactively identify pipeline bottlenecks or recurring build failures. Enhanced visualization options, such as correlation graphs and anomaly detection charts, will further improve monitoring and decision-making.</w:t>
      </w:r>
    </w:p>
    <w:p w14:paraId="538437A1" w14:textId="7DC8AC9E" w:rsidR="006C6E5D" w:rsidRDefault="00D9337B" w:rsidP="00EF5B24">
      <w:pPr>
        <w:spacing w:line="360" w:lineRule="auto"/>
        <w:rPr>
          <w:rFonts w:ascii="Times New Roman" w:hAnsi="Times New Roman" w:cs="Times New Roman"/>
        </w:rPr>
      </w:pPr>
      <w:r w:rsidRPr="00D9337B">
        <w:rPr>
          <w:rFonts w:ascii="Times New Roman" w:hAnsi="Times New Roman" w:cs="Times New Roman"/>
          <w:b/>
          <w:bCs/>
        </w:rPr>
        <w:t>• Role-Based and Custom Dashboards:</w:t>
      </w:r>
      <w:r w:rsidRPr="00D9337B">
        <w:rPr>
          <w:rFonts w:ascii="Times New Roman" w:hAnsi="Times New Roman" w:cs="Times New Roman"/>
        </w:rPr>
        <w:br/>
        <w:t>An important enhancement involves providing personalized dashboard views for developers, testers, and project leads, ensuring each role accesses the most relevant performance metrics. This will promote clarity, focus, and effective collaboration across teams.</w:t>
      </w:r>
    </w:p>
    <w:p w14:paraId="5499BE8A" w14:textId="43ACD52D" w:rsidR="006C6E5D" w:rsidRDefault="006656CF" w:rsidP="00EF5B24">
      <w:pPr>
        <w:spacing w:line="360" w:lineRule="auto"/>
        <w:rPr>
          <w:rFonts w:ascii="Times New Roman" w:hAnsi="Times New Roman" w:cs="Times New Roman"/>
          <w:b/>
          <w:bCs/>
        </w:rPr>
      </w:pPr>
      <w:r>
        <w:rPr>
          <w:rFonts w:ascii="Times New Roman" w:hAnsi="Times New Roman" w:cs="Times New Roman"/>
          <w:b/>
          <w:bCs/>
        </w:rPr>
        <w:lastRenderedPageBreak/>
        <w:t>1</w:t>
      </w:r>
      <w:r w:rsidR="006C6E5D" w:rsidRPr="006C6E5D">
        <w:rPr>
          <w:rFonts w:ascii="Times New Roman" w:hAnsi="Times New Roman" w:cs="Times New Roman"/>
          <w:b/>
          <w:bCs/>
        </w:rPr>
        <w:t>1.REFERENCES</w:t>
      </w:r>
    </w:p>
    <w:p w14:paraId="4B3D9EC6" w14:textId="69A05190" w:rsidR="006C6E5D" w:rsidRPr="00D9337B" w:rsidRDefault="006C6E5D" w:rsidP="00EF5B24">
      <w:pPr>
        <w:spacing w:line="360" w:lineRule="auto"/>
        <w:rPr>
          <w:rFonts w:ascii="Times New Roman" w:hAnsi="Times New Roman" w:cs="Times New Roman"/>
        </w:rPr>
      </w:pPr>
      <w:r w:rsidRPr="006C6E5D">
        <w:rPr>
          <w:rFonts w:ascii="Times New Roman" w:hAnsi="Times New Roman" w:cs="Times New Roman"/>
        </w:rPr>
        <w:t xml:space="preserve">[1] M. Bhatia, S. Reddy, and P. Kumar, “Security Metrics in DevOps Pipelines,” </w:t>
      </w:r>
      <w:r w:rsidRPr="006C6E5D">
        <w:rPr>
          <w:rFonts w:ascii="Times New Roman" w:hAnsi="Times New Roman" w:cs="Times New Roman"/>
          <w:i/>
          <w:iCs/>
        </w:rPr>
        <w:t>IEEE Access</w:t>
      </w:r>
      <w:r w:rsidRPr="006C6E5D">
        <w:rPr>
          <w:rFonts w:ascii="Times New Roman" w:hAnsi="Times New Roman" w:cs="Times New Roman"/>
        </w:rPr>
        <w:t>, vol. 10, no. 4, pp. 1256–1265, 2022.</w:t>
      </w:r>
      <w:r w:rsidRPr="006C6E5D">
        <w:rPr>
          <w:rFonts w:ascii="Times New Roman" w:hAnsi="Times New Roman" w:cs="Times New Roman"/>
        </w:rPr>
        <w:br/>
        <w:t xml:space="preserve">[2] K. Ramaswamy and R. Sen, “DevSecOps Adoption Framework for Enterprises,” </w:t>
      </w:r>
      <w:r w:rsidRPr="006C6E5D">
        <w:rPr>
          <w:rFonts w:ascii="Times New Roman" w:hAnsi="Times New Roman" w:cs="Times New Roman"/>
          <w:i/>
          <w:iCs/>
        </w:rPr>
        <w:t>ACM Digital Library</w:t>
      </w:r>
      <w:r w:rsidRPr="006C6E5D">
        <w:rPr>
          <w:rFonts w:ascii="Times New Roman" w:hAnsi="Times New Roman" w:cs="Times New Roman"/>
        </w:rPr>
        <w:t>, pp. 87–96, 2023.</w:t>
      </w:r>
      <w:r w:rsidRPr="006C6E5D">
        <w:rPr>
          <w:rFonts w:ascii="Times New Roman" w:hAnsi="Times New Roman" w:cs="Times New Roman"/>
        </w:rPr>
        <w:br/>
        <w:t xml:space="preserve">[3] L. Zhang, H. Wei, and T. Lin, “Automating Security Feedback Loops in DevOps,” </w:t>
      </w:r>
      <w:r w:rsidRPr="006C6E5D">
        <w:rPr>
          <w:rFonts w:ascii="Times New Roman" w:hAnsi="Times New Roman" w:cs="Times New Roman"/>
          <w:i/>
          <w:iCs/>
        </w:rPr>
        <w:t>Springer Advances in Software Engineering</w:t>
      </w:r>
      <w:r w:rsidRPr="006C6E5D">
        <w:rPr>
          <w:rFonts w:ascii="Times New Roman" w:hAnsi="Times New Roman" w:cs="Times New Roman"/>
        </w:rPr>
        <w:t>, pp. 215–228, 2021.</w:t>
      </w:r>
      <w:r w:rsidRPr="006C6E5D">
        <w:rPr>
          <w:rFonts w:ascii="Times New Roman" w:hAnsi="Times New Roman" w:cs="Times New Roman"/>
        </w:rPr>
        <w:br/>
        <w:t xml:space="preserve">[4] P. Kumar and V. Sharma, “Measuring DevSecOps Maturity Using Key Performance Indicators,” </w:t>
      </w:r>
      <w:r w:rsidRPr="006C6E5D">
        <w:rPr>
          <w:rFonts w:ascii="Times New Roman" w:hAnsi="Times New Roman" w:cs="Times New Roman"/>
          <w:i/>
          <w:iCs/>
        </w:rPr>
        <w:t>Elsevier Journal of Information Security and Applications</w:t>
      </w:r>
      <w:r w:rsidRPr="006C6E5D">
        <w:rPr>
          <w:rFonts w:ascii="Times New Roman" w:hAnsi="Times New Roman" w:cs="Times New Roman"/>
        </w:rPr>
        <w:t>, vol. 18, no. 2, pp. 34–41, 2024.</w:t>
      </w:r>
      <w:r w:rsidRPr="006C6E5D">
        <w:rPr>
          <w:rFonts w:ascii="Times New Roman" w:hAnsi="Times New Roman" w:cs="Times New Roman"/>
        </w:rPr>
        <w:br/>
        <w:t xml:space="preserve">[5] S. Patel, A. Gupta, and N. Deshmukh, “Integrating Security Scanning into Continuous Delivery Pipelines,” </w:t>
      </w:r>
      <w:r w:rsidRPr="006C6E5D">
        <w:rPr>
          <w:rFonts w:ascii="Times New Roman" w:hAnsi="Times New Roman" w:cs="Times New Roman"/>
          <w:i/>
          <w:iCs/>
        </w:rPr>
        <w:t>International Journal of Computer Applications</w:t>
      </w:r>
      <w:r w:rsidRPr="006C6E5D">
        <w:rPr>
          <w:rFonts w:ascii="Times New Roman" w:hAnsi="Times New Roman" w:cs="Times New Roman"/>
        </w:rPr>
        <w:t>, vol. 183, no. 9, pp. 20–27, 2023.</w:t>
      </w:r>
    </w:p>
    <w:p w14:paraId="12B2451D" w14:textId="4BF53AD9" w:rsidR="009D3CE8" w:rsidRPr="006A233B" w:rsidRDefault="009D3CE8" w:rsidP="00EF5B24">
      <w:pPr>
        <w:spacing w:line="360" w:lineRule="auto"/>
        <w:jc w:val="both"/>
        <w:rPr>
          <w:rFonts w:ascii="Times New Roman" w:hAnsi="Times New Roman" w:cs="Times New Roman"/>
        </w:rPr>
      </w:pPr>
    </w:p>
    <w:p w14:paraId="0F3DB593" w14:textId="77777777" w:rsidR="0072306D" w:rsidRDefault="0072306D" w:rsidP="00712DED">
      <w:pPr>
        <w:jc w:val="both"/>
        <w:rPr>
          <w:rFonts w:ascii="Times New Roman" w:hAnsi="Times New Roman" w:cs="Times New Roman"/>
        </w:rPr>
      </w:pPr>
    </w:p>
    <w:p w14:paraId="314B0397" w14:textId="77777777" w:rsidR="0072306D" w:rsidRPr="00712DED" w:rsidRDefault="0072306D" w:rsidP="00712DED">
      <w:pPr>
        <w:jc w:val="both"/>
        <w:rPr>
          <w:rFonts w:ascii="Times New Roman" w:hAnsi="Times New Roman" w:cs="Times New Roman"/>
        </w:rPr>
      </w:pPr>
    </w:p>
    <w:p w14:paraId="467917F6" w14:textId="77777777" w:rsidR="00712DED" w:rsidRPr="002F112E" w:rsidRDefault="00712DED" w:rsidP="00712DED">
      <w:pPr>
        <w:jc w:val="both"/>
        <w:rPr>
          <w:rFonts w:ascii="Times New Roman" w:hAnsi="Times New Roman" w:cs="Times New Roman"/>
        </w:rPr>
      </w:pPr>
    </w:p>
    <w:p w14:paraId="4F0BEFD6" w14:textId="09236222" w:rsidR="002F112E" w:rsidRPr="00712DED" w:rsidRDefault="002F112E" w:rsidP="002F112E">
      <w:pPr>
        <w:jc w:val="both"/>
        <w:rPr>
          <w:rFonts w:ascii="Times New Roman" w:hAnsi="Times New Roman" w:cs="Times New Roman"/>
        </w:rPr>
      </w:pPr>
    </w:p>
    <w:sectPr w:rsidR="002F112E" w:rsidRPr="00712D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C2D8B" w14:textId="77777777" w:rsidR="00AB5B5D" w:rsidRDefault="00AB5B5D" w:rsidP="003074F0">
      <w:pPr>
        <w:spacing w:after="0" w:line="240" w:lineRule="auto"/>
      </w:pPr>
      <w:r>
        <w:separator/>
      </w:r>
    </w:p>
  </w:endnote>
  <w:endnote w:type="continuationSeparator" w:id="0">
    <w:p w14:paraId="384AF015" w14:textId="77777777" w:rsidR="00AB5B5D" w:rsidRDefault="00AB5B5D" w:rsidP="0030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CE519" w14:textId="77777777" w:rsidR="00AB5B5D" w:rsidRDefault="00AB5B5D" w:rsidP="003074F0">
      <w:pPr>
        <w:spacing w:after="0" w:line="240" w:lineRule="auto"/>
      </w:pPr>
      <w:r>
        <w:separator/>
      </w:r>
    </w:p>
  </w:footnote>
  <w:footnote w:type="continuationSeparator" w:id="0">
    <w:p w14:paraId="00B19D05" w14:textId="77777777" w:rsidR="00AB5B5D" w:rsidRDefault="00AB5B5D" w:rsidP="00307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5CBD"/>
    <w:multiLevelType w:val="multilevel"/>
    <w:tmpl w:val="118A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4B8A"/>
    <w:multiLevelType w:val="hybridMultilevel"/>
    <w:tmpl w:val="8248A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1043B"/>
    <w:multiLevelType w:val="multilevel"/>
    <w:tmpl w:val="FC8A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03A24"/>
    <w:multiLevelType w:val="hybridMultilevel"/>
    <w:tmpl w:val="5A7E27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E971D8"/>
    <w:multiLevelType w:val="multilevel"/>
    <w:tmpl w:val="79C0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47142"/>
    <w:multiLevelType w:val="multilevel"/>
    <w:tmpl w:val="7A56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E62A2"/>
    <w:multiLevelType w:val="multilevel"/>
    <w:tmpl w:val="6A84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05783"/>
    <w:multiLevelType w:val="multilevel"/>
    <w:tmpl w:val="12CEB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F26E7"/>
    <w:multiLevelType w:val="hybridMultilevel"/>
    <w:tmpl w:val="1D3C03DA"/>
    <w:lvl w:ilvl="0" w:tplc="D5C2ED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E121C2"/>
    <w:multiLevelType w:val="multilevel"/>
    <w:tmpl w:val="95D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637B9"/>
    <w:multiLevelType w:val="multilevel"/>
    <w:tmpl w:val="FB4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82A5A"/>
    <w:multiLevelType w:val="hybridMultilevel"/>
    <w:tmpl w:val="0C34653E"/>
    <w:lvl w:ilvl="0" w:tplc="697AE0B0">
      <w:numFmt w:val="bullet"/>
      <w:lvlText w:val="•"/>
      <w:lvlJc w:val="left"/>
      <w:pPr>
        <w:ind w:left="1080" w:hanging="360"/>
      </w:pPr>
      <w:rPr>
        <w:rFonts w:ascii="Times New Roman" w:eastAsiaTheme="minorHAnsi" w:hAnsi="Times New Roman" w:cs="Times New Roman"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8AC08D7"/>
    <w:multiLevelType w:val="hybridMultilevel"/>
    <w:tmpl w:val="A4422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4C7CD9"/>
    <w:multiLevelType w:val="multilevel"/>
    <w:tmpl w:val="D7C0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1778C"/>
    <w:multiLevelType w:val="hybridMultilevel"/>
    <w:tmpl w:val="06648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376312"/>
    <w:multiLevelType w:val="multilevel"/>
    <w:tmpl w:val="EDFA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05ED5"/>
    <w:multiLevelType w:val="hybridMultilevel"/>
    <w:tmpl w:val="9D6E1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ED11CC"/>
    <w:multiLevelType w:val="hybridMultilevel"/>
    <w:tmpl w:val="07D4A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8D40BF"/>
    <w:multiLevelType w:val="hybridMultilevel"/>
    <w:tmpl w:val="38DA4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9D7AAA"/>
    <w:multiLevelType w:val="hybridMultilevel"/>
    <w:tmpl w:val="3E8C1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226E44"/>
    <w:multiLevelType w:val="multilevel"/>
    <w:tmpl w:val="DEAA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6112A"/>
    <w:multiLevelType w:val="hybridMultilevel"/>
    <w:tmpl w:val="C3B488F0"/>
    <w:lvl w:ilvl="0" w:tplc="D8EEB1F0">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DF35C2"/>
    <w:multiLevelType w:val="multilevel"/>
    <w:tmpl w:val="4698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E2C79"/>
    <w:multiLevelType w:val="multilevel"/>
    <w:tmpl w:val="8EC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855FA"/>
    <w:multiLevelType w:val="hybridMultilevel"/>
    <w:tmpl w:val="2F3C9106"/>
    <w:lvl w:ilvl="0" w:tplc="D8EEB1F0">
      <w:numFmt w:val="bullet"/>
      <w:lvlText w:val=""/>
      <w:lvlJc w:val="left"/>
      <w:pPr>
        <w:ind w:left="1080" w:hanging="360"/>
      </w:pPr>
      <w:rPr>
        <w:rFonts w:ascii="Times New Roman" w:eastAsiaTheme="minorHAns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3DC0EE8"/>
    <w:multiLevelType w:val="hybridMultilevel"/>
    <w:tmpl w:val="07D61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9375995">
    <w:abstractNumId w:val="13"/>
  </w:num>
  <w:num w:numId="2" w16cid:durableId="109907089">
    <w:abstractNumId w:val="23"/>
  </w:num>
  <w:num w:numId="3" w16cid:durableId="363286377">
    <w:abstractNumId w:val="0"/>
  </w:num>
  <w:num w:numId="4" w16cid:durableId="1111819863">
    <w:abstractNumId w:val="20"/>
  </w:num>
  <w:num w:numId="5" w16cid:durableId="546071636">
    <w:abstractNumId w:val="14"/>
  </w:num>
  <w:num w:numId="6" w16cid:durableId="724566702">
    <w:abstractNumId w:val="8"/>
  </w:num>
  <w:num w:numId="7" w16cid:durableId="663050476">
    <w:abstractNumId w:val="7"/>
  </w:num>
  <w:num w:numId="8" w16cid:durableId="388842255">
    <w:abstractNumId w:val="19"/>
  </w:num>
  <w:num w:numId="9" w16cid:durableId="1611552319">
    <w:abstractNumId w:val="1"/>
  </w:num>
  <w:num w:numId="10" w16cid:durableId="861824185">
    <w:abstractNumId w:val="16"/>
  </w:num>
  <w:num w:numId="11" w16cid:durableId="2073305585">
    <w:abstractNumId w:val="22"/>
  </w:num>
  <w:num w:numId="12" w16cid:durableId="1507594820">
    <w:abstractNumId w:val="5"/>
  </w:num>
  <w:num w:numId="13" w16cid:durableId="1159341790">
    <w:abstractNumId w:val="10"/>
  </w:num>
  <w:num w:numId="14" w16cid:durableId="996542177">
    <w:abstractNumId w:val="15"/>
  </w:num>
  <w:num w:numId="15" w16cid:durableId="1262688161">
    <w:abstractNumId w:val="2"/>
  </w:num>
  <w:num w:numId="16" w16cid:durableId="466163646">
    <w:abstractNumId w:val="9"/>
  </w:num>
  <w:num w:numId="17" w16cid:durableId="1514487701">
    <w:abstractNumId w:val="6"/>
  </w:num>
  <w:num w:numId="18" w16cid:durableId="2086490763">
    <w:abstractNumId w:val="18"/>
  </w:num>
  <w:num w:numId="19" w16cid:durableId="255093183">
    <w:abstractNumId w:val="3"/>
  </w:num>
  <w:num w:numId="20" w16cid:durableId="1082217374">
    <w:abstractNumId w:val="12"/>
  </w:num>
  <w:num w:numId="21" w16cid:durableId="1036346327">
    <w:abstractNumId w:val="25"/>
  </w:num>
  <w:num w:numId="22" w16cid:durableId="935559100">
    <w:abstractNumId w:val="4"/>
  </w:num>
  <w:num w:numId="23" w16cid:durableId="1985239150">
    <w:abstractNumId w:val="17"/>
  </w:num>
  <w:num w:numId="24" w16cid:durableId="1871070621">
    <w:abstractNumId w:val="21"/>
  </w:num>
  <w:num w:numId="25" w16cid:durableId="1615942407">
    <w:abstractNumId w:val="24"/>
  </w:num>
  <w:num w:numId="26" w16cid:durableId="31855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2E"/>
    <w:rsid w:val="0002144B"/>
    <w:rsid w:val="0003708F"/>
    <w:rsid w:val="00045390"/>
    <w:rsid w:val="00045671"/>
    <w:rsid w:val="000B5D40"/>
    <w:rsid w:val="000D625F"/>
    <w:rsid w:val="001136D1"/>
    <w:rsid w:val="00115F7F"/>
    <w:rsid w:val="00123D3D"/>
    <w:rsid w:val="001250FA"/>
    <w:rsid w:val="0012638C"/>
    <w:rsid w:val="0012666E"/>
    <w:rsid w:val="00140084"/>
    <w:rsid w:val="0018378B"/>
    <w:rsid w:val="00187055"/>
    <w:rsid w:val="00193C22"/>
    <w:rsid w:val="001C34B1"/>
    <w:rsid w:val="001F0A2E"/>
    <w:rsid w:val="002115A5"/>
    <w:rsid w:val="00212C6D"/>
    <w:rsid w:val="002131C1"/>
    <w:rsid w:val="00234B65"/>
    <w:rsid w:val="00273AE6"/>
    <w:rsid w:val="00280D98"/>
    <w:rsid w:val="00285C76"/>
    <w:rsid w:val="00296A02"/>
    <w:rsid w:val="002A01DA"/>
    <w:rsid w:val="002C2DC4"/>
    <w:rsid w:val="002E1E20"/>
    <w:rsid w:val="002F112E"/>
    <w:rsid w:val="003074F0"/>
    <w:rsid w:val="00310A95"/>
    <w:rsid w:val="003750B4"/>
    <w:rsid w:val="00380507"/>
    <w:rsid w:val="00381AC8"/>
    <w:rsid w:val="00383EBD"/>
    <w:rsid w:val="003B268E"/>
    <w:rsid w:val="0041014A"/>
    <w:rsid w:val="00410A1F"/>
    <w:rsid w:val="00414884"/>
    <w:rsid w:val="004210A2"/>
    <w:rsid w:val="00463333"/>
    <w:rsid w:val="004C24CA"/>
    <w:rsid w:val="0050152C"/>
    <w:rsid w:val="00537D56"/>
    <w:rsid w:val="005675E6"/>
    <w:rsid w:val="00583A68"/>
    <w:rsid w:val="00584D72"/>
    <w:rsid w:val="00590533"/>
    <w:rsid w:val="005B0343"/>
    <w:rsid w:val="005C4DA7"/>
    <w:rsid w:val="005C7E7B"/>
    <w:rsid w:val="00601679"/>
    <w:rsid w:val="006076C3"/>
    <w:rsid w:val="006656CF"/>
    <w:rsid w:val="00695F2F"/>
    <w:rsid w:val="006A233B"/>
    <w:rsid w:val="006C3968"/>
    <w:rsid w:val="006C6E5D"/>
    <w:rsid w:val="006D1EAB"/>
    <w:rsid w:val="006F09C7"/>
    <w:rsid w:val="006F1EBA"/>
    <w:rsid w:val="00712DED"/>
    <w:rsid w:val="0071442E"/>
    <w:rsid w:val="0072306D"/>
    <w:rsid w:val="00723888"/>
    <w:rsid w:val="00776094"/>
    <w:rsid w:val="007A72B0"/>
    <w:rsid w:val="007B68A9"/>
    <w:rsid w:val="007C46B1"/>
    <w:rsid w:val="00840E54"/>
    <w:rsid w:val="00867CF4"/>
    <w:rsid w:val="00871BA0"/>
    <w:rsid w:val="00887A94"/>
    <w:rsid w:val="008959C4"/>
    <w:rsid w:val="008A6220"/>
    <w:rsid w:val="008A6E00"/>
    <w:rsid w:val="008B72EE"/>
    <w:rsid w:val="00966A79"/>
    <w:rsid w:val="00987FE2"/>
    <w:rsid w:val="009B01E7"/>
    <w:rsid w:val="009D3CE8"/>
    <w:rsid w:val="00A0409B"/>
    <w:rsid w:val="00A046B3"/>
    <w:rsid w:val="00A33C71"/>
    <w:rsid w:val="00A44AB0"/>
    <w:rsid w:val="00A60993"/>
    <w:rsid w:val="00A87505"/>
    <w:rsid w:val="00AB42E8"/>
    <w:rsid w:val="00AB5B5D"/>
    <w:rsid w:val="00AE75A3"/>
    <w:rsid w:val="00B13CE8"/>
    <w:rsid w:val="00B15FD8"/>
    <w:rsid w:val="00B27AD0"/>
    <w:rsid w:val="00B87AC9"/>
    <w:rsid w:val="00BF3C77"/>
    <w:rsid w:val="00C01C87"/>
    <w:rsid w:val="00C140BC"/>
    <w:rsid w:val="00C70F6E"/>
    <w:rsid w:val="00C71F7D"/>
    <w:rsid w:val="00C92D45"/>
    <w:rsid w:val="00CD05D9"/>
    <w:rsid w:val="00CD678C"/>
    <w:rsid w:val="00CD6FB3"/>
    <w:rsid w:val="00CD76C4"/>
    <w:rsid w:val="00D058F7"/>
    <w:rsid w:val="00D11863"/>
    <w:rsid w:val="00D6666C"/>
    <w:rsid w:val="00D7099D"/>
    <w:rsid w:val="00D9337B"/>
    <w:rsid w:val="00DA2AB1"/>
    <w:rsid w:val="00DE4275"/>
    <w:rsid w:val="00E339D9"/>
    <w:rsid w:val="00E52338"/>
    <w:rsid w:val="00E701D8"/>
    <w:rsid w:val="00E723EB"/>
    <w:rsid w:val="00EF5B24"/>
    <w:rsid w:val="00F03093"/>
    <w:rsid w:val="00F3412F"/>
    <w:rsid w:val="00F97345"/>
    <w:rsid w:val="00FA3BCC"/>
    <w:rsid w:val="00FE3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1157E"/>
  <w15:chartTrackingRefBased/>
  <w15:docId w15:val="{37C22AA8-EDD0-419D-A5E3-752AF366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11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11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11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1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11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11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11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1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12E"/>
    <w:rPr>
      <w:rFonts w:eastAsiaTheme="majorEastAsia" w:cstheme="majorBidi"/>
      <w:color w:val="272727" w:themeColor="text1" w:themeTint="D8"/>
    </w:rPr>
  </w:style>
  <w:style w:type="paragraph" w:styleId="Title">
    <w:name w:val="Title"/>
    <w:basedOn w:val="Normal"/>
    <w:next w:val="Normal"/>
    <w:link w:val="TitleChar"/>
    <w:uiPriority w:val="10"/>
    <w:qFormat/>
    <w:rsid w:val="002F1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12E"/>
    <w:pPr>
      <w:spacing w:before="160"/>
      <w:jc w:val="center"/>
    </w:pPr>
    <w:rPr>
      <w:i/>
      <w:iCs/>
      <w:color w:val="404040" w:themeColor="text1" w:themeTint="BF"/>
    </w:rPr>
  </w:style>
  <w:style w:type="character" w:customStyle="1" w:styleId="QuoteChar">
    <w:name w:val="Quote Char"/>
    <w:basedOn w:val="DefaultParagraphFont"/>
    <w:link w:val="Quote"/>
    <w:uiPriority w:val="29"/>
    <w:rsid w:val="002F112E"/>
    <w:rPr>
      <w:i/>
      <w:iCs/>
      <w:color w:val="404040" w:themeColor="text1" w:themeTint="BF"/>
    </w:rPr>
  </w:style>
  <w:style w:type="paragraph" w:styleId="ListParagraph">
    <w:name w:val="List Paragraph"/>
    <w:basedOn w:val="Normal"/>
    <w:uiPriority w:val="34"/>
    <w:qFormat/>
    <w:rsid w:val="002F112E"/>
    <w:pPr>
      <w:ind w:left="720"/>
      <w:contextualSpacing/>
    </w:pPr>
  </w:style>
  <w:style w:type="character" w:styleId="IntenseEmphasis">
    <w:name w:val="Intense Emphasis"/>
    <w:basedOn w:val="DefaultParagraphFont"/>
    <w:uiPriority w:val="21"/>
    <w:qFormat/>
    <w:rsid w:val="002F112E"/>
    <w:rPr>
      <w:i/>
      <w:iCs/>
      <w:color w:val="2F5496" w:themeColor="accent1" w:themeShade="BF"/>
    </w:rPr>
  </w:style>
  <w:style w:type="paragraph" w:styleId="IntenseQuote">
    <w:name w:val="Intense Quote"/>
    <w:basedOn w:val="Normal"/>
    <w:next w:val="Normal"/>
    <w:link w:val="IntenseQuoteChar"/>
    <w:uiPriority w:val="30"/>
    <w:qFormat/>
    <w:rsid w:val="002F1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12E"/>
    <w:rPr>
      <w:i/>
      <w:iCs/>
      <w:color w:val="2F5496" w:themeColor="accent1" w:themeShade="BF"/>
    </w:rPr>
  </w:style>
  <w:style w:type="character" w:styleId="IntenseReference">
    <w:name w:val="Intense Reference"/>
    <w:basedOn w:val="DefaultParagraphFont"/>
    <w:uiPriority w:val="32"/>
    <w:qFormat/>
    <w:rsid w:val="002F112E"/>
    <w:rPr>
      <w:b/>
      <w:bCs/>
      <w:smallCaps/>
      <w:color w:val="2F5496" w:themeColor="accent1" w:themeShade="BF"/>
      <w:spacing w:val="5"/>
    </w:rPr>
  </w:style>
  <w:style w:type="table" w:styleId="TableGrid">
    <w:name w:val="Table Grid"/>
    <w:basedOn w:val="TableNormal"/>
    <w:uiPriority w:val="39"/>
    <w:rsid w:val="00183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5390"/>
    <w:rPr>
      <w:color w:val="0563C1" w:themeColor="hyperlink"/>
      <w:u w:val="single"/>
    </w:rPr>
  </w:style>
  <w:style w:type="character" w:styleId="UnresolvedMention">
    <w:name w:val="Unresolved Mention"/>
    <w:basedOn w:val="DefaultParagraphFont"/>
    <w:uiPriority w:val="99"/>
    <w:semiHidden/>
    <w:unhideWhenUsed/>
    <w:rsid w:val="00045390"/>
    <w:rPr>
      <w:color w:val="605E5C"/>
      <w:shd w:val="clear" w:color="auto" w:fill="E1DFDD"/>
    </w:rPr>
  </w:style>
  <w:style w:type="paragraph" w:styleId="Header">
    <w:name w:val="header"/>
    <w:basedOn w:val="Normal"/>
    <w:link w:val="HeaderChar"/>
    <w:uiPriority w:val="99"/>
    <w:unhideWhenUsed/>
    <w:rsid w:val="0030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4F0"/>
  </w:style>
  <w:style w:type="paragraph" w:styleId="Footer">
    <w:name w:val="footer"/>
    <w:basedOn w:val="Normal"/>
    <w:link w:val="FooterChar"/>
    <w:uiPriority w:val="99"/>
    <w:unhideWhenUsed/>
    <w:rsid w:val="0030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hussain</dc:creator>
  <cp:keywords/>
  <dc:description/>
  <cp:lastModifiedBy>Varshini Reddy</cp:lastModifiedBy>
  <cp:revision>5</cp:revision>
  <dcterms:created xsi:type="dcterms:W3CDTF">2025-10-27T18:47:00Z</dcterms:created>
  <dcterms:modified xsi:type="dcterms:W3CDTF">2025-10-31T07:51:00Z</dcterms:modified>
</cp:coreProperties>
</file>