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0F51" w:rsidRDefault="004D0C08" w:rsidP="009B6016">
      <w:pPr>
        <w:jc w:val="center"/>
        <w:rPr>
          <w:rFonts w:ascii="Arial" w:hAnsi="Arial" w:cs="Arial"/>
          <w:b/>
          <w:sz w:val="32"/>
          <w:szCs w:val="24"/>
        </w:rPr>
      </w:pPr>
      <w:r>
        <w:rPr>
          <w:rFonts w:ascii="Arial" w:hAnsi="Arial" w:cs="Arial"/>
          <w:b/>
          <w:sz w:val="32"/>
          <w:szCs w:val="24"/>
        </w:rPr>
        <w:t>PREDICTION OF UNIVERSITY ADMISSIONS USING REGRESSION ANALYSIS</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t>1.Introduction:</w:t>
      </w:r>
    </w:p>
    <w:p w:rsidR="000457B7" w:rsidRPr="000457B7" w:rsidRDefault="000457B7" w:rsidP="000457B7">
      <w:pPr>
        <w:jc w:val="both"/>
        <w:rPr>
          <w:rFonts w:ascii="Arial" w:hAnsi="Arial" w:cs="Arial"/>
          <w:sz w:val="24"/>
          <w:szCs w:val="24"/>
        </w:rPr>
      </w:pPr>
      <w:r w:rsidRPr="000457B7">
        <w:rPr>
          <w:rFonts w:ascii="Arial" w:hAnsi="Arial" w:cs="Arial"/>
          <w:sz w:val="24"/>
          <w:szCs w:val="24"/>
        </w:rPr>
        <w:t>Today, there are many students who travel to foreign countries to pursue higher education. It is necessary for the students to know what are their chances of getting an admit from such universities. Similarly, it is necessary from the university's perspective to know from the total number of applications, what will be the number of applicants who could get an admit based on certain criteria. Currently, students manually perform statistical analysis before applying to universities to find out the probable chance of getting an admit. Also, universities manually check and count the total number of applicants who could get admission into the university. These methods are slow and certainly not very consistent for students and universities to get an actual result. This method is also prone to human error and thus accounts for some inaccuracies. Since the frequency of students studying abroad has increased, there is a need to employ more efficient systems that handle the admission process accurately from both perspectives. Our goal is to apply machine learning on the Admission Data using Regression Analysis.</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t>1.1 Objectives of research:</w:t>
      </w:r>
    </w:p>
    <w:p w:rsidR="000457B7" w:rsidRPr="000457B7" w:rsidRDefault="000457B7" w:rsidP="000457B7">
      <w:pPr>
        <w:jc w:val="both"/>
        <w:rPr>
          <w:rFonts w:ascii="Arial" w:hAnsi="Arial" w:cs="Arial"/>
          <w:sz w:val="24"/>
          <w:szCs w:val="24"/>
        </w:rPr>
      </w:pPr>
      <w:r w:rsidRPr="000457B7">
        <w:rPr>
          <w:rFonts w:ascii="Arial" w:hAnsi="Arial" w:cs="Arial"/>
          <w:sz w:val="24"/>
          <w:szCs w:val="24"/>
        </w:rPr>
        <w:t>University admission predictor is a boon to many students. Many students from different places find it hard to know whether they get admission to their preferred university or not.</w:t>
      </w:r>
    </w:p>
    <w:p w:rsidR="000457B7" w:rsidRPr="000457B7" w:rsidRDefault="000457B7" w:rsidP="000457B7">
      <w:pPr>
        <w:jc w:val="both"/>
        <w:rPr>
          <w:rFonts w:ascii="Arial" w:hAnsi="Arial" w:cs="Arial"/>
          <w:sz w:val="24"/>
          <w:szCs w:val="24"/>
        </w:rPr>
      </w:pPr>
      <w:r w:rsidRPr="000457B7">
        <w:rPr>
          <w:rFonts w:ascii="Arial" w:hAnsi="Arial" w:cs="Arial"/>
          <w:sz w:val="24"/>
          <w:szCs w:val="24"/>
        </w:rPr>
        <w:t>So, this helps them a lot and eases out their fear predicting how much is their chance of admission in their preferred university.</w:t>
      </w:r>
    </w:p>
    <w:p w:rsidR="000457B7" w:rsidRPr="000457B7" w:rsidRDefault="000457B7" w:rsidP="000457B7">
      <w:pPr>
        <w:jc w:val="both"/>
        <w:rPr>
          <w:rFonts w:ascii="Arial" w:hAnsi="Arial" w:cs="Arial"/>
          <w:sz w:val="24"/>
          <w:szCs w:val="24"/>
        </w:rPr>
      </w:pPr>
      <w:r w:rsidRPr="000457B7">
        <w:rPr>
          <w:rFonts w:ascii="Arial" w:hAnsi="Arial" w:cs="Arial"/>
          <w:sz w:val="24"/>
          <w:szCs w:val="24"/>
        </w:rPr>
        <w:t>Students normally get the admission based on different aspects like GRE Score, TOEFL Score, CGPA, University rating, etc., So based on these parameters the students chance of admission in their preferred university can be predicted.</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t>1.2 Problem Statement:</w:t>
      </w:r>
    </w:p>
    <w:p w:rsidR="000457B7" w:rsidRPr="000457B7" w:rsidRDefault="000457B7" w:rsidP="000457B7">
      <w:pPr>
        <w:jc w:val="both"/>
        <w:rPr>
          <w:rFonts w:ascii="Arial" w:hAnsi="Arial" w:cs="Arial"/>
          <w:sz w:val="24"/>
          <w:szCs w:val="24"/>
        </w:rPr>
      </w:pPr>
      <w:r w:rsidRPr="000457B7">
        <w:rPr>
          <w:rFonts w:ascii="Arial" w:hAnsi="Arial" w:cs="Arial"/>
          <w:sz w:val="24"/>
          <w:szCs w:val="24"/>
        </w:rPr>
        <w:t>Nowadays many students are facing problems regarding the correct prediction of their chance of admission in the universities and they don't have any knowledge of what input plays a major role in getting their admission in the university.</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t>1.3 Scope of the problem:</w:t>
      </w:r>
    </w:p>
    <w:p w:rsidR="000457B7" w:rsidRDefault="000457B7" w:rsidP="000457B7">
      <w:pPr>
        <w:jc w:val="both"/>
        <w:rPr>
          <w:rFonts w:ascii="Arial" w:hAnsi="Arial" w:cs="Arial"/>
          <w:sz w:val="24"/>
          <w:szCs w:val="24"/>
        </w:rPr>
      </w:pPr>
      <w:r w:rsidRPr="000457B7">
        <w:rPr>
          <w:rFonts w:ascii="Arial" w:hAnsi="Arial" w:cs="Arial"/>
          <w:sz w:val="24"/>
          <w:szCs w:val="24"/>
        </w:rPr>
        <w:t>The data set provided to us doesn't contain any missing values and if there is any change in the given inputs like GRE Score, TOEFL Score, University rating, CGPA, etc it will affect the Chance of Admit for the student to get admission in their preferred universities.</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lastRenderedPageBreak/>
        <w:t>2.Review of the literature:</w:t>
      </w:r>
    </w:p>
    <w:p w:rsidR="000457B7" w:rsidRPr="000457B7" w:rsidRDefault="000457B7" w:rsidP="000457B7">
      <w:pPr>
        <w:jc w:val="both"/>
        <w:rPr>
          <w:rFonts w:ascii="Arial" w:hAnsi="Arial" w:cs="Arial"/>
          <w:sz w:val="24"/>
          <w:szCs w:val="24"/>
        </w:rPr>
      </w:pPr>
      <w:r w:rsidRPr="000457B7">
        <w:rPr>
          <w:rFonts w:ascii="Arial" w:hAnsi="Arial" w:cs="Arial"/>
          <w:sz w:val="24"/>
          <w:szCs w:val="24"/>
        </w:rPr>
        <w:t>This section provides the literature review of the work that has previously done on predicting the chances of student enrolments in the universities. There have been several projects and studies performed on topics related to students admission into universities. (Bibodi et al. (n.d.)) used multiple machine learning models to create a system that would help the students to shortlist the universities suitable for them also a second model was created to help the colleges to decide on enrolment of the student. Nave Bayes algorithm was used to predict the likelihood of success of an application, and multiple classification algorithms like Decision Tree, Random Forest, Nave Bayes, and SVM were compared and evaluated based on their accuracy to select the best candidates for the college. Limitation of this research as that it did only relied on the GRE, TOEFL, and CGPA of the student and missed on taking into consideration other important factors like SOP and LOR documents quality, past work experience, technical papers of the students, etc</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t>3.Data Collection:</w:t>
      </w:r>
    </w:p>
    <w:p w:rsidR="000457B7" w:rsidRPr="000457B7" w:rsidRDefault="000457B7" w:rsidP="000457B7">
      <w:pPr>
        <w:jc w:val="both"/>
        <w:rPr>
          <w:rFonts w:ascii="Arial" w:hAnsi="Arial" w:cs="Arial"/>
          <w:sz w:val="24"/>
          <w:szCs w:val="24"/>
        </w:rPr>
      </w:pPr>
      <w:r w:rsidRPr="000457B7">
        <w:rPr>
          <w:rFonts w:ascii="Arial" w:hAnsi="Arial" w:cs="Arial"/>
          <w:sz w:val="24"/>
          <w:szCs w:val="24"/>
        </w:rPr>
        <w:t>We used the second method of data collection.The data set which we are using for the development of the model is provided by our organization.</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t>4.Data Analysis &amp; Interpretation:</w:t>
      </w:r>
    </w:p>
    <w:p w:rsidR="000457B7" w:rsidRPr="000457B7" w:rsidRDefault="000457B7" w:rsidP="000457B7">
      <w:pPr>
        <w:jc w:val="both"/>
        <w:rPr>
          <w:rFonts w:ascii="Arial" w:hAnsi="Arial" w:cs="Arial"/>
          <w:b/>
          <w:sz w:val="28"/>
          <w:szCs w:val="24"/>
        </w:rPr>
      </w:pPr>
      <w:r w:rsidRPr="000457B7">
        <w:rPr>
          <w:rFonts w:ascii="Arial" w:hAnsi="Arial" w:cs="Arial"/>
          <w:b/>
          <w:sz w:val="28"/>
          <w:szCs w:val="24"/>
        </w:rPr>
        <w:t>4.1: Exploratory Data Analysis:</w:t>
      </w:r>
    </w:p>
    <w:p w:rsidR="000457B7" w:rsidRPr="000457B7" w:rsidRDefault="000457B7" w:rsidP="000457B7">
      <w:pPr>
        <w:jc w:val="both"/>
        <w:rPr>
          <w:rFonts w:ascii="Arial" w:hAnsi="Arial" w:cs="Arial"/>
          <w:sz w:val="24"/>
          <w:szCs w:val="24"/>
        </w:rPr>
      </w:pPr>
      <w:r w:rsidRPr="000457B7">
        <w:rPr>
          <w:rFonts w:ascii="Arial" w:hAnsi="Arial" w:cs="Arial"/>
          <w:sz w:val="24"/>
          <w:szCs w:val="24"/>
        </w:rPr>
        <w:t>Exploratory Data Analysis is an approach to analyzing data sets to summarize their main characteristics, often with visual methods. A statistical model can be used or not, but primarily EDA is for seeing what the data can tell us beyond the formal modeling or hypothesis testing task.</w:t>
      </w:r>
    </w:p>
    <w:p w:rsidR="000457B7" w:rsidRPr="000457B7" w:rsidRDefault="000457B7" w:rsidP="000457B7">
      <w:pPr>
        <w:jc w:val="both"/>
        <w:rPr>
          <w:rFonts w:ascii="Arial" w:hAnsi="Arial" w:cs="Arial"/>
          <w:sz w:val="24"/>
          <w:szCs w:val="24"/>
        </w:rPr>
      </w:pPr>
      <w:r w:rsidRPr="000457B7">
        <w:rPr>
          <w:rFonts w:ascii="Arial" w:hAnsi="Arial" w:cs="Arial"/>
          <w:sz w:val="24"/>
          <w:szCs w:val="24"/>
        </w:rPr>
        <w:t>It refers to the critical process of performing initial investigations on data so as to discover patterns, to spot anomalies, to test hypothesis and to check assumptions with the help of summary statistics and graphical representations.</w:t>
      </w:r>
    </w:p>
    <w:p w:rsidR="00650F51" w:rsidRDefault="000457B7" w:rsidP="000457B7">
      <w:pPr>
        <w:jc w:val="both"/>
        <w:rPr>
          <w:rFonts w:ascii="Arial" w:hAnsi="Arial" w:cs="Arial"/>
          <w:b/>
          <w:sz w:val="28"/>
          <w:szCs w:val="24"/>
        </w:rPr>
      </w:pPr>
      <w:r w:rsidRPr="000457B7">
        <w:rPr>
          <w:rFonts w:ascii="Arial" w:hAnsi="Arial" w:cs="Arial"/>
          <w:sz w:val="24"/>
          <w:szCs w:val="24"/>
        </w:rPr>
        <w:t>In this we use different visualization techniques like Histograms, Box plots, Heat maps, Scatter plots, etc.,  present in the libraries matplotlib, Seaborn. And we also get different statistical interpretations like mean, median, max, min, etc., using functions like describe.</w:t>
      </w:r>
    </w:p>
    <w:p w:rsidR="00650F51" w:rsidRDefault="004D0C08">
      <w:pPr>
        <w:jc w:val="both"/>
        <w:rPr>
          <w:rFonts w:ascii="Arial" w:hAnsi="Arial" w:cs="Arial"/>
          <w:b/>
          <w:sz w:val="24"/>
          <w:szCs w:val="24"/>
        </w:rPr>
      </w:pPr>
      <w:r>
        <w:rPr>
          <w:rFonts w:ascii="Arial" w:hAnsi="Arial" w:cs="Arial"/>
          <w:sz w:val="24"/>
          <w:szCs w:val="24"/>
        </w:rPr>
        <w:t xml:space="preserve">Today, there are many students who travel to foreign countries to pursue higher education. It is necessary for the students to know what are their chances of getting an admit from such universities. Similarly, it is necessary from the university’s perspective to know from the total number of applications, what will be the number of applicants who could get an admit based on certain criteria. Currently, students manually perform statistical analysis before applying to universities to find out the probable chance of getting an admit. Also, universities manually check and count the </w:t>
      </w:r>
      <w:r>
        <w:rPr>
          <w:rFonts w:ascii="Arial" w:hAnsi="Arial" w:cs="Arial"/>
          <w:sz w:val="24"/>
          <w:szCs w:val="24"/>
        </w:rPr>
        <w:lastRenderedPageBreak/>
        <w:t>total number of applicants who could get an admit into university. These methods are slow and certainly not very consistent for students and universities to get an actual result. This method is also prone to human error and thus accounts for some inaccuracies. Since the frequency of students studying abroad has increased, there is a need to employ more efficient systems which handle the admission process accurately from both perspectives. Our goal is to apply machine learning on the Admission Data using Regression Analysis.</w:t>
      </w:r>
    </w:p>
    <w:p w:rsidR="00650F51" w:rsidRDefault="004D0C08">
      <w:pPr>
        <w:jc w:val="both"/>
        <w:rPr>
          <w:rFonts w:ascii="Arial" w:hAnsi="Arial" w:cs="Arial"/>
          <w:sz w:val="32"/>
          <w:szCs w:val="32"/>
        </w:rPr>
      </w:pPr>
      <w:r>
        <w:rPr>
          <w:rFonts w:ascii="Arial" w:hAnsi="Arial" w:cs="Arial"/>
          <w:sz w:val="32"/>
          <w:szCs w:val="32"/>
        </w:rPr>
        <w:t>Table4.1.1:Descriptive Analysis</w:t>
      </w:r>
    </w:p>
    <w:p w:rsidR="00650F51" w:rsidRDefault="004D0C08">
      <w:pPr>
        <w:jc w:val="both"/>
        <w:rPr>
          <w:rFonts w:ascii="Arial" w:hAnsi="Arial" w:cs="Arial"/>
          <w:sz w:val="24"/>
          <w:szCs w:val="24"/>
          <w:lang w:val="en-US"/>
        </w:rPr>
      </w:pPr>
      <w:r>
        <w:rPr>
          <w:rFonts w:ascii="Arial" w:hAnsi="Arial" w:cs="Arial"/>
          <w:noProof/>
          <w:sz w:val="24"/>
          <w:szCs w:val="24"/>
          <w:lang w:val="en-US"/>
        </w:rPr>
        <w:drawing>
          <wp:inline distT="0" distB="0" distL="0" distR="0">
            <wp:extent cx="5731510" cy="1486535"/>
            <wp:effectExtent l="0" t="0" r="13970" b="6985"/>
            <wp:docPr id="2" name="Picture 2" descr="C:\Users\Yadavalli\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Yadavalli\Pictures\Screenshots\Screenshot (138).png"/>
                    <pic:cNvPicPr>
                      <a:picLocks noChangeAspect="1" noChangeArrowheads="1"/>
                    </pic:cNvPicPr>
                  </pic:nvPicPr>
                  <pic:blipFill>
                    <a:blip r:embed="rId8"/>
                    <a:srcRect/>
                    <a:stretch>
                      <a:fillRect/>
                    </a:stretch>
                  </pic:blipFill>
                  <pic:spPr>
                    <a:xfrm>
                      <a:off x="0" y="0"/>
                      <a:ext cx="5731510" cy="1486592"/>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 From the above description table 4.1.1 we get mean, std, min,max,count and quartile ranges.</w:t>
      </w:r>
    </w:p>
    <w:p w:rsidR="00650F51" w:rsidRDefault="004D0C08">
      <w:pPr>
        <w:jc w:val="both"/>
        <w:rPr>
          <w:rFonts w:ascii="Arial" w:hAnsi="Arial" w:cs="Arial"/>
          <w:sz w:val="24"/>
          <w:szCs w:val="24"/>
        </w:rPr>
      </w:pPr>
      <w:r>
        <w:rPr>
          <w:rFonts w:ascii="Arial" w:hAnsi="Arial" w:cs="Arial"/>
          <w:sz w:val="24"/>
          <w:szCs w:val="24"/>
        </w:rPr>
        <w:t>As the mean and median (i.e 50</w:t>
      </w:r>
      <w:r>
        <w:rPr>
          <w:rFonts w:ascii="Arial" w:hAnsi="Arial" w:cs="Arial"/>
          <w:sz w:val="24"/>
          <w:szCs w:val="24"/>
          <w:vertAlign w:val="superscript"/>
        </w:rPr>
        <w:t>th</w:t>
      </w:r>
      <w:r>
        <w:rPr>
          <w:rFonts w:ascii="Arial" w:hAnsi="Arial" w:cs="Arial"/>
          <w:sz w:val="24"/>
          <w:szCs w:val="24"/>
        </w:rPr>
        <w:t xml:space="preserve"> percentile) values are close to each other we can say that there are no outliers in the data.</w:t>
      </w:r>
    </w:p>
    <w:p w:rsidR="00650F51" w:rsidRDefault="004D0C08">
      <w:pPr>
        <w:jc w:val="both"/>
        <w:rPr>
          <w:rFonts w:ascii="Arial" w:hAnsi="Arial" w:cs="Arial"/>
          <w:sz w:val="24"/>
          <w:szCs w:val="24"/>
        </w:rPr>
      </w:pPr>
      <w:r>
        <w:rPr>
          <w:rFonts w:ascii="Arial" w:hAnsi="Arial" w:cs="Arial"/>
          <w:sz w:val="32"/>
          <w:szCs w:val="32"/>
        </w:rPr>
        <w:t>Table4.1.2:Correlation</w:t>
      </w:r>
    </w:p>
    <w:p w:rsidR="00650F51" w:rsidRDefault="004D0C08">
      <w:pPr>
        <w:jc w:val="both"/>
        <w:rPr>
          <w:rFonts w:ascii="Arial" w:hAnsi="Arial" w:cs="Arial"/>
          <w:sz w:val="24"/>
          <w:szCs w:val="24"/>
          <w:lang w:val="en-US"/>
        </w:rPr>
      </w:pPr>
      <w:r>
        <w:rPr>
          <w:rFonts w:ascii="Arial" w:hAnsi="Arial" w:cs="Arial"/>
          <w:noProof/>
          <w:sz w:val="24"/>
          <w:szCs w:val="24"/>
          <w:lang w:val="en-US"/>
        </w:rPr>
        <w:drawing>
          <wp:inline distT="0" distB="0" distL="0" distR="0">
            <wp:extent cx="5731510" cy="1639570"/>
            <wp:effectExtent l="19050" t="0" r="2540" b="0"/>
            <wp:docPr id="1" name="Picture 1" descr="C:\Users\Yadavalli\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Yadavalli\Pictures\Screenshots\Screenshot (139).png"/>
                    <pic:cNvPicPr>
                      <a:picLocks noChangeAspect="1" noChangeArrowheads="1"/>
                    </pic:cNvPicPr>
                  </pic:nvPicPr>
                  <pic:blipFill>
                    <a:blip r:embed="rId9"/>
                    <a:srcRect/>
                    <a:stretch>
                      <a:fillRect/>
                    </a:stretch>
                  </pic:blipFill>
                  <pic:spPr>
                    <a:xfrm>
                      <a:off x="0" y="0"/>
                      <a:ext cx="5731510" cy="1640112"/>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 From the above correlation table 4.1.2 the correlation values between Chance of Admit and GRE Score, TOEFL Score, University Rating, SOP, LOR,CGPA are above 0.65 so they are strongly correlated and with Research is 0.55 which is also above 0.5 so it is also strongly correlated and all the above features are positively correlated which says that with increase of value of features, increases the Chance of Admit of Student.</w:t>
      </w: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4D0C08">
      <w:pPr>
        <w:jc w:val="both"/>
        <w:rPr>
          <w:rFonts w:ascii="Arial" w:hAnsi="Arial" w:cs="Arial"/>
          <w:sz w:val="24"/>
          <w:szCs w:val="24"/>
          <w:lang w:val="en-US"/>
        </w:rPr>
      </w:pPr>
      <w:r>
        <w:rPr>
          <w:rFonts w:ascii="Arial" w:hAnsi="Arial" w:cs="Arial"/>
          <w:noProof/>
          <w:lang w:val="en-US"/>
        </w:rPr>
        <w:lastRenderedPageBreak/>
        <w:drawing>
          <wp:inline distT="0" distB="0" distL="114300" distR="114300">
            <wp:extent cx="5616575" cy="3665855"/>
            <wp:effectExtent l="0" t="0" r="698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616575" cy="3665855"/>
                    </a:xfrm>
                    <a:prstGeom prst="rect">
                      <a:avLst/>
                    </a:prstGeom>
                    <a:noFill/>
                    <a:ln w="9525">
                      <a:noFill/>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4.1.3:Heat Maps</w:t>
      </w:r>
    </w:p>
    <w:p w:rsidR="00650F51" w:rsidRDefault="004D0C08">
      <w:pPr>
        <w:jc w:val="both"/>
        <w:rPr>
          <w:rFonts w:ascii="Arial" w:hAnsi="Arial" w:cs="Arial"/>
          <w:sz w:val="24"/>
          <w:szCs w:val="24"/>
        </w:rPr>
      </w:pPr>
      <w:r>
        <w:rPr>
          <w:rFonts w:ascii="Arial" w:hAnsi="Arial" w:cs="Arial"/>
          <w:sz w:val="24"/>
          <w:szCs w:val="24"/>
        </w:rPr>
        <w:t>Interpretation:From the above figure 4.1.3 we can say that as the colours of GRE Score,TOEFL Score, CGPA with Chance of Admit are brighter which says that they have high correlation.</w:t>
      </w:r>
    </w:p>
    <w:p w:rsidR="00650F51" w:rsidRDefault="004D0C08">
      <w:pPr>
        <w:jc w:val="both"/>
        <w:rPr>
          <w:rFonts w:ascii="Arial" w:hAnsi="Arial" w:cs="Arial"/>
          <w:sz w:val="24"/>
          <w:szCs w:val="24"/>
        </w:rPr>
      </w:pPr>
      <w:r>
        <w:rPr>
          <w:rFonts w:ascii="Arial" w:hAnsi="Arial" w:cs="Arial"/>
          <w:sz w:val="24"/>
          <w:szCs w:val="24"/>
        </w:rPr>
        <w:t>Next follows the University Rating, SOP,LOR which are little darker when compared to the above three features but are bright so we can say that there is a strong correlation with Chance of Admit.</w:t>
      </w:r>
    </w:p>
    <w:p w:rsidR="00506041" w:rsidRDefault="00506041">
      <w:pPr>
        <w:jc w:val="both"/>
        <w:rPr>
          <w:rFonts w:ascii="Arial" w:hAnsi="Arial" w:cs="Arial"/>
          <w:sz w:val="32"/>
          <w:szCs w:val="32"/>
        </w:rPr>
      </w:pPr>
    </w:p>
    <w:p w:rsidR="00506041" w:rsidRDefault="00506041">
      <w:pPr>
        <w:jc w:val="both"/>
        <w:rPr>
          <w:rFonts w:ascii="Arial" w:hAnsi="Arial" w:cs="Arial"/>
          <w:sz w:val="32"/>
          <w:szCs w:val="32"/>
        </w:rPr>
      </w:pPr>
    </w:p>
    <w:p w:rsidR="00506041" w:rsidRDefault="00506041">
      <w:pPr>
        <w:jc w:val="both"/>
        <w:rPr>
          <w:rFonts w:ascii="Arial" w:hAnsi="Arial" w:cs="Arial"/>
          <w:sz w:val="32"/>
          <w:szCs w:val="32"/>
        </w:rPr>
      </w:pPr>
    </w:p>
    <w:p w:rsidR="00506041" w:rsidRDefault="00506041">
      <w:pPr>
        <w:jc w:val="both"/>
        <w:rPr>
          <w:rFonts w:ascii="Arial" w:hAnsi="Arial" w:cs="Arial"/>
          <w:sz w:val="32"/>
          <w:szCs w:val="32"/>
        </w:rPr>
      </w:pPr>
    </w:p>
    <w:p w:rsidR="00506041" w:rsidRDefault="00506041">
      <w:pPr>
        <w:jc w:val="both"/>
        <w:rPr>
          <w:rFonts w:ascii="Arial" w:hAnsi="Arial" w:cs="Arial"/>
          <w:sz w:val="32"/>
          <w:szCs w:val="32"/>
        </w:rPr>
      </w:pPr>
    </w:p>
    <w:p w:rsidR="00506041" w:rsidRDefault="00506041">
      <w:pPr>
        <w:jc w:val="both"/>
        <w:rPr>
          <w:rFonts w:ascii="Arial" w:hAnsi="Arial" w:cs="Arial"/>
          <w:sz w:val="32"/>
          <w:szCs w:val="32"/>
        </w:rPr>
      </w:pPr>
    </w:p>
    <w:p w:rsidR="00506041" w:rsidRDefault="00506041">
      <w:pPr>
        <w:jc w:val="both"/>
        <w:rPr>
          <w:rFonts w:ascii="Arial" w:hAnsi="Arial" w:cs="Arial"/>
          <w:sz w:val="32"/>
          <w:szCs w:val="32"/>
        </w:rPr>
      </w:pPr>
    </w:p>
    <w:p w:rsidR="00506041" w:rsidRDefault="00506041">
      <w:pPr>
        <w:jc w:val="both"/>
        <w:rPr>
          <w:rFonts w:ascii="Arial" w:hAnsi="Arial" w:cs="Arial"/>
          <w:sz w:val="32"/>
          <w:szCs w:val="32"/>
        </w:rPr>
      </w:pPr>
    </w:p>
    <w:p w:rsidR="00650F51" w:rsidRDefault="004D0C08">
      <w:pPr>
        <w:jc w:val="both"/>
        <w:rPr>
          <w:rFonts w:ascii="Arial" w:hAnsi="Arial" w:cs="Arial"/>
          <w:sz w:val="24"/>
          <w:szCs w:val="24"/>
        </w:rPr>
      </w:pPr>
      <w:r>
        <w:rPr>
          <w:rFonts w:ascii="Arial" w:hAnsi="Arial" w:cs="Arial"/>
          <w:sz w:val="32"/>
          <w:szCs w:val="32"/>
        </w:rPr>
        <w:lastRenderedPageBreak/>
        <w:t>Table4.1.4:</w:t>
      </w:r>
      <w:r w:rsidR="00742FEF">
        <w:rPr>
          <w:rFonts w:ascii="Arial" w:hAnsi="Arial" w:cs="Arial"/>
          <w:sz w:val="32"/>
          <w:szCs w:val="32"/>
        </w:rPr>
        <w:t xml:space="preserve"> </w:t>
      </w:r>
      <w:r>
        <w:rPr>
          <w:rFonts w:ascii="Arial" w:hAnsi="Arial" w:cs="Arial"/>
          <w:sz w:val="32"/>
          <w:szCs w:val="32"/>
        </w:rPr>
        <w:t>PairPlots(Scatter plot matrix)</w:t>
      </w: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0" distR="0">
            <wp:extent cx="5267325" cy="4791075"/>
            <wp:effectExtent l="19050" t="0" r="9525" b="0"/>
            <wp:docPr id="4" name="Picture 4" descr="C:\Users\Yadavalli\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Yadavalli\Pictures\Screenshots\Screenshot (142).png"/>
                    <pic:cNvPicPr>
                      <a:picLocks noChangeAspect="1" noChangeArrowheads="1"/>
                    </pic:cNvPicPr>
                  </pic:nvPicPr>
                  <pic:blipFill>
                    <a:blip r:embed="rId11"/>
                    <a:srcRect/>
                    <a:stretch>
                      <a:fillRect/>
                    </a:stretch>
                  </pic:blipFill>
                  <pic:spPr>
                    <a:xfrm>
                      <a:off x="0" y="0"/>
                      <a:ext cx="5267325" cy="4791075"/>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w:t>
      </w:r>
      <w:r w:rsidR="00742FEF">
        <w:rPr>
          <w:rFonts w:ascii="Arial" w:hAnsi="Arial" w:cs="Arial"/>
          <w:sz w:val="24"/>
          <w:szCs w:val="24"/>
        </w:rPr>
        <w:t xml:space="preserve"> </w:t>
      </w:r>
      <w:r>
        <w:rPr>
          <w:rFonts w:ascii="Arial" w:hAnsi="Arial" w:cs="Arial"/>
          <w:sz w:val="24"/>
          <w:szCs w:val="24"/>
        </w:rPr>
        <w:t>From the above scatter plot we can say that as the values of GRE Score,</w:t>
      </w:r>
      <w:r w:rsidR="00742FEF">
        <w:rPr>
          <w:rFonts w:ascii="Arial" w:hAnsi="Arial" w:cs="Arial"/>
          <w:sz w:val="24"/>
          <w:szCs w:val="24"/>
        </w:rPr>
        <w:t xml:space="preserve"> </w:t>
      </w:r>
      <w:r>
        <w:rPr>
          <w:rFonts w:ascii="Arial" w:hAnsi="Arial" w:cs="Arial"/>
          <w:sz w:val="24"/>
          <w:szCs w:val="24"/>
        </w:rPr>
        <w:t>TOEFL</w:t>
      </w:r>
      <w:r w:rsidR="00742FEF">
        <w:rPr>
          <w:rFonts w:ascii="Arial" w:hAnsi="Arial" w:cs="Arial"/>
          <w:sz w:val="24"/>
          <w:szCs w:val="24"/>
        </w:rPr>
        <w:t xml:space="preserve"> </w:t>
      </w:r>
      <w:r>
        <w:rPr>
          <w:rFonts w:ascii="Arial" w:hAnsi="Arial" w:cs="Arial"/>
          <w:sz w:val="24"/>
          <w:szCs w:val="24"/>
        </w:rPr>
        <w:t>Score,</w:t>
      </w:r>
      <w:r w:rsidR="00742FEF">
        <w:rPr>
          <w:rFonts w:ascii="Arial" w:hAnsi="Arial" w:cs="Arial"/>
          <w:sz w:val="24"/>
          <w:szCs w:val="24"/>
        </w:rPr>
        <w:t xml:space="preserve"> </w:t>
      </w:r>
      <w:r>
        <w:rPr>
          <w:rFonts w:ascii="Arial" w:hAnsi="Arial" w:cs="Arial"/>
          <w:sz w:val="24"/>
          <w:szCs w:val="24"/>
        </w:rPr>
        <w:t>CGPA increases Chance of Admit also increases and the features University Rating, SOP,</w:t>
      </w:r>
      <w:r w:rsidR="00742FEF">
        <w:rPr>
          <w:rFonts w:ascii="Arial" w:hAnsi="Arial" w:cs="Arial"/>
          <w:sz w:val="24"/>
          <w:szCs w:val="24"/>
        </w:rPr>
        <w:t xml:space="preserve"> </w:t>
      </w:r>
      <w:r>
        <w:rPr>
          <w:rFonts w:ascii="Arial" w:hAnsi="Arial" w:cs="Arial"/>
          <w:sz w:val="24"/>
          <w:szCs w:val="24"/>
        </w:rPr>
        <w:t>LOR have a considerable affect on Chance of Admit so there is a chance that Chance of Admit also increases.</w:t>
      </w:r>
    </w:p>
    <w:p w:rsidR="00650F51" w:rsidRDefault="004D0C08">
      <w:pPr>
        <w:jc w:val="both"/>
        <w:rPr>
          <w:rFonts w:ascii="Arial" w:hAnsi="Arial" w:cs="Arial"/>
          <w:sz w:val="24"/>
          <w:szCs w:val="24"/>
        </w:rPr>
      </w:pPr>
      <w:r>
        <w:rPr>
          <w:rFonts w:ascii="Arial" w:hAnsi="Arial" w:cs="Arial"/>
          <w:noProof/>
          <w:sz w:val="24"/>
          <w:szCs w:val="24"/>
          <w:lang w:val="en-US"/>
        </w:rPr>
        <w:lastRenderedPageBreak/>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5610225" cy="2484120"/>
            <wp:effectExtent l="19050" t="0" r="0" b="0"/>
            <wp:wrapSquare wrapText="bothSides"/>
            <wp:docPr id="5" name="Picture 5" descr="C:\Users\Yadavalli\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Yadavalli\Pictures\Screenshots\Screenshot (150).png"/>
                    <pic:cNvPicPr>
                      <a:picLocks noChangeAspect="1" noChangeArrowheads="1"/>
                    </pic:cNvPicPr>
                  </pic:nvPicPr>
                  <pic:blipFill>
                    <a:blip r:embed="rId12"/>
                    <a:srcRect/>
                    <a:stretch>
                      <a:fillRect/>
                    </a:stretch>
                  </pic:blipFill>
                  <pic:spPr>
                    <a:xfrm>
                      <a:off x="0" y="0"/>
                      <a:ext cx="5610018" cy="2484046"/>
                    </a:xfrm>
                    <a:prstGeom prst="rect">
                      <a:avLst/>
                    </a:prstGeom>
                    <a:noFill/>
                    <a:ln w="9525">
                      <a:noFill/>
                      <a:miter lim="800000"/>
                      <a:headEnd/>
                      <a:tailEnd/>
                    </a:ln>
                  </pic:spPr>
                </pic:pic>
              </a:graphicData>
            </a:graphic>
          </wp:anchor>
        </w:drawing>
      </w:r>
      <w:r>
        <w:rPr>
          <w:rFonts w:ascii="Arial" w:hAnsi="Arial" w:cs="Arial"/>
          <w:sz w:val="24"/>
          <w:szCs w:val="24"/>
        </w:rPr>
        <w:br w:type="textWrapping" w:clear="all"/>
      </w:r>
    </w:p>
    <w:p w:rsidR="00650F51" w:rsidRDefault="004D0C08">
      <w:pPr>
        <w:jc w:val="both"/>
        <w:rPr>
          <w:rFonts w:ascii="Arial" w:hAnsi="Arial" w:cs="Arial"/>
          <w:sz w:val="24"/>
          <w:szCs w:val="24"/>
        </w:rPr>
      </w:pPr>
      <w:r>
        <w:rPr>
          <w:rFonts w:ascii="Arial" w:hAnsi="Arial" w:cs="Arial"/>
          <w:sz w:val="24"/>
          <w:szCs w:val="24"/>
        </w:rPr>
        <w:t>Figure 4.1.4:</w:t>
      </w:r>
      <w:r w:rsidR="00742FEF">
        <w:rPr>
          <w:rFonts w:ascii="Arial" w:hAnsi="Arial" w:cs="Arial"/>
          <w:sz w:val="24"/>
          <w:szCs w:val="24"/>
        </w:rPr>
        <w:t xml:space="preserve"> </w:t>
      </w:r>
      <w:r>
        <w:rPr>
          <w:rFonts w:ascii="Arial" w:hAnsi="Arial" w:cs="Arial"/>
          <w:sz w:val="24"/>
          <w:szCs w:val="24"/>
        </w:rPr>
        <w:t>Boxplot visualization between Chance Of Admit and GRE Score</w:t>
      </w:r>
    </w:p>
    <w:p w:rsidR="00650F51" w:rsidRDefault="004D0C08">
      <w:pPr>
        <w:jc w:val="both"/>
        <w:rPr>
          <w:rFonts w:ascii="Arial" w:hAnsi="Arial" w:cs="Arial"/>
          <w:sz w:val="24"/>
          <w:szCs w:val="24"/>
        </w:rPr>
      </w:pPr>
      <w:r>
        <w:rPr>
          <w:rFonts w:ascii="Arial" w:hAnsi="Arial" w:cs="Arial"/>
          <w:sz w:val="24"/>
          <w:szCs w:val="24"/>
        </w:rPr>
        <w:t>Interpretation</w:t>
      </w:r>
      <w:r w:rsidR="000457B7">
        <w:rPr>
          <w:rFonts w:ascii="Arial" w:hAnsi="Arial" w:cs="Arial"/>
          <w:sz w:val="24"/>
          <w:szCs w:val="24"/>
        </w:rPr>
        <w:t xml:space="preserve">: </w:t>
      </w:r>
      <w:r>
        <w:rPr>
          <w:rFonts w:ascii="Arial" w:hAnsi="Arial" w:cs="Arial"/>
          <w:sz w:val="24"/>
          <w:szCs w:val="24"/>
        </w:rPr>
        <w:t>From the above boxplots, the boxplot for the GRE Score 295 has the minimum and maximum values the least for Chance of Admit and the highest is for 340.As the GRE Score is increasing the boxplots showing  minimum and maximum values for the given GRE Score is increasing.</w:t>
      </w: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0" distR="0">
            <wp:extent cx="5731510" cy="3438525"/>
            <wp:effectExtent l="19050" t="0" r="2540" b="0"/>
            <wp:docPr id="6" name="Picture 6" descr="C:\Users\Yadavalli\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Yadavalli\Pictures\Screenshots\Screenshot (151).png"/>
                    <pic:cNvPicPr>
                      <a:picLocks noChangeAspect="1" noChangeArrowheads="1"/>
                    </pic:cNvPicPr>
                  </pic:nvPicPr>
                  <pic:blipFill>
                    <a:blip r:embed="rId13"/>
                    <a:srcRect/>
                    <a:stretch>
                      <a:fillRect/>
                    </a:stretch>
                  </pic:blipFill>
                  <pic:spPr>
                    <a:xfrm>
                      <a:off x="0" y="0"/>
                      <a:ext cx="5731510" cy="3438906"/>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4.1.5:Boxplot visualization between Chance Of Admit and TOEFL Score</w:t>
      </w:r>
    </w:p>
    <w:p w:rsidR="00650F51" w:rsidRDefault="004D0C08">
      <w:pPr>
        <w:jc w:val="both"/>
        <w:rPr>
          <w:rFonts w:ascii="Arial" w:hAnsi="Arial" w:cs="Arial"/>
          <w:sz w:val="24"/>
          <w:szCs w:val="24"/>
        </w:rPr>
      </w:pPr>
      <w:r>
        <w:rPr>
          <w:rFonts w:ascii="Arial" w:hAnsi="Arial" w:cs="Arial"/>
          <w:sz w:val="24"/>
          <w:szCs w:val="24"/>
        </w:rPr>
        <w:lastRenderedPageBreak/>
        <w:t>Interpretation:From the above boxplots, the boxplot for the TOEFL Score 96 has the minimum and maximum values the least for Chance of Admit and the highest is for 120.As the TOEFL Score is increasing the boxplots showing  minimum and maximum values for the given TOEFL Score is increasing.</w:t>
      </w: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0" distR="0">
            <wp:extent cx="5731510" cy="3626485"/>
            <wp:effectExtent l="19050" t="0" r="2540" b="0"/>
            <wp:docPr id="7" name="Picture 7" descr="C:\Users\Yadavalli\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Yadavalli\Pictures\Screenshots\Screenshot (152).png"/>
                    <pic:cNvPicPr>
                      <a:picLocks noChangeAspect="1" noChangeArrowheads="1"/>
                    </pic:cNvPicPr>
                  </pic:nvPicPr>
                  <pic:blipFill>
                    <a:blip r:embed="rId14"/>
                    <a:srcRect/>
                    <a:stretch>
                      <a:fillRect/>
                    </a:stretch>
                  </pic:blipFill>
                  <pic:spPr>
                    <a:xfrm>
                      <a:off x="0" y="0"/>
                      <a:ext cx="5731510" cy="3626850"/>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4.1.6:</w:t>
      </w:r>
      <w:r w:rsidR="003C0511">
        <w:rPr>
          <w:rFonts w:ascii="Arial" w:hAnsi="Arial" w:cs="Arial"/>
          <w:sz w:val="24"/>
          <w:szCs w:val="24"/>
        </w:rPr>
        <w:t xml:space="preserve"> </w:t>
      </w:r>
      <w:r>
        <w:rPr>
          <w:rFonts w:ascii="Arial" w:hAnsi="Arial" w:cs="Arial"/>
          <w:sz w:val="24"/>
          <w:szCs w:val="24"/>
        </w:rPr>
        <w:t>Boxplot visualization between Chance Of Admit and University Rating</w:t>
      </w:r>
    </w:p>
    <w:p w:rsidR="00650F51" w:rsidRDefault="004D0C08">
      <w:pPr>
        <w:jc w:val="both"/>
        <w:rPr>
          <w:rFonts w:ascii="Arial" w:hAnsi="Arial" w:cs="Arial"/>
          <w:sz w:val="24"/>
          <w:szCs w:val="24"/>
        </w:rPr>
      </w:pPr>
      <w:r>
        <w:rPr>
          <w:rFonts w:ascii="Arial" w:hAnsi="Arial" w:cs="Arial"/>
          <w:sz w:val="24"/>
          <w:szCs w:val="24"/>
        </w:rPr>
        <w:t>Interpretation:</w:t>
      </w:r>
      <w:r w:rsidR="003C0511">
        <w:rPr>
          <w:rFonts w:ascii="Arial" w:hAnsi="Arial" w:cs="Arial"/>
          <w:sz w:val="24"/>
          <w:szCs w:val="24"/>
        </w:rPr>
        <w:t xml:space="preserve"> </w:t>
      </w:r>
      <w:r>
        <w:rPr>
          <w:rFonts w:ascii="Arial" w:hAnsi="Arial" w:cs="Arial"/>
          <w:sz w:val="24"/>
          <w:szCs w:val="24"/>
        </w:rPr>
        <w:t>From the above boxplots, the boxplot for the GRE Score 295 has the minimum and maximum values the least for Chance of Admit and the highest is for 340.As the GRE Score is increasing the boxplots showing  minimum and maximum values for the given GRE Score is increasing.</w:t>
      </w: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31510" cy="3500120"/>
            <wp:effectExtent l="19050" t="0" r="2540" b="0"/>
            <wp:docPr id="8" name="Picture 8" descr="C:\Users\Yadavalli\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Yadavalli\Pictures\Screenshots\Screenshot (153).png"/>
                    <pic:cNvPicPr>
                      <a:picLocks noChangeAspect="1" noChangeArrowheads="1"/>
                    </pic:cNvPicPr>
                  </pic:nvPicPr>
                  <pic:blipFill>
                    <a:blip r:embed="rId15"/>
                    <a:srcRect/>
                    <a:stretch>
                      <a:fillRect/>
                    </a:stretch>
                  </pic:blipFill>
                  <pic:spPr>
                    <a:xfrm>
                      <a:off x="0" y="0"/>
                      <a:ext cx="5731510" cy="3500452"/>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4.1.7:Boxplot visualization between Chance Of Admit and SOP</w:t>
      </w:r>
    </w:p>
    <w:p w:rsidR="00650F51" w:rsidRDefault="004D0C08">
      <w:pPr>
        <w:jc w:val="both"/>
        <w:rPr>
          <w:rFonts w:ascii="Arial" w:hAnsi="Arial" w:cs="Arial"/>
          <w:sz w:val="24"/>
          <w:szCs w:val="24"/>
        </w:rPr>
      </w:pPr>
      <w:r>
        <w:rPr>
          <w:rFonts w:ascii="Arial" w:hAnsi="Arial" w:cs="Arial"/>
          <w:sz w:val="24"/>
          <w:szCs w:val="24"/>
        </w:rPr>
        <w:t>Interpretation:</w:t>
      </w:r>
      <w:r w:rsidR="003C0511">
        <w:rPr>
          <w:rFonts w:ascii="Arial" w:hAnsi="Arial" w:cs="Arial"/>
          <w:sz w:val="24"/>
          <w:szCs w:val="24"/>
        </w:rPr>
        <w:t xml:space="preserve"> </w:t>
      </w:r>
      <w:r>
        <w:rPr>
          <w:rFonts w:ascii="Arial" w:hAnsi="Arial" w:cs="Arial"/>
          <w:sz w:val="24"/>
          <w:szCs w:val="24"/>
        </w:rPr>
        <w:t>From the above boxplots, the boxplot for the SOP 1.5 has the minimum and maximum values the least for Chance of Admit and the highest is for 5.0.As the SOP is i</w:t>
      </w:r>
      <w:r w:rsidR="003C0511">
        <w:rPr>
          <w:rFonts w:ascii="Arial" w:hAnsi="Arial" w:cs="Arial"/>
          <w:sz w:val="24"/>
          <w:szCs w:val="24"/>
        </w:rPr>
        <w:t xml:space="preserve">ncreasing the boxplots showing </w:t>
      </w:r>
      <w:r>
        <w:rPr>
          <w:rFonts w:ascii="Arial" w:hAnsi="Arial" w:cs="Arial"/>
          <w:sz w:val="24"/>
          <w:szCs w:val="24"/>
        </w:rPr>
        <w:t>minimum and maximum values for the given SOP is increasing.</w:t>
      </w: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31510" cy="3584575"/>
            <wp:effectExtent l="19050" t="0" r="2540" b="0"/>
            <wp:docPr id="9" name="Picture 9" descr="C:\Users\Yadavalli\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Yadavalli\Pictures\Screenshots\Screenshot (154).png"/>
                    <pic:cNvPicPr>
                      <a:picLocks noChangeAspect="1" noChangeArrowheads="1"/>
                    </pic:cNvPicPr>
                  </pic:nvPicPr>
                  <pic:blipFill>
                    <a:blip r:embed="rId16"/>
                    <a:srcRect/>
                    <a:stretch>
                      <a:fillRect/>
                    </a:stretch>
                  </pic:blipFill>
                  <pic:spPr>
                    <a:xfrm>
                      <a:off x="0" y="0"/>
                      <a:ext cx="5731510" cy="3585079"/>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4.1.8:</w:t>
      </w:r>
      <w:r w:rsidR="003C0511">
        <w:rPr>
          <w:rFonts w:ascii="Arial" w:hAnsi="Arial" w:cs="Arial"/>
          <w:sz w:val="24"/>
          <w:szCs w:val="24"/>
        </w:rPr>
        <w:t xml:space="preserve"> </w:t>
      </w:r>
      <w:r>
        <w:rPr>
          <w:rFonts w:ascii="Arial" w:hAnsi="Arial" w:cs="Arial"/>
          <w:sz w:val="24"/>
          <w:szCs w:val="24"/>
        </w:rPr>
        <w:t>Boxplot visualization between Chance Of Admit and LOR</w:t>
      </w:r>
    </w:p>
    <w:p w:rsidR="00650F51" w:rsidRDefault="004D0C08">
      <w:pPr>
        <w:jc w:val="both"/>
        <w:rPr>
          <w:rFonts w:ascii="Arial" w:hAnsi="Arial" w:cs="Arial"/>
          <w:sz w:val="24"/>
          <w:szCs w:val="24"/>
        </w:rPr>
      </w:pPr>
      <w:r>
        <w:rPr>
          <w:rFonts w:ascii="Arial" w:hAnsi="Arial" w:cs="Arial"/>
          <w:sz w:val="24"/>
          <w:szCs w:val="24"/>
        </w:rPr>
        <w:t>Interpretation:</w:t>
      </w:r>
      <w:r w:rsidR="003C0511">
        <w:rPr>
          <w:rFonts w:ascii="Arial" w:hAnsi="Arial" w:cs="Arial"/>
          <w:sz w:val="24"/>
          <w:szCs w:val="24"/>
        </w:rPr>
        <w:t xml:space="preserve"> </w:t>
      </w:r>
      <w:r>
        <w:rPr>
          <w:rFonts w:ascii="Arial" w:hAnsi="Arial" w:cs="Arial"/>
          <w:sz w:val="24"/>
          <w:szCs w:val="24"/>
        </w:rPr>
        <w:t>From the above boxplots, the boxplot for the LOR 2 has the minimum and maximum values the least for Chance of Admit and the highest is for 5.As the LOR is increasing the boxplots showing minimum and maximum values for the given LOR is increasing.</w:t>
      </w: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31510" cy="3402330"/>
            <wp:effectExtent l="19050" t="0" r="2540" b="0"/>
            <wp:docPr id="11" name="Picture 11" descr="C:\Users\Yadavalli\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Yadavalli\Pictures\Screenshots\Screenshot (156).png"/>
                    <pic:cNvPicPr>
                      <a:picLocks noChangeAspect="1" noChangeArrowheads="1"/>
                    </pic:cNvPicPr>
                  </pic:nvPicPr>
                  <pic:blipFill>
                    <a:blip r:embed="rId17"/>
                    <a:srcRect/>
                    <a:stretch>
                      <a:fillRect/>
                    </a:stretch>
                  </pic:blipFill>
                  <pic:spPr>
                    <a:xfrm>
                      <a:off x="0" y="0"/>
                      <a:ext cx="5731510" cy="3402400"/>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4.1.10:</w:t>
      </w:r>
      <w:r w:rsidR="003C0511">
        <w:rPr>
          <w:rFonts w:ascii="Arial" w:hAnsi="Arial" w:cs="Arial"/>
          <w:sz w:val="24"/>
          <w:szCs w:val="24"/>
        </w:rPr>
        <w:t xml:space="preserve"> </w:t>
      </w:r>
      <w:r>
        <w:rPr>
          <w:rFonts w:ascii="Arial" w:hAnsi="Arial" w:cs="Arial"/>
          <w:sz w:val="24"/>
          <w:szCs w:val="24"/>
        </w:rPr>
        <w:t>Boxplot visualization between Chance Of Admit and Research</w:t>
      </w:r>
    </w:p>
    <w:p w:rsidR="00650F51" w:rsidRDefault="004D0C08">
      <w:pPr>
        <w:jc w:val="both"/>
        <w:rPr>
          <w:rFonts w:ascii="Arial" w:hAnsi="Arial" w:cs="Arial"/>
          <w:sz w:val="24"/>
          <w:szCs w:val="24"/>
        </w:rPr>
      </w:pPr>
      <w:r>
        <w:rPr>
          <w:rFonts w:ascii="Arial" w:hAnsi="Arial" w:cs="Arial"/>
          <w:sz w:val="24"/>
          <w:szCs w:val="24"/>
        </w:rPr>
        <w:t>Interpretation: From the above boxplots, the boxplot for the Research 0 has the minimum and maximum values the least for Chance of Admit and the highest is for 1.As the Research is i</w:t>
      </w:r>
      <w:r w:rsidR="003C0511">
        <w:rPr>
          <w:rFonts w:ascii="Arial" w:hAnsi="Arial" w:cs="Arial"/>
          <w:sz w:val="24"/>
          <w:szCs w:val="24"/>
        </w:rPr>
        <w:t xml:space="preserve">ncreasing the boxplots showing </w:t>
      </w:r>
      <w:r>
        <w:rPr>
          <w:rFonts w:ascii="Arial" w:hAnsi="Arial" w:cs="Arial"/>
          <w:sz w:val="24"/>
          <w:szCs w:val="24"/>
        </w:rPr>
        <w:t>minimum and maximum values for the given Research is increasing.</w:t>
      </w:r>
    </w:p>
    <w:p w:rsidR="00650F51" w:rsidRDefault="004D0C08">
      <w:pPr>
        <w:jc w:val="both"/>
        <w:rPr>
          <w:rFonts w:ascii="Arial" w:hAnsi="Arial" w:cs="Arial"/>
          <w:sz w:val="24"/>
          <w:szCs w:val="24"/>
        </w:rPr>
      </w:pPr>
      <w:r>
        <w:rPr>
          <w:rFonts w:ascii="Arial" w:hAnsi="Arial" w:cs="Arial"/>
          <w:sz w:val="24"/>
          <w:szCs w:val="24"/>
        </w:rPr>
        <w:t>We can say that if a person has a research paper has high chance of admit than who doesn’t have a research paper.</w:t>
      </w: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0" distR="0">
            <wp:extent cx="5731510" cy="3002915"/>
            <wp:effectExtent l="19050" t="0" r="2540" b="0"/>
            <wp:docPr id="12" name="Picture 12" descr="C:\Users\Yadavalli\Download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Yadavalli\Downloads\Screenshot (3).png"/>
                    <pic:cNvPicPr>
                      <a:picLocks noChangeAspect="1" noChangeArrowheads="1"/>
                    </pic:cNvPicPr>
                  </pic:nvPicPr>
                  <pic:blipFill>
                    <a:blip r:embed="rId18"/>
                    <a:srcRect/>
                    <a:stretch>
                      <a:fillRect/>
                    </a:stretch>
                  </pic:blipFill>
                  <pic:spPr>
                    <a:xfrm>
                      <a:off x="0" y="0"/>
                      <a:ext cx="5731510" cy="3003106"/>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4.1.11: Distribution of GRE Score</w:t>
      </w:r>
    </w:p>
    <w:p w:rsidR="00650F51" w:rsidRDefault="004D0C08">
      <w:pPr>
        <w:jc w:val="both"/>
        <w:rPr>
          <w:rFonts w:ascii="Arial" w:hAnsi="Arial" w:cs="Arial"/>
          <w:sz w:val="24"/>
          <w:szCs w:val="24"/>
        </w:rPr>
      </w:pPr>
      <w:r>
        <w:rPr>
          <w:rFonts w:ascii="Arial" w:hAnsi="Arial" w:cs="Arial"/>
          <w:sz w:val="24"/>
          <w:szCs w:val="24"/>
        </w:rPr>
        <w:lastRenderedPageBreak/>
        <w:t>Interpretation: From above figure we can say that the scores are between 290 to 340 and there are more people with GRE Score between 325 to 330.</w:t>
      </w: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0" distR="0">
            <wp:extent cx="5731510" cy="2973705"/>
            <wp:effectExtent l="19050" t="0" r="2540" b="0"/>
            <wp:docPr id="13" name="Picture 13" descr="C:\Users\Yadavalli\Download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Yadavalli\Downloads\Screenshot (7).png"/>
                    <pic:cNvPicPr>
                      <a:picLocks noChangeAspect="1" noChangeArrowheads="1"/>
                    </pic:cNvPicPr>
                  </pic:nvPicPr>
                  <pic:blipFill>
                    <a:blip r:embed="rId19"/>
                    <a:srcRect/>
                    <a:stretch>
                      <a:fillRect/>
                    </a:stretch>
                  </pic:blipFill>
                  <pic:spPr>
                    <a:xfrm>
                      <a:off x="0" y="0"/>
                      <a:ext cx="5731510" cy="2974289"/>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4.1.12: Distribution of CGPA</w:t>
      </w:r>
    </w:p>
    <w:p w:rsidR="00650F51" w:rsidRDefault="004D0C08">
      <w:pPr>
        <w:jc w:val="both"/>
        <w:rPr>
          <w:rFonts w:ascii="Arial" w:hAnsi="Arial" w:cs="Arial"/>
          <w:sz w:val="24"/>
          <w:szCs w:val="24"/>
        </w:rPr>
      </w:pPr>
      <w:r>
        <w:rPr>
          <w:rFonts w:ascii="Arial" w:hAnsi="Arial" w:cs="Arial"/>
          <w:sz w:val="24"/>
          <w:szCs w:val="24"/>
        </w:rPr>
        <w:t>Interpretation: From above figure we can say that the scores are between 7 to 10 and there are more people with CGPA between 9 to 9.5.</w:t>
      </w: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0" distR="0">
            <wp:extent cx="5731510" cy="3159125"/>
            <wp:effectExtent l="19050" t="0" r="2540" b="0"/>
            <wp:docPr id="14" name="Picture 14" descr="C:\Users\Yadavalli\Download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Yadavalli\Downloads\Screenshot (6).png"/>
                    <pic:cNvPicPr>
                      <a:picLocks noChangeAspect="1" noChangeArrowheads="1"/>
                    </pic:cNvPicPr>
                  </pic:nvPicPr>
                  <pic:blipFill>
                    <a:blip r:embed="rId20"/>
                    <a:srcRect/>
                    <a:stretch>
                      <a:fillRect/>
                    </a:stretch>
                  </pic:blipFill>
                  <pic:spPr>
                    <a:xfrm>
                      <a:off x="0" y="0"/>
                      <a:ext cx="5731510" cy="3159311"/>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Figure 4.1.13: Distribution of TOEFL Score</w:t>
      </w:r>
    </w:p>
    <w:p w:rsidR="00650F51" w:rsidRDefault="004D0C08">
      <w:pPr>
        <w:jc w:val="both"/>
        <w:rPr>
          <w:rFonts w:ascii="Arial" w:hAnsi="Arial" w:cs="Arial"/>
          <w:sz w:val="24"/>
          <w:szCs w:val="24"/>
        </w:rPr>
      </w:pPr>
      <w:r>
        <w:rPr>
          <w:rFonts w:ascii="Arial" w:hAnsi="Arial" w:cs="Arial"/>
          <w:sz w:val="24"/>
          <w:szCs w:val="24"/>
        </w:rPr>
        <w:t>Interpretation: From above figure we can say that the scores are between 95 to 120 and there are more people with TOEFL Score between 106 to 109.</w:t>
      </w:r>
    </w:p>
    <w:p w:rsidR="00650F51" w:rsidRDefault="004D0C08">
      <w:pPr>
        <w:jc w:val="both"/>
        <w:rPr>
          <w:rFonts w:ascii="Arial" w:hAnsi="Arial" w:cs="Arial"/>
          <w:b/>
          <w:sz w:val="28"/>
          <w:szCs w:val="28"/>
        </w:rPr>
      </w:pPr>
      <w:r>
        <w:rPr>
          <w:rFonts w:ascii="Arial" w:hAnsi="Arial" w:cs="Arial"/>
          <w:b/>
          <w:sz w:val="28"/>
          <w:szCs w:val="28"/>
        </w:rPr>
        <w:lastRenderedPageBreak/>
        <w:t>4.2: Data Cleaning:</w:t>
      </w:r>
    </w:p>
    <w:p w:rsidR="00650F51" w:rsidRDefault="004D0C08">
      <w:pPr>
        <w:jc w:val="both"/>
        <w:rPr>
          <w:rFonts w:ascii="Arial" w:eastAsia="lato" w:hAnsi="Arial" w:cs="Arial"/>
          <w:color w:val="212121"/>
          <w:sz w:val="24"/>
          <w:szCs w:val="24"/>
          <w:shd w:val="clear" w:color="auto" w:fill="FFFFFF"/>
        </w:rPr>
      </w:pPr>
      <w:r>
        <w:rPr>
          <w:rFonts w:ascii="Arial" w:hAnsi="Arial" w:cs="Arial"/>
          <w:noProof/>
          <w:sz w:val="24"/>
          <w:szCs w:val="24"/>
          <w:lang w:val="en-US"/>
        </w:rPr>
        <w:drawing>
          <wp:anchor distT="0" distB="0" distL="114935" distR="114935" simplePos="0" relativeHeight="251658240" behindDoc="1" locked="0" layoutInCell="1" allowOverlap="1">
            <wp:simplePos x="0" y="0"/>
            <wp:positionH relativeFrom="column">
              <wp:posOffset>-198120</wp:posOffset>
            </wp:positionH>
            <wp:positionV relativeFrom="paragraph">
              <wp:posOffset>711835</wp:posOffset>
            </wp:positionV>
            <wp:extent cx="2802890" cy="1898650"/>
            <wp:effectExtent l="0" t="0" r="1270" b="6350"/>
            <wp:wrapTight wrapText="bothSides">
              <wp:wrapPolygon edited="0">
                <wp:start x="0" y="0"/>
                <wp:lineTo x="0" y="21499"/>
                <wp:lineTo x="21492" y="21499"/>
                <wp:lineTo x="21492" y="0"/>
                <wp:lineTo x="0" y="0"/>
              </wp:wrapPolygon>
            </wp:wrapTight>
            <wp:docPr id="18" name="Picture 18" descr="Data clean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ta cleaning (3)"/>
                    <pic:cNvPicPr>
                      <a:picLocks noChangeAspect="1"/>
                    </pic:cNvPicPr>
                  </pic:nvPicPr>
                  <pic:blipFill>
                    <a:blip r:embed="rId21"/>
                    <a:stretch>
                      <a:fillRect/>
                    </a:stretch>
                  </pic:blipFill>
                  <pic:spPr>
                    <a:xfrm>
                      <a:off x="0" y="0"/>
                      <a:ext cx="2802890" cy="1898650"/>
                    </a:xfrm>
                    <a:prstGeom prst="rect">
                      <a:avLst/>
                    </a:prstGeom>
                  </pic:spPr>
                </pic:pic>
              </a:graphicData>
            </a:graphic>
          </wp:anchor>
        </w:drawing>
      </w:r>
      <w:r>
        <w:rPr>
          <w:rFonts w:ascii="Arial" w:eastAsia="lato" w:hAnsi="Arial" w:cs="Arial"/>
          <w:color w:val="212121"/>
          <w:sz w:val="24"/>
          <w:szCs w:val="24"/>
          <w:shd w:val="clear" w:color="auto" w:fill="FFFFFF"/>
        </w:rPr>
        <w:t>The main aim of Data Cleaning is to identify and remove missing values &amp; Null values, Zeros in the data in order to create a reliable dataset. This improves the quality of the training data for analytics and enables accurate decision-making.</w:t>
      </w: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114300" distR="114300">
            <wp:extent cx="2940050" cy="1835150"/>
            <wp:effectExtent l="0" t="0" r="1270" b="8890"/>
            <wp:docPr id="17" name="Picture 17" descr="Data clean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ata cleaning (2)"/>
                    <pic:cNvPicPr>
                      <a:picLocks noChangeAspect="1"/>
                    </pic:cNvPicPr>
                  </pic:nvPicPr>
                  <pic:blipFill>
                    <a:blip r:embed="rId22"/>
                    <a:stretch>
                      <a:fillRect/>
                    </a:stretch>
                  </pic:blipFill>
                  <pic:spPr>
                    <a:xfrm>
                      <a:off x="0" y="0"/>
                      <a:ext cx="2940050" cy="1835150"/>
                    </a:xfrm>
                    <a:prstGeom prst="rect">
                      <a:avLst/>
                    </a:prstGeom>
                  </pic:spPr>
                </pic:pic>
              </a:graphicData>
            </a:graphic>
          </wp:inline>
        </w:drawing>
      </w:r>
    </w:p>
    <w:p w:rsidR="00650F51" w:rsidRDefault="004D0C08">
      <w:pPr>
        <w:jc w:val="both"/>
        <w:rPr>
          <w:rFonts w:ascii="Arial" w:hAnsi="Arial" w:cs="Arial"/>
          <w:sz w:val="32"/>
          <w:szCs w:val="32"/>
        </w:rPr>
      </w:pPr>
      <w:r>
        <w:rPr>
          <w:rFonts w:ascii="Arial" w:hAnsi="Arial" w:cs="Arial"/>
          <w:sz w:val="32"/>
          <w:szCs w:val="32"/>
        </w:rPr>
        <w:t>Table4.2.1:Data Cleaning</w:t>
      </w:r>
    </w:p>
    <w:p w:rsidR="00650F51" w:rsidRDefault="004D0C08">
      <w:pPr>
        <w:jc w:val="both"/>
        <w:rPr>
          <w:rFonts w:ascii="Arial" w:hAnsi="Arial" w:cs="Arial"/>
          <w:sz w:val="24"/>
          <w:szCs w:val="24"/>
        </w:rPr>
      </w:pPr>
      <w:r>
        <w:rPr>
          <w:rFonts w:ascii="Arial" w:hAnsi="Arial" w:cs="Arial"/>
          <w:sz w:val="24"/>
          <w:szCs w:val="24"/>
        </w:rPr>
        <w:t>Interpretation: From the above figure we can say that there are no missing or null values and even zeros except in Research which is categorical data in the given dataset.</w:t>
      </w:r>
    </w:p>
    <w:p w:rsidR="00650F51" w:rsidRDefault="00650F51">
      <w:pPr>
        <w:jc w:val="both"/>
        <w:rPr>
          <w:rFonts w:ascii="Arial" w:hAnsi="Arial" w:cs="Arial"/>
          <w:sz w:val="24"/>
          <w:szCs w:val="24"/>
        </w:rPr>
      </w:pPr>
    </w:p>
    <w:p w:rsidR="00650F51" w:rsidRDefault="004D0C08">
      <w:pPr>
        <w:jc w:val="both"/>
        <w:rPr>
          <w:rFonts w:ascii="Arial" w:hAnsi="Arial" w:cs="Arial"/>
          <w:b/>
          <w:sz w:val="28"/>
          <w:szCs w:val="28"/>
        </w:rPr>
      </w:pPr>
      <w:r>
        <w:rPr>
          <w:rFonts w:ascii="Arial" w:hAnsi="Arial" w:cs="Arial"/>
          <w:b/>
          <w:sz w:val="28"/>
          <w:szCs w:val="28"/>
        </w:rPr>
        <w:t>4.3: Predictive Modeling:</w:t>
      </w:r>
    </w:p>
    <w:p w:rsidR="00650F51" w:rsidRDefault="004D0C08">
      <w:pPr>
        <w:jc w:val="both"/>
        <w:rPr>
          <w:rFonts w:ascii="Arial" w:eastAsia="Helvetica" w:hAnsi="Arial" w:cs="Arial"/>
          <w:color w:val="111111"/>
          <w:sz w:val="24"/>
          <w:szCs w:val="24"/>
          <w:shd w:val="clear" w:color="auto" w:fill="FFFFFF"/>
        </w:rPr>
      </w:pPr>
      <w:r>
        <w:rPr>
          <w:rFonts w:ascii="Arial" w:eastAsia="Helvetica" w:hAnsi="Arial" w:cs="Arial"/>
          <w:color w:val="111111"/>
          <w:sz w:val="24"/>
          <w:szCs w:val="24"/>
          <w:shd w:val="clear" w:color="auto" w:fill="FFFFFF"/>
        </w:rPr>
        <w:t>Predictive modeling is the general concept of building a model that is capable of making predictions. Typically, such a model includes a machine learning algorithm that learns certain properties from a training dataset in order to make those predictions.</w:t>
      </w:r>
      <w:r>
        <w:rPr>
          <w:rFonts w:ascii="Arial" w:eastAsia="Helvetica" w:hAnsi="Arial" w:cs="Arial"/>
          <w:color w:val="111111"/>
          <w:sz w:val="24"/>
          <w:szCs w:val="24"/>
          <w:shd w:val="clear" w:color="auto" w:fill="FFFFFF"/>
        </w:rPr>
        <w:br/>
        <w:t>Predictive modeling can be divided further into two sub areas: Regression and pattern classification. Regression models are based on the analysis of relationships between variables and trends in order to make predictions about continuous variables, e.g., the prediction of the maximum temperature for the upcoming days in weather forecasting.</w:t>
      </w:r>
      <w:r>
        <w:rPr>
          <w:rFonts w:ascii="Arial" w:eastAsia="Helvetica" w:hAnsi="Arial" w:cs="Arial"/>
          <w:color w:val="111111"/>
          <w:sz w:val="24"/>
          <w:szCs w:val="24"/>
          <w:shd w:val="clear" w:color="auto" w:fill="FFFFFF"/>
        </w:rPr>
        <w:br/>
        <w:t>In contrast to regression models, the task of pattern classification is to assign discrete class labels to particular observations as outcomes of a prediction. To go back to the above example: A pattern classification task in weather forecasting could be the prediction of a sunny, rainy, or snowy day.</w:t>
      </w:r>
    </w:p>
    <w:p w:rsidR="00650F51" w:rsidRDefault="004D0C08">
      <w:pPr>
        <w:jc w:val="both"/>
        <w:rPr>
          <w:rFonts w:ascii="Arial" w:hAnsi="Arial" w:cs="Arial"/>
          <w:b/>
          <w:sz w:val="28"/>
          <w:szCs w:val="28"/>
        </w:rPr>
      </w:pPr>
      <w:r>
        <w:rPr>
          <w:rFonts w:ascii="Arial" w:hAnsi="Arial" w:cs="Arial"/>
          <w:b/>
          <w:sz w:val="28"/>
          <w:szCs w:val="28"/>
        </w:rPr>
        <w:t>4.3.1:Linear Regression</w:t>
      </w:r>
    </w:p>
    <w:p w:rsidR="00650F51" w:rsidRDefault="004D0C08">
      <w:pPr>
        <w:jc w:val="both"/>
        <w:rPr>
          <w:rStyle w:val="Strong"/>
          <w:rFonts w:ascii="Arial" w:eastAsia="Georgia" w:hAnsi="Arial" w:cs="Arial"/>
          <w:b w:val="0"/>
          <w:bCs w:val="0"/>
          <w:spacing w:val="-1"/>
          <w:sz w:val="24"/>
          <w:szCs w:val="24"/>
          <w:shd w:val="clear" w:color="auto" w:fill="FFFFFF"/>
        </w:rPr>
      </w:pPr>
      <w:r>
        <w:rPr>
          <w:rFonts w:ascii="Arial" w:eastAsia="Georgia" w:hAnsi="Arial" w:cs="Arial"/>
          <w:spacing w:val="-1"/>
          <w:sz w:val="24"/>
          <w:szCs w:val="24"/>
          <w:shd w:val="clear" w:color="auto" w:fill="FFFFFF"/>
        </w:rPr>
        <w:t>The linear regression explains the relationship between</w:t>
      </w:r>
      <w:r>
        <w:rPr>
          <w:rStyle w:val="Strong"/>
          <w:rFonts w:ascii="Arial" w:eastAsia="Georgia" w:hAnsi="Arial" w:cs="Arial"/>
          <w:spacing w:val="-1"/>
          <w:sz w:val="24"/>
          <w:szCs w:val="24"/>
          <w:shd w:val="clear" w:color="auto" w:fill="FFFFFF"/>
        </w:rPr>
        <w:t> one continuous dependent variable</w:t>
      </w:r>
      <w:r>
        <w:rPr>
          <w:rFonts w:ascii="Arial" w:eastAsia="Georgia" w:hAnsi="Arial" w:cs="Arial"/>
          <w:spacing w:val="-1"/>
          <w:sz w:val="24"/>
          <w:szCs w:val="24"/>
          <w:shd w:val="clear" w:color="auto" w:fill="FFFFFF"/>
        </w:rPr>
        <w:t> (</w:t>
      </w:r>
      <w:r>
        <w:rPr>
          <w:rStyle w:val="Emphasis"/>
          <w:rFonts w:ascii="Arial" w:eastAsia="Georgia" w:hAnsi="Arial" w:cs="Arial"/>
          <w:spacing w:val="-1"/>
          <w:sz w:val="24"/>
          <w:szCs w:val="24"/>
          <w:shd w:val="clear" w:color="auto" w:fill="FFFFFF"/>
        </w:rPr>
        <w:t>y</w:t>
      </w:r>
      <w:r>
        <w:rPr>
          <w:rFonts w:ascii="Arial" w:eastAsia="Georgia" w:hAnsi="Arial" w:cs="Arial"/>
          <w:spacing w:val="-1"/>
          <w:sz w:val="24"/>
          <w:szCs w:val="24"/>
          <w:shd w:val="clear" w:color="auto" w:fill="FFFFFF"/>
        </w:rPr>
        <w:t>) and </w:t>
      </w:r>
      <w:r>
        <w:rPr>
          <w:rFonts w:ascii="Arial" w:eastAsia="Georgia" w:hAnsi="Arial" w:cs="Arial"/>
          <w:b/>
          <w:bCs/>
          <w:spacing w:val="-1"/>
          <w:sz w:val="24"/>
          <w:szCs w:val="24"/>
          <w:shd w:val="clear" w:color="auto" w:fill="FFFFFF"/>
        </w:rPr>
        <w:t>one</w:t>
      </w:r>
      <w:r>
        <w:rPr>
          <w:rStyle w:val="Strong"/>
          <w:rFonts w:ascii="Arial" w:eastAsia="Georgia" w:hAnsi="Arial" w:cs="Arial"/>
          <w:spacing w:val="-1"/>
          <w:sz w:val="24"/>
          <w:szCs w:val="24"/>
          <w:shd w:val="clear" w:color="auto" w:fill="FFFFFF"/>
        </w:rPr>
        <w:t>independent variable</w:t>
      </w:r>
      <w:r>
        <w:rPr>
          <w:rStyle w:val="Strong"/>
          <w:rFonts w:ascii="Arial" w:eastAsia="Georgia" w:hAnsi="Arial" w:cs="Arial"/>
          <w:b w:val="0"/>
          <w:bCs w:val="0"/>
          <w:spacing w:val="-1"/>
          <w:sz w:val="24"/>
          <w:szCs w:val="24"/>
          <w:shd w:val="clear" w:color="auto" w:fill="FFFFFF"/>
        </w:rPr>
        <w:t>(x).</w:t>
      </w:r>
    </w:p>
    <w:p w:rsidR="00506041" w:rsidRDefault="0050604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sz w:val="24"/>
          <w:szCs w:val="24"/>
        </w:rPr>
        <w:lastRenderedPageBreak/>
        <w:t>Figure 4.3.1.1:OLS Model between GRE Score and Chance of Admit</w:t>
      </w:r>
    </w:p>
    <w:p w:rsidR="00650F51" w:rsidRDefault="004D0C08">
      <w:pPr>
        <w:jc w:val="both"/>
      </w:pPr>
      <w:r>
        <w:rPr>
          <w:noProof/>
          <w:lang w:val="en-US"/>
        </w:rPr>
        <w:drawing>
          <wp:inline distT="0" distB="0" distL="114300" distR="114300">
            <wp:extent cx="5727065" cy="4183380"/>
            <wp:effectExtent l="0" t="0" r="3175" b="762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3"/>
                    <a:stretch>
                      <a:fillRect/>
                    </a:stretch>
                  </pic:blipFill>
                  <pic:spPr>
                    <a:xfrm>
                      <a:off x="0" y="0"/>
                      <a:ext cx="5727065" cy="4183380"/>
                    </a:xfrm>
                    <a:prstGeom prst="rect">
                      <a:avLst/>
                    </a:prstGeom>
                    <a:noFill/>
                    <a:ln w="9525">
                      <a:noFill/>
                    </a:ln>
                  </pic:spPr>
                </pic:pic>
              </a:graphicData>
            </a:graphic>
          </wp:inline>
        </w:drawing>
      </w: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sz w:val="24"/>
          <w:szCs w:val="24"/>
        </w:rPr>
        <w:t>Interpretation:From the above OLS model we can conclude that R square and Adj R Square values are high so the model is good model and P value is less than 5% acceptance region i.e., 0.05 alpha then null hypothesis is rejected and alternative hypothesis is accepted i.e., there is a significant relationship among input and output variables.</w:t>
      </w:r>
    </w:p>
    <w:p w:rsidR="00650F51" w:rsidRDefault="004D0C08">
      <w:pPr>
        <w:jc w:val="both"/>
        <w:rPr>
          <w:rFonts w:ascii="Arial" w:hAnsi="Arial" w:cs="Arial"/>
          <w:sz w:val="24"/>
          <w:szCs w:val="24"/>
        </w:rPr>
      </w:pPr>
      <w:r>
        <w:rPr>
          <w:rFonts w:ascii="Arial" w:hAnsi="Arial" w:cs="Arial"/>
          <w:sz w:val="24"/>
          <w:szCs w:val="24"/>
        </w:rPr>
        <w:t>Figure 4.3.1.2:Accuracy between GRE Score and Chance of Admit</w:t>
      </w:r>
    </w:p>
    <w:p w:rsidR="00650F51" w:rsidRDefault="004D0C08">
      <w:pPr>
        <w:jc w:val="both"/>
      </w:pPr>
      <w:r>
        <w:rPr>
          <w:noProof/>
          <w:lang w:val="en-US"/>
        </w:rPr>
        <w:drawing>
          <wp:inline distT="0" distB="0" distL="114300" distR="114300">
            <wp:extent cx="5725160" cy="295275"/>
            <wp:effectExtent l="0" t="0" r="508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4"/>
                    <a:stretch>
                      <a:fillRect/>
                    </a:stretch>
                  </pic:blipFill>
                  <pic:spPr>
                    <a:xfrm>
                      <a:off x="0" y="0"/>
                      <a:ext cx="5725160" cy="295275"/>
                    </a:xfrm>
                    <a:prstGeom prst="rect">
                      <a:avLst/>
                    </a:prstGeom>
                    <a:noFill/>
                    <a:ln w="9525">
                      <a:noFill/>
                    </a:ln>
                  </pic:spPr>
                </pic:pic>
              </a:graphicData>
            </a:graphic>
          </wp:inline>
        </w:drawing>
      </w:r>
    </w:p>
    <w:p w:rsidR="00650F51" w:rsidRDefault="004D0C08">
      <w:pPr>
        <w:jc w:val="both"/>
      </w:pPr>
      <w:r>
        <w:rPr>
          <w:noProof/>
          <w:lang w:val="en-US"/>
        </w:rPr>
        <w:drawing>
          <wp:inline distT="0" distB="0" distL="114300" distR="114300">
            <wp:extent cx="5730875" cy="243205"/>
            <wp:effectExtent l="0" t="0" r="14605" b="6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5"/>
                    <a:stretch>
                      <a:fillRect/>
                    </a:stretch>
                  </pic:blipFill>
                  <pic:spPr>
                    <a:xfrm>
                      <a:off x="0" y="0"/>
                      <a:ext cx="5730875" cy="243205"/>
                    </a:xfrm>
                    <a:prstGeom prst="rect">
                      <a:avLst/>
                    </a:prstGeom>
                    <a:noFill/>
                    <a:ln w="9525">
                      <a:noFill/>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Interpretation::From the above we can say that Accuracy for training data is 62% and Accuracy for testing model is 65% and they have less accuracy so it is not a good model</w:t>
      </w: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sz w:val="24"/>
          <w:szCs w:val="24"/>
        </w:rPr>
        <w:t xml:space="preserve">Figure 4.3.1.3:RMSE and R2 Score for GRE Score and Chance of Admit </w:t>
      </w: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114300" distR="114300">
            <wp:extent cx="5727700" cy="1784350"/>
            <wp:effectExtent l="0" t="0" r="2540" b="13970"/>
            <wp:docPr id="35" name="Picture 35" descr="line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inear2"/>
                    <pic:cNvPicPr>
                      <a:picLocks noChangeAspect="1"/>
                    </pic:cNvPicPr>
                  </pic:nvPicPr>
                  <pic:blipFill>
                    <a:blip r:embed="rId26"/>
                    <a:stretch>
                      <a:fillRect/>
                    </a:stretch>
                  </pic:blipFill>
                  <pic:spPr>
                    <a:xfrm>
                      <a:off x="0" y="0"/>
                      <a:ext cx="5727700" cy="1784350"/>
                    </a:xfrm>
                    <a:prstGeom prst="rect">
                      <a:avLst/>
                    </a:prstGeom>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w:t>
      </w:r>
    </w:p>
    <w:p w:rsidR="00650F51" w:rsidRDefault="004D0C08">
      <w:pPr>
        <w:jc w:val="both"/>
        <w:rPr>
          <w:rFonts w:ascii="Arial" w:hAnsi="Arial" w:cs="Arial"/>
          <w:sz w:val="24"/>
          <w:szCs w:val="24"/>
        </w:rPr>
      </w:pPr>
      <w:r>
        <w:rPr>
          <w:rFonts w:ascii="Arial" w:hAnsi="Arial" w:cs="Arial"/>
          <w:sz w:val="24"/>
          <w:szCs w:val="24"/>
        </w:rPr>
        <w:t>From the above model metrics for the regression analysis i.e., Root mean square error and R squared values of the train and test data we can say that the RMSE for the training is little high(0.11) and R squared is little low(0.26). So the model is not  good for the training data.</w:t>
      </w:r>
    </w:p>
    <w:p w:rsidR="00650F51" w:rsidRDefault="004D0C08">
      <w:pPr>
        <w:jc w:val="both"/>
        <w:rPr>
          <w:rFonts w:ascii="Arial" w:hAnsi="Arial" w:cs="Arial"/>
          <w:sz w:val="24"/>
          <w:szCs w:val="24"/>
        </w:rPr>
      </w:pPr>
      <w:r>
        <w:rPr>
          <w:rFonts w:ascii="Arial" w:hAnsi="Arial" w:cs="Arial"/>
          <w:sz w:val="24"/>
          <w:szCs w:val="24"/>
        </w:rPr>
        <w:t xml:space="preserve">Figure 4.3.1.4:Regression line for GRE Score and Chance of Admit </w:t>
      </w:r>
    </w:p>
    <w:p w:rsidR="00650F51" w:rsidRDefault="004D0C08">
      <w:pPr>
        <w:jc w:val="both"/>
        <w:rPr>
          <w:rFonts w:ascii="Arial" w:hAnsi="Arial" w:cs="Arial"/>
          <w:sz w:val="24"/>
          <w:szCs w:val="24"/>
        </w:rPr>
      </w:pPr>
      <w:r>
        <w:rPr>
          <w:rFonts w:ascii="Arial" w:hAnsi="Arial" w:cs="Arial"/>
          <w:noProof/>
          <w:sz w:val="24"/>
          <w:szCs w:val="24"/>
          <w:lang w:val="en-US"/>
        </w:rPr>
        <w:drawing>
          <wp:inline distT="0" distB="0" distL="114300" distR="114300">
            <wp:extent cx="5727065" cy="2417445"/>
            <wp:effectExtent l="0" t="0" r="3175" b="5715"/>
            <wp:docPr id="36" name="Picture 36" descr="lin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inear1"/>
                    <pic:cNvPicPr>
                      <a:picLocks noChangeAspect="1"/>
                    </pic:cNvPicPr>
                  </pic:nvPicPr>
                  <pic:blipFill>
                    <a:blip r:embed="rId27"/>
                    <a:stretch>
                      <a:fillRect/>
                    </a:stretch>
                  </pic:blipFill>
                  <pic:spPr>
                    <a:xfrm>
                      <a:off x="0" y="0"/>
                      <a:ext cx="5727065" cy="2417445"/>
                    </a:xfrm>
                    <a:prstGeom prst="rect">
                      <a:avLst/>
                    </a:prstGeom>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Interpretation:The above figure shows the regression line for GRE Score and Chance of Admit and based on this regression line we can predict the chance of admit for a new value of GRE Score.</w:t>
      </w:r>
    </w:p>
    <w:p w:rsidR="00650F51" w:rsidRDefault="004D0C08">
      <w:pPr>
        <w:jc w:val="both"/>
        <w:rPr>
          <w:rFonts w:ascii="Arial" w:hAnsi="Arial" w:cs="Arial"/>
          <w:sz w:val="24"/>
          <w:szCs w:val="24"/>
        </w:rPr>
      </w:pPr>
      <w:r>
        <w:rPr>
          <w:rFonts w:ascii="Arial" w:hAnsi="Arial" w:cs="Arial"/>
          <w:sz w:val="24"/>
          <w:szCs w:val="24"/>
        </w:rPr>
        <w:t>But this regression line is of  no use as the accuracy of this model is very low and predicting the value for this model with lower accuracy is useless.</w:t>
      </w:r>
    </w:p>
    <w:p w:rsidR="00650F51" w:rsidRDefault="00650F51">
      <w:pPr>
        <w:jc w:val="both"/>
        <w:rPr>
          <w:rFonts w:ascii="Arial" w:hAnsi="Arial" w:cs="Arial"/>
          <w:sz w:val="24"/>
          <w:szCs w:val="24"/>
        </w:rPr>
      </w:pPr>
    </w:p>
    <w:p w:rsidR="00506041" w:rsidRDefault="00506041">
      <w:pPr>
        <w:jc w:val="both"/>
        <w:rPr>
          <w:rFonts w:ascii="Arial" w:hAnsi="Arial" w:cs="Arial"/>
          <w:sz w:val="24"/>
          <w:szCs w:val="24"/>
        </w:rPr>
      </w:pPr>
    </w:p>
    <w:p w:rsidR="00506041" w:rsidRDefault="0050604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sz w:val="24"/>
          <w:szCs w:val="24"/>
        </w:rPr>
        <w:t xml:space="preserve">Figure </w:t>
      </w:r>
      <w:r w:rsidR="003C0511">
        <w:rPr>
          <w:rFonts w:ascii="Arial" w:hAnsi="Arial" w:cs="Arial"/>
          <w:sz w:val="24"/>
          <w:szCs w:val="24"/>
        </w:rPr>
        <w:t>4.3.1.5</w:t>
      </w:r>
      <w:r>
        <w:rPr>
          <w:rFonts w:ascii="Arial" w:hAnsi="Arial" w:cs="Arial"/>
          <w:sz w:val="24"/>
          <w:szCs w:val="24"/>
        </w:rPr>
        <w:t>:OLS Model between TOEFL Score and Chance of Admit</w:t>
      </w:r>
    </w:p>
    <w:p w:rsidR="00650F51" w:rsidRDefault="004D0C08">
      <w:pPr>
        <w:jc w:val="both"/>
      </w:pPr>
      <w:r>
        <w:rPr>
          <w:noProof/>
          <w:lang w:val="en-US"/>
        </w:rPr>
        <w:drawing>
          <wp:inline distT="0" distB="0" distL="114300" distR="114300">
            <wp:extent cx="5730240" cy="3662680"/>
            <wp:effectExtent l="0" t="0" r="0" b="1016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8"/>
                    <a:stretch>
                      <a:fillRect/>
                    </a:stretch>
                  </pic:blipFill>
                  <pic:spPr>
                    <a:xfrm>
                      <a:off x="0" y="0"/>
                      <a:ext cx="5730240" cy="3662680"/>
                    </a:xfrm>
                    <a:prstGeom prst="rect">
                      <a:avLst/>
                    </a:prstGeom>
                    <a:noFill/>
                    <a:ln w="9525">
                      <a:noFill/>
                    </a:ln>
                  </pic:spPr>
                </pic:pic>
              </a:graphicData>
            </a:graphic>
          </wp:inline>
        </w:drawing>
      </w:r>
    </w:p>
    <w:p w:rsidR="00650F51" w:rsidRDefault="004D0C08">
      <w:pPr>
        <w:jc w:val="both"/>
      </w:pPr>
      <w:r>
        <w:rPr>
          <w:rFonts w:ascii="Arial" w:hAnsi="Arial" w:cs="Arial"/>
          <w:sz w:val="24"/>
          <w:szCs w:val="24"/>
        </w:rPr>
        <w:t>Interpretation:</w:t>
      </w:r>
      <w:r w:rsidR="003C0511">
        <w:rPr>
          <w:rFonts w:ascii="Arial" w:hAnsi="Arial" w:cs="Arial"/>
          <w:sz w:val="24"/>
          <w:szCs w:val="24"/>
        </w:rPr>
        <w:t xml:space="preserve"> </w:t>
      </w:r>
      <w:r>
        <w:rPr>
          <w:rFonts w:ascii="Arial" w:hAnsi="Arial" w:cs="Arial"/>
          <w:sz w:val="24"/>
          <w:szCs w:val="24"/>
        </w:rPr>
        <w:t>From the above OLS model we can conclude that R square and Adj R Square values are high so the model is good model and P value is less than 5% acceptance region i.e., 0.05 alpha then null hypothesis is rejected and alternative hypothesis is accepted i.e., there is a significant relationship among input and output variables.</w:t>
      </w:r>
    </w:p>
    <w:p w:rsidR="00650F51" w:rsidRDefault="003C0511">
      <w:pPr>
        <w:jc w:val="both"/>
        <w:rPr>
          <w:rFonts w:ascii="Arial" w:hAnsi="Arial" w:cs="Arial"/>
          <w:sz w:val="24"/>
          <w:szCs w:val="24"/>
        </w:rPr>
      </w:pPr>
      <w:r>
        <w:rPr>
          <w:rFonts w:ascii="Arial" w:hAnsi="Arial" w:cs="Arial"/>
          <w:sz w:val="24"/>
          <w:szCs w:val="24"/>
        </w:rPr>
        <w:t>Figure 4.3.1.6</w:t>
      </w:r>
      <w:r w:rsidR="004D0C08">
        <w:rPr>
          <w:rFonts w:ascii="Arial" w:hAnsi="Arial" w:cs="Arial"/>
          <w:sz w:val="24"/>
          <w:szCs w:val="24"/>
        </w:rPr>
        <w:t>:Accuracy between TOEFL Score and Chance of Admit</w:t>
      </w:r>
    </w:p>
    <w:p w:rsidR="00650F51" w:rsidRDefault="004D0C08">
      <w:pPr>
        <w:jc w:val="both"/>
      </w:pPr>
      <w:r>
        <w:rPr>
          <w:noProof/>
          <w:lang w:val="en-US"/>
        </w:rPr>
        <w:drawing>
          <wp:inline distT="0" distB="0" distL="114300" distR="114300">
            <wp:extent cx="5725160" cy="535940"/>
            <wp:effectExtent l="0" t="0" r="5080" b="1270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9"/>
                    <a:stretch>
                      <a:fillRect/>
                    </a:stretch>
                  </pic:blipFill>
                  <pic:spPr>
                    <a:xfrm>
                      <a:off x="0" y="0"/>
                      <a:ext cx="5725160" cy="535940"/>
                    </a:xfrm>
                    <a:prstGeom prst="rect">
                      <a:avLst/>
                    </a:prstGeom>
                    <a:noFill/>
                    <a:ln w="9525">
                      <a:noFill/>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Interpretation::From the above we can say that Accuracy for training data is 63% and Accuracy for testing model is 60% and they have less accuracy so it is not a good model</w:t>
      </w:r>
    </w:p>
    <w:p w:rsidR="00650F51" w:rsidRDefault="004D0C08">
      <w:pPr>
        <w:jc w:val="both"/>
        <w:rPr>
          <w:rFonts w:ascii="Arial" w:hAnsi="Arial" w:cs="Arial"/>
          <w:sz w:val="24"/>
          <w:szCs w:val="24"/>
        </w:rPr>
      </w:pPr>
      <w:r>
        <w:rPr>
          <w:rFonts w:ascii="Arial" w:hAnsi="Arial" w:cs="Arial"/>
          <w:sz w:val="24"/>
          <w:szCs w:val="24"/>
        </w:rPr>
        <w:t>Drawing  regression line is of  no use as the accuracy of this model is very low and predicting the value for this model with lower accuracy is useless.</w:t>
      </w:r>
    </w:p>
    <w:p w:rsidR="00650F51" w:rsidRDefault="00650F51">
      <w:pPr>
        <w:jc w:val="both"/>
        <w:rPr>
          <w:rFonts w:ascii="Arial" w:hAnsi="Arial" w:cs="Arial"/>
          <w:sz w:val="24"/>
          <w:szCs w:val="24"/>
        </w:rPr>
      </w:pPr>
    </w:p>
    <w:p w:rsidR="00506041" w:rsidRDefault="00506041">
      <w:pPr>
        <w:jc w:val="both"/>
        <w:rPr>
          <w:rFonts w:ascii="Arial" w:hAnsi="Arial" w:cs="Arial"/>
          <w:sz w:val="24"/>
          <w:szCs w:val="24"/>
        </w:rPr>
      </w:pPr>
    </w:p>
    <w:p w:rsidR="00506041" w:rsidRDefault="00506041">
      <w:pPr>
        <w:jc w:val="both"/>
        <w:rPr>
          <w:rFonts w:ascii="Arial" w:hAnsi="Arial" w:cs="Arial"/>
          <w:sz w:val="24"/>
          <w:szCs w:val="24"/>
        </w:rPr>
      </w:pPr>
    </w:p>
    <w:p w:rsidR="00506041" w:rsidRDefault="00506041">
      <w:pPr>
        <w:jc w:val="both"/>
        <w:rPr>
          <w:rFonts w:ascii="Arial" w:hAnsi="Arial" w:cs="Arial"/>
          <w:sz w:val="24"/>
          <w:szCs w:val="24"/>
        </w:rPr>
      </w:pPr>
    </w:p>
    <w:p w:rsidR="00506041" w:rsidRDefault="00506041">
      <w:pPr>
        <w:jc w:val="both"/>
        <w:rPr>
          <w:rFonts w:ascii="Arial" w:hAnsi="Arial" w:cs="Arial"/>
          <w:sz w:val="24"/>
          <w:szCs w:val="24"/>
        </w:rPr>
      </w:pPr>
    </w:p>
    <w:p w:rsidR="00650F51" w:rsidRDefault="003C0511">
      <w:pPr>
        <w:jc w:val="both"/>
        <w:rPr>
          <w:rFonts w:ascii="Arial" w:hAnsi="Arial" w:cs="Arial"/>
          <w:sz w:val="24"/>
          <w:szCs w:val="24"/>
        </w:rPr>
      </w:pPr>
      <w:r>
        <w:rPr>
          <w:rFonts w:ascii="Arial" w:hAnsi="Arial" w:cs="Arial"/>
          <w:sz w:val="24"/>
          <w:szCs w:val="24"/>
        </w:rPr>
        <w:t>Figure 4.3.1.7</w:t>
      </w:r>
      <w:r w:rsidR="004D0C08">
        <w:rPr>
          <w:rFonts w:ascii="Arial" w:hAnsi="Arial" w:cs="Arial"/>
          <w:sz w:val="24"/>
          <w:szCs w:val="24"/>
        </w:rPr>
        <w:t>:OLS Model between CGPA and Chance of Admit</w:t>
      </w:r>
    </w:p>
    <w:p w:rsidR="00650F51" w:rsidRDefault="004D0C08">
      <w:pPr>
        <w:jc w:val="both"/>
      </w:pPr>
      <w:r>
        <w:rPr>
          <w:noProof/>
          <w:lang w:val="en-US"/>
        </w:rPr>
        <w:drawing>
          <wp:inline distT="0" distB="0" distL="114300" distR="114300">
            <wp:extent cx="5723890" cy="3519805"/>
            <wp:effectExtent l="0" t="0" r="6350" b="63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0"/>
                    <a:stretch>
                      <a:fillRect/>
                    </a:stretch>
                  </pic:blipFill>
                  <pic:spPr>
                    <a:xfrm>
                      <a:off x="0" y="0"/>
                      <a:ext cx="5723890" cy="3519805"/>
                    </a:xfrm>
                    <a:prstGeom prst="rect">
                      <a:avLst/>
                    </a:prstGeom>
                    <a:noFill/>
                    <a:ln w="9525">
                      <a:noFill/>
                    </a:ln>
                  </pic:spPr>
                </pic:pic>
              </a:graphicData>
            </a:graphic>
          </wp:inline>
        </w:drawing>
      </w:r>
    </w:p>
    <w:p w:rsidR="00650F51" w:rsidRDefault="004D0C08">
      <w:pPr>
        <w:jc w:val="both"/>
      </w:pPr>
      <w:r>
        <w:rPr>
          <w:rFonts w:ascii="Arial" w:hAnsi="Arial" w:cs="Arial"/>
          <w:sz w:val="24"/>
          <w:szCs w:val="24"/>
        </w:rPr>
        <w:t>Interpretation:</w:t>
      </w:r>
      <w:r w:rsidR="003C0511">
        <w:rPr>
          <w:rFonts w:ascii="Arial" w:hAnsi="Arial" w:cs="Arial"/>
          <w:sz w:val="24"/>
          <w:szCs w:val="24"/>
        </w:rPr>
        <w:t xml:space="preserve"> </w:t>
      </w:r>
      <w:r>
        <w:rPr>
          <w:rFonts w:ascii="Arial" w:hAnsi="Arial" w:cs="Arial"/>
          <w:sz w:val="24"/>
          <w:szCs w:val="24"/>
        </w:rPr>
        <w:t>From the above OLS model we can conclude that R square and Adj R Square values are high so the model is good model and P value is less than 5% acceptance region i.e., 0.05 alpha then null hypothesis is rejected and alternative hypothesis is accepted i.e., there is a significant relationship among input and output variables.</w:t>
      </w:r>
    </w:p>
    <w:p w:rsidR="00650F51" w:rsidRDefault="003C0511">
      <w:pPr>
        <w:jc w:val="both"/>
        <w:rPr>
          <w:rFonts w:ascii="Arial" w:hAnsi="Arial" w:cs="Arial"/>
          <w:sz w:val="24"/>
          <w:szCs w:val="24"/>
        </w:rPr>
      </w:pPr>
      <w:r>
        <w:rPr>
          <w:rFonts w:ascii="Arial" w:hAnsi="Arial" w:cs="Arial"/>
          <w:sz w:val="24"/>
          <w:szCs w:val="24"/>
        </w:rPr>
        <w:t>Figure 4.3.1.8</w:t>
      </w:r>
      <w:r w:rsidR="004D0C08">
        <w:rPr>
          <w:rFonts w:ascii="Arial" w:hAnsi="Arial" w:cs="Arial"/>
          <w:sz w:val="24"/>
          <w:szCs w:val="24"/>
        </w:rPr>
        <w:t>:Accuracy between CGPA and Chance of Admit</w:t>
      </w:r>
    </w:p>
    <w:p w:rsidR="00650F51" w:rsidRDefault="004D0C08">
      <w:pPr>
        <w:jc w:val="both"/>
      </w:pPr>
      <w:r>
        <w:rPr>
          <w:noProof/>
          <w:lang w:val="en-US"/>
        </w:rPr>
        <w:drawing>
          <wp:inline distT="0" distB="0" distL="114300" distR="114300">
            <wp:extent cx="5728970" cy="502920"/>
            <wp:effectExtent l="0" t="0" r="127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1"/>
                    <a:stretch>
                      <a:fillRect/>
                    </a:stretch>
                  </pic:blipFill>
                  <pic:spPr>
                    <a:xfrm>
                      <a:off x="0" y="0"/>
                      <a:ext cx="5728970" cy="502920"/>
                    </a:xfrm>
                    <a:prstGeom prst="rect">
                      <a:avLst/>
                    </a:prstGeom>
                    <a:noFill/>
                    <a:ln w="9525">
                      <a:noFill/>
                    </a:ln>
                  </pic:spPr>
                </pic:pic>
              </a:graphicData>
            </a:graphic>
          </wp:inline>
        </w:drawing>
      </w:r>
    </w:p>
    <w:p w:rsidR="00650F51" w:rsidRDefault="004D0C08">
      <w:pPr>
        <w:jc w:val="both"/>
        <w:rPr>
          <w:rFonts w:ascii="Arial" w:hAnsi="Arial" w:cs="Arial"/>
          <w:b/>
          <w:sz w:val="28"/>
          <w:szCs w:val="28"/>
        </w:rPr>
      </w:pPr>
      <w:r>
        <w:rPr>
          <w:rFonts w:ascii="Arial" w:hAnsi="Arial" w:cs="Arial"/>
          <w:sz w:val="24"/>
          <w:szCs w:val="24"/>
        </w:rPr>
        <w:t>Interpretation::From the above we can say that Accuracy for training data is 75% and Accuracy for testing model is 75% and these both accuracy are same but the accuracy is less so it is not a good model.</w:t>
      </w:r>
    </w:p>
    <w:p w:rsidR="00650F51" w:rsidRDefault="004D0C08">
      <w:pPr>
        <w:jc w:val="both"/>
      </w:pPr>
      <w:r>
        <w:rPr>
          <w:rFonts w:ascii="Arial" w:hAnsi="Arial" w:cs="Arial"/>
          <w:sz w:val="24"/>
          <w:szCs w:val="24"/>
        </w:rPr>
        <w:t>Drawing  regression line is of  no use as the accuracy of this model is very low and predicting the value for this model with lower accuracy is useless.</w:t>
      </w:r>
    </w:p>
    <w:p w:rsidR="00650F51" w:rsidRDefault="00650F51">
      <w:pPr>
        <w:jc w:val="both"/>
        <w:rPr>
          <w:rFonts w:ascii="Arial" w:hAnsi="Arial" w:cs="Arial"/>
          <w:b/>
          <w:sz w:val="28"/>
          <w:szCs w:val="28"/>
        </w:rPr>
      </w:pPr>
    </w:p>
    <w:p w:rsidR="00506041" w:rsidRDefault="00506041">
      <w:pPr>
        <w:jc w:val="both"/>
        <w:rPr>
          <w:rFonts w:ascii="Arial" w:hAnsi="Arial" w:cs="Arial"/>
          <w:b/>
          <w:sz w:val="28"/>
          <w:szCs w:val="28"/>
        </w:rPr>
      </w:pPr>
    </w:p>
    <w:p w:rsidR="00650F51" w:rsidRDefault="004D0C08">
      <w:pPr>
        <w:jc w:val="both"/>
        <w:rPr>
          <w:rFonts w:ascii="Arial" w:hAnsi="Arial" w:cs="Arial"/>
          <w:b/>
          <w:sz w:val="28"/>
          <w:szCs w:val="28"/>
        </w:rPr>
      </w:pPr>
      <w:r>
        <w:rPr>
          <w:rFonts w:ascii="Arial" w:hAnsi="Arial" w:cs="Arial"/>
          <w:b/>
          <w:sz w:val="28"/>
          <w:szCs w:val="28"/>
        </w:rPr>
        <w:lastRenderedPageBreak/>
        <w:t>4.3.2:Multiple Linear Regression</w:t>
      </w:r>
    </w:p>
    <w:p w:rsidR="00650F51" w:rsidRDefault="004D0C08">
      <w:pPr>
        <w:jc w:val="both"/>
        <w:rPr>
          <w:rStyle w:val="Strong"/>
          <w:rFonts w:ascii="Arial" w:eastAsia="Georgia" w:hAnsi="Arial" w:cs="Arial"/>
          <w:spacing w:val="-1"/>
          <w:sz w:val="24"/>
          <w:szCs w:val="24"/>
          <w:shd w:val="clear" w:color="auto" w:fill="FFFFFF"/>
        </w:rPr>
      </w:pPr>
      <w:r>
        <w:rPr>
          <w:rFonts w:ascii="Arial" w:eastAsia="Georgia" w:hAnsi="Arial" w:cs="Arial"/>
          <w:spacing w:val="-1"/>
          <w:sz w:val="24"/>
          <w:szCs w:val="24"/>
          <w:shd w:val="clear" w:color="auto" w:fill="FFFFFF"/>
        </w:rPr>
        <w:t>The multiple linear regression explains the relationship between</w:t>
      </w:r>
      <w:r>
        <w:rPr>
          <w:rStyle w:val="Strong"/>
          <w:rFonts w:ascii="Arial" w:eastAsia="Georgia" w:hAnsi="Arial" w:cs="Arial"/>
          <w:spacing w:val="-1"/>
          <w:sz w:val="24"/>
          <w:szCs w:val="24"/>
          <w:shd w:val="clear" w:color="auto" w:fill="FFFFFF"/>
        </w:rPr>
        <w:t> one continuous dependent variable</w:t>
      </w:r>
      <w:r>
        <w:rPr>
          <w:rFonts w:ascii="Arial" w:eastAsia="Georgia" w:hAnsi="Arial" w:cs="Arial"/>
          <w:spacing w:val="-1"/>
          <w:sz w:val="24"/>
          <w:szCs w:val="24"/>
          <w:shd w:val="clear" w:color="auto" w:fill="FFFFFF"/>
        </w:rPr>
        <w:t> (</w:t>
      </w:r>
      <w:r>
        <w:rPr>
          <w:rStyle w:val="Emphasis"/>
          <w:rFonts w:ascii="Arial" w:eastAsia="Georgia" w:hAnsi="Arial" w:cs="Arial"/>
          <w:spacing w:val="-1"/>
          <w:sz w:val="24"/>
          <w:szCs w:val="24"/>
          <w:shd w:val="clear" w:color="auto" w:fill="FFFFFF"/>
        </w:rPr>
        <w:t>y</w:t>
      </w:r>
      <w:r>
        <w:rPr>
          <w:rFonts w:ascii="Arial" w:eastAsia="Georgia" w:hAnsi="Arial" w:cs="Arial"/>
          <w:spacing w:val="-1"/>
          <w:sz w:val="24"/>
          <w:szCs w:val="24"/>
          <w:shd w:val="clear" w:color="auto" w:fill="FFFFFF"/>
        </w:rPr>
        <w:t>) and </w:t>
      </w:r>
      <w:r>
        <w:rPr>
          <w:rStyle w:val="Strong"/>
          <w:rFonts w:ascii="Arial" w:eastAsia="Georgia" w:hAnsi="Arial" w:cs="Arial"/>
          <w:spacing w:val="-1"/>
          <w:sz w:val="24"/>
          <w:szCs w:val="24"/>
          <w:shd w:val="clear" w:color="auto" w:fill="FFFFFF"/>
        </w:rPr>
        <w:t>two or more independent variables </w:t>
      </w:r>
      <w:r>
        <w:rPr>
          <w:rFonts w:ascii="Arial" w:eastAsia="Georgia" w:hAnsi="Arial" w:cs="Arial"/>
          <w:spacing w:val="-1"/>
          <w:sz w:val="24"/>
          <w:szCs w:val="24"/>
          <w:shd w:val="clear" w:color="auto" w:fill="FFFFFF"/>
        </w:rPr>
        <w:t>(</w:t>
      </w:r>
      <w:r>
        <w:rPr>
          <w:rStyle w:val="Emphasis"/>
          <w:rFonts w:ascii="Arial" w:eastAsia="Georgia" w:hAnsi="Arial" w:cs="Arial"/>
          <w:spacing w:val="-1"/>
          <w:sz w:val="24"/>
          <w:szCs w:val="24"/>
          <w:shd w:val="clear" w:color="auto" w:fill="FFFFFF"/>
        </w:rPr>
        <w:t>x</w:t>
      </w:r>
      <w:r>
        <w:rPr>
          <w:rFonts w:ascii="Arial" w:eastAsia="Georgia" w:hAnsi="Arial" w:cs="Arial"/>
          <w:spacing w:val="-1"/>
          <w:sz w:val="24"/>
          <w:szCs w:val="24"/>
          <w:shd w:val="clear" w:color="auto" w:fill="FFFFFF"/>
        </w:rPr>
        <w:t>1, </w:t>
      </w:r>
      <w:r>
        <w:rPr>
          <w:rStyle w:val="Emphasis"/>
          <w:rFonts w:ascii="Arial" w:eastAsia="Georgia" w:hAnsi="Arial" w:cs="Arial"/>
          <w:spacing w:val="-1"/>
          <w:sz w:val="24"/>
          <w:szCs w:val="24"/>
          <w:shd w:val="clear" w:color="auto" w:fill="FFFFFF"/>
        </w:rPr>
        <w:t>x</w:t>
      </w:r>
      <w:r>
        <w:rPr>
          <w:rFonts w:ascii="Arial" w:eastAsia="Georgia" w:hAnsi="Arial" w:cs="Arial"/>
          <w:spacing w:val="-1"/>
          <w:sz w:val="24"/>
          <w:szCs w:val="24"/>
          <w:shd w:val="clear" w:color="auto" w:fill="FFFFFF"/>
        </w:rPr>
        <w:t>2, </w:t>
      </w:r>
      <w:r>
        <w:rPr>
          <w:rStyle w:val="Emphasis"/>
          <w:rFonts w:ascii="Arial" w:eastAsia="Georgia" w:hAnsi="Arial" w:cs="Arial"/>
          <w:spacing w:val="-1"/>
          <w:sz w:val="24"/>
          <w:szCs w:val="24"/>
          <w:shd w:val="clear" w:color="auto" w:fill="FFFFFF"/>
        </w:rPr>
        <w:t>x</w:t>
      </w:r>
      <w:r>
        <w:rPr>
          <w:rFonts w:ascii="Arial" w:eastAsia="Georgia" w:hAnsi="Arial" w:cs="Arial"/>
          <w:spacing w:val="-1"/>
          <w:sz w:val="24"/>
          <w:szCs w:val="24"/>
          <w:shd w:val="clear" w:color="auto" w:fill="FFFFFF"/>
        </w:rPr>
        <w:t>3… etc)</w:t>
      </w:r>
      <w:r>
        <w:rPr>
          <w:rStyle w:val="Strong"/>
          <w:rFonts w:ascii="Arial" w:eastAsia="Georgia" w:hAnsi="Arial" w:cs="Arial"/>
          <w:spacing w:val="-1"/>
          <w:sz w:val="24"/>
          <w:szCs w:val="24"/>
          <w:shd w:val="clear" w:color="auto" w:fill="FFFFFF"/>
        </w:rPr>
        <w:t>.</w:t>
      </w:r>
    </w:p>
    <w:p w:rsidR="00650F51" w:rsidRDefault="004D0C08">
      <w:pPr>
        <w:jc w:val="both"/>
        <w:rPr>
          <w:rFonts w:ascii="Arial" w:hAnsi="Arial" w:cs="Arial"/>
          <w:sz w:val="24"/>
          <w:szCs w:val="24"/>
        </w:rPr>
      </w:pPr>
      <w:r>
        <w:rPr>
          <w:rFonts w:ascii="Arial" w:hAnsi="Arial" w:cs="Arial"/>
          <w:sz w:val="24"/>
          <w:szCs w:val="24"/>
        </w:rPr>
        <w:t>Features: GRE Score, ToeflScore,CGPA</w:t>
      </w:r>
    </w:p>
    <w:p w:rsidR="00650F51" w:rsidRDefault="004D0C08">
      <w:pPr>
        <w:jc w:val="both"/>
        <w:rPr>
          <w:rStyle w:val="Strong"/>
          <w:rFonts w:ascii="Arial" w:eastAsia="Georgia" w:hAnsi="Arial" w:cs="Arial"/>
          <w:spacing w:val="-1"/>
          <w:sz w:val="24"/>
          <w:szCs w:val="24"/>
          <w:shd w:val="clear" w:color="auto" w:fill="FFFFFF"/>
        </w:rPr>
      </w:pPr>
      <w:r>
        <w:rPr>
          <w:rFonts w:ascii="Arial" w:hAnsi="Arial" w:cs="Arial"/>
          <w:sz w:val="24"/>
          <w:szCs w:val="24"/>
        </w:rPr>
        <w:t>Figure 4.3.2.1:OLS Model</w:t>
      </w:r>
    </w:p>
    <w:p w:rsidR="00650F51" w:rsidRDefault="004D0C08">
      <w:pPr>
        <w:jc w:val="both"/>
        <w:rPr>
          <w:rStyle w:val="Strong"/>
          <w:rFonts w:ascii="Arial" w:eastAsia="Georgia" w:hAnsi="Arial" w:cs="Arial"/>
          <w:spacing w:val="-1"/>
          <w:sz w:val="24"/>
          <w:szCs w:val="24"/>
          <w:shd w:val="clear" w:color="auto" w:fill="FFFFFF"/>
        </w:rPr>
      </w:pPr>
      <w:r>
        <w:rPr>
          <w:noProof/>
          <w:lang w:val="en-US"/>
        </w:rPr>
        <w:drawing>
          <wp:inline distT="0" distB="0" distL="114300" distR="114300">
            <wp:extent cx="5304155" cy="5281295"/>
            <wp:effectExtent l="0" t="0" r="14605" b="698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32"/>
                    <a:stretch>
                      <a:fillRect/>
                    </a:stretch>
                  </pic:blipFill>
                  <pic:spPr>
                    <a:xfrm>
                      <a:off x="0" y="0"/>
                      <a:ext cx="5304155" cy="5281295"/>
                    </a:xfrm>
                    <a:prstGeom prst="rect">
                      <a:avLst/>
                    </a:prstGeom>
                    <a:noFill/>
                    <a:ln w="9525">
                      <a:noFill/>
                    </a:ln>
                  </pic:spPr>
                </pic:pic>
              </a:graphicData>
            </a:graphic>
          </wp:inline>
        </w:drawing>
      </w:r>
    </w:p>
    <w:p w:rsidR="00650F51" w:rsidRDefault="004D0C08">
      <w:pPr>
        <w:jc w:val="both"/>
        <w:rPr>
          <w:rStyle w:val="Strong"/>
          <w:rFonts w:ascii="Arial" w:eastAsia="Georgia" w:hAnsi="Arial" w:cs="Arial"/>
          <w:spacing w:val="-1"/>
          <w:sz w:val="24"/>
          <w:szCs w:val="24"/>
          <w:shd w:val="clear" w:color="auto" w:fill="FFFFFF"/>
        </w:rPr>
      </w:pPr>
      <w:r>
        <w:rPr>
          <w:rFonts w:ascii="Arial" w:hAnsi="Arial" w:cs="Arial"/>
          <w:sz w:val="24"/>
          <w:szCs w:val="24"/>
        </w:rPr>
        <w:t>Figure 4.3.2.2: Accuracy for training and testing data.</w:t>
      </w:r>
    </w:p>
    <w:p w:rsidR="00650F51" w:rsidRDefault="004D0C08">
      <w:pPr>
        <w:jc w:val="both"/>
        <w:rPr>
          <w:rFonts w:ascii="Arial" w:hAnsi="Arial" w:cs="Arial"/>
          <w:sz w:val="24"/>
          <w:szCs w:val="24"/>
        </w:rPr>
      </w:pPr>
      <w:r>
        <w:rPr>
          <w:noProof/>
          <w:lang w:val="en-US"/>
        </w:rPr>
        <w:drawing>
          <wp:inline distT="0" distB="0" distL="114300" distR="114300">
            <wp:extent cx="5724525" cy="471805"/>
            <wp:effectExtent l="0" t="0" r="5715" b="63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33"/>
                    <a:stretch>
                      <a:fillRect/>
                    </a:stretch>
                  </pic:blipFill>
                  <pic:spPr>
                    <a:xfrm>
                      <a:off x="0" y="0"/>
                      <a:ext cx="5724525" cy="471805"/>
                    </a:xfrm>
                    <a:prstGeom prst="rect">
                      <a:avLst/>
                    </a:prstGeom>
                    <a:noFill/>
                    <a:ln w="9525">
                      <a:noFill/>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 From the above we can say that Accuracy for training data is 78% and Accuracy for testing model is 77% and these both accuracies are almost near so it is a good model for predicting and is not much biased model.</w:t>
      </w:r>
    </w:p>
    <w:p w:rsidR="00650F51" w:rsidRDefault="004D0C08">
      <w:pPr>
        <w:jc w:val="both"/>
        <w:rPr>
          <w:rFonts w:ascii="Arial" w:hAnsi="Arial" w:cs="Arial"/>
          <w:sz w:val="24"/>
          <w:szCs w:val="24"/>
        </w:rPr>
      </w:pPr>
      <w:r>
        <w:rPr>
          <w:rFonts w:ascii="Arial" w:hAnsi="Arial" w:cs="Arial"/>
          <w:sz w:val="24"/>
          <w:szCs w:val="24"/>
        </w:rPr>
        <w:lastRenderedPageBreak/>
        <w:t xml:space="preserve">But is having less values so we cannt use the model based on the values of accuracy values. </w:t>
      </w:r>
    </w:p>
    <w:p w:rsidR="00650F51" w:rsidRDefault="00650F51">
      <w:pPr>
        <w:jc w:val="both"/>
        <w:rPr>
          <w:rFonts w:ascii="Arial" w:hAnsi="Arial" w:cs="Arial"/>
          <w:sz w:val="24"/>
          <w:szCs w:val="24"/>
        </w:rPr>
      </w:pP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sz w:val="24"/>
          <w:szCs w:val="24"/>
        </w:rPr>
        <w:t>Figure 4.3.2.3:RMSE and R2 Score</w:t>
      </w:r>
    </w:p>
    <w:p w:rsidR="00650F51" w:rsidRDefault="004D0C08">
      <w:pPr>
        <w:jc w:val="both"/>
      </w:pPr>
      <w:r>
        <w:rPr>
          <w:noProof/>
          <w:lang w:val="en-US"/>
        </w:rPr>
        <w:drawing>
          <wp:inline distT="0" distB="0" distL="114300" distR="114300">
            <wp:extent cx="4321175" cy="1790700"/>
            <wp:effectExtent l="0" t="0" r="6985" b="762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34"/>
                    <a:stretch>
                      <a:fillRect/>
                    </a:stretch>
                  </pic:blipFill>
                  <pic:spPr>
                    <a:xfrm>
                      <a:off x="0" y="0"/>
                      <a:ext cx="4321175" cy="1790700"/>
                    </a:xfrm>
                    <a:prstGeom prst="rect">
                      <a:avLst/>
                    </a:prstGeom>
                    <a:noFill/>
                    <a:ln w="9525">
                      <a:noFill/>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 From the above model metrics for the regression analysis i.e., Root mean square error and R squared values of the train and test data we can say that the RMSE for the training is very low(0.07) and R squared is high(0.67). So the model is not so good for the training data i.e.,.For the testing data also the RMSE is low(0.088) and R squared is high(0.65).</w:t>
      </w:r>
    </w:p>
    <w:p w:rsidR="00650F51" w:rsidRDefault="004D0C08">
      <w:pPr>
        <w:jc w:val="both"/>
        <w:rPr>
          <w:rFonts w:ascii="Arial" w:hAnsi="Arial" w:cs="Arial"/>
          <w:sz w:val="24"/>
          <w:szCs w:val="24"/>
        </w:rPr>
      </w:pPr>
      <w:r>
        <w:rPr>
          <w:rFonts w:ascii="Arial" w:hAnsi="Arial" w:cs="Arial"/>
          <w:sz w:val="24"/>
          <w:szCs w:val="24"/>
        </w:rPr>
        <w:t>So if we take only 3 features the accuracy is low so we need to take all the features that effect the output.</w:t>
      </w:r>
    </w:p>
    <w:p w:rsidR="00650F51" w:rsidRDefault="004D0C08">
      <w:pPr>
        <w:pStyle w:val="HTMLPreformatted"/>
        <w:pBdr>
          <w:top w:val="none" w:sz="0" w:space="0" w:color="auto"/>
          <w:left w:val="none" w:sz="0" w:space="0" w:color="auto"/>
          <w:bottom w:val="none" w:sz="0" w:space="0" w:color="auto"/>
          <w:right w:val="none" w:sz="0" w:space="0" w:color="auto"/>
        </w:pBdr>
        <w:spacing w:after="0" w:line="240" w:lineRule="atLeast"/>
        <w:jc w:val="both"/>
        <w:textAlignment w:val="baseline"/>
        <w:rPr>
          <w:rFonts w:ascii="Arial" w:hAnsi="Arial" w:cs="Arial"/>
          <w:sz w:val="24"/>
          <w:szCs w:val="24"/>
          <w:lang w:val="en-IN"/>
        </w:rPr>
      </w:pPr>
      <w:r>
        <w:rPr>
          <w:rFonts w:ascii="Arial" w:hAnsi="Arial" w:cs="Arial"/>
          <w:color w:val="000000" w:themeColor="text1"/>
          <w:sz w:val="24"/>
          <w:szCs w:val="24"/>
          <w:lang w:val="en-IN"/>
        </w:rPr>
        <w:t>Features:’GRE Score’,’ Toefl Score’,</w:t>
      </w:r>
      <w:r>
        <w:rPr>
          <w:rFonts w:ascii="Arial" w:hAnsi="Arial" w:cs="Arial"/>
          <w:color w:val="000000" w:themeColor="text1"/>
          <w:sz w:val="24"/>
          <w:szCs w:val="24"/>
        </w:rPr>
        <w:t>'University Rating', 'SOP',</w:t>
      </w:r>
      <w:r>
        <w:rPr>
          <w:rFonts w:ascii="Arial" w:hAnsi="Arial" w:cs="Arial"/>
          <w:color w:val="000000" w:themeColor="text1"/>
          <w:sz w:val="24"/>
          <w:szCs w:val="24"/>
          <w:lang w:val="en-IN"/>
        </w:rPr>
        <w:t>’</w:t>
      </w:r>
      <w:r>
        <w:rPr>
          <w:rFonts w:ascii="Arial" w:hAnsi="Arial" w:cs="Arial"/>
          <w:color w:val="000000" w:themeColor="text1"/>
          <w:sz w:val="24"/>
          <w:szCs w:val="24"/>
        </w:rPr>
        <w:t>LOR ', 'CGPA', 'Rese</w:t>
      </w:r>
      <w:r>
        <w:rPr>
          <w:rFonts w:ascii="Arial" w:hAnsi="Arial" w:cs="Arial"/>
          <w:color w:val="000000" w:themeColor="text1"/>
          <w:sz w:val="24"/>
          <w:szCs w:val="24"/>
          <w:lang w:val="en-IN"/>
        </w:rPr>
        <w:t>a</w:t>
      </w:r>
      <w:r>
        <w:rPr>
          <w:rFonts w:ascii="Arial" w:hAnsi="Arial" w:cs="Arial"/>
          <w:color w:val="000000" w:themeColor="text1"/>
          <w:sz w:val="24"/>
          <w:szCs w:val="24"/>
        </w:rPr>
        <w:t>rch'</w:t>
      </w:r>
      <w:r>
        <w:rPr>
          <w:rFonts w:ascii="Arial" w:hAnsi="Arial" w:cs="Arial"/>
          <w:color w:val="000000" w:themeColor="text1"/>
          <w:sz w:val="24"/>
          <w:szCs w:val="24"/>
          <w:lang w:val="en-IN"/>
        </w:rPr>
        <w:t>,’CGPA’</w:t>
      </w:r>
    </w:p>
    <w:p w:rsidR="00650F51" w:rsidRDefault="00650F51">
      <w:pPr>
        <w:jc w:val="both"/>
        <w:rPr>
          <w:rFonts w:ascii="Arial" w:hAnsi="Arial" w:cs="Arial"/>
          <w:sz w:val="24"/>
          <w:szCs w:val="24"/>
        </w:rPr>
      </w:pPr>
    </w:p>
    <w:p w:rsidR="00650F51" w:rsidRDefault="003C0511">
      <w:pPr>
        <w:jc w:val="both"/>
        <w:rPr>
          <w:rStyle w:val="Strong"/>
          <w:rFonts w:ascii="Arial" w:eastAsia="Georgia" w:hAnsi="Arial" w:cs="Arial"/>
          <w:spacing w:val="-1"/>
          <w:sz w:val="24"/>
          <w:szCs w:val="24"/>
          <w:shd w:val="clear" w:color="auto" w:fill="FFFFFF"/>
        </w:rPr>
      </w:pPr>
      <w:r>
        <w:rPr>
          <w:rFonts w:ascii="Arial" w:hAnsi="Arial" w:cs="Arial"/>
          <w:sz w:val="24"/>
          <w:szCs w:val="24"/>
        </w:rPr>
        <w:t>Figure 4.3.2.4</w:t>
      </w:r>
      <w:r w:rsidR="004D0C08">
        <w:rPr>
          <w:rFonts w:ascii="Arial" w:hAnsi="Arial" w:cs="Arial"/>
          <w:sz w:val="24"/>
          <w:szCs w:val="24"/>
        </w:rPr>
        <w:t>:OLS Model</w:t>
      </w:r>
    </w:p>
    <w:p w:rsidR="00650F51" w:rsidRDefault="004D0C08">
      <w:pPr>
        <w:jc w:val="both"/>
        <w:rPr>
          <w:rFonts w:ascii="Arial" w:hAnsi="Arial" w:cs="Arial"/>
          <w:b/>
          <w:sz w:val="28"/>
          <w:szCs w:val="28"/>
          <w:lang w:val="en-US"/>
        </w:rPr>
      </w:pPr>
      <w:r>
        <w:rPr>
          <w:rFonts w:ascii="Arial" w:hAnsi="Arial" w:cs="Arial"/>
          <w:b/>
          <w:noProof/>
          <w:sz w:val="28"/>
          <w:szCs w:val="28"/>
          <w:lang w:val="en-US"/>
        </w:rPr>
        <w:lastRenderedPageBreak/>
        <w:drawing>
          <wp:inline distT="0" distB="0" distL="0" distR="0">
            <wp:extent cx="4591050" cy="4005580"/>
            <wp:effectExtent l="0" t="0" r="11430" b="2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35"/>
                    <a:srcRect/>
                    <a:stretch>
                      <a:fillRect/>
                    </a:stretch>
                  </pic:blipFill>
                  <pic:spPr>
                    <a:xfrm>
                      <a:off x="0" y="0"/>
                      <a:ext cx="4591050" cy="4005580"/>
                    </a:xfrm>
                    <a:prstGeom prst="rect">
                      <a:avLst/>
                    </a:prstGeom>
                    <a:noFill/>
                    <a:ln w="9525">
                      <a:noFill/>
                      <a:miter lim="800000"/>
                      <a:headEnd/>
                      <a:tailEnd/>
                    </a:ln>
                  </pic:spPr>
                </pic:pic>
              </a:graphicData>
            </a:graphic>
          </wp:inline>
        </w:drawing>
      </w:r>
    </w:p>
    <w:p w:rsidR="00650F51" w:rsidRDefault="00650F51">
      <w:pPr>
        <w:jc w:val="both"/>
        <w:rPr>
          <w:rFonts w:ascii="Arial" w:hAnsi="Arial" w:cs="Arial"/>
          <w:sz w:val="24"/>
          <w:szCs w:val="24"/>
        </w:rPr>
      </w:pPr>
    </w:p>
    <w:p w:rsidR="00650F51" w:rsidRDefault="004D0C08">
      <w:pPr>
        <w:jc w:val="both"/>
        <w:rPr>
          <w:rFonts w:ascii="Arial" w:hAnsi="Arial" w:cs="Arial"/>
          <w:sz w:val="24"/>
          <w:szCs w:val="24"/>
        </w:rPr>
      </w:pPr>
      <w:r>
        <w:rPr>
          <w:rFonts w:ascii="Arial" w:hAnsi="Arial" w:cs="Arial"/>
          <w:sz w:val="24"/>
          <w:szCs w:val="24"/>
        </w:rPr>
        <w:t>Interpretation: From the above OLS model we can conclude that R square and Adj R Square values are high so the model is good model and P value is less than 5% acceptance region i.e., 0.05 alpha then null hypothesis is rejected and alternative hypothesis is accepted i.e., there is a significant relationship among input and output variables.</w:t>
      </w:r>
    </w:p>
    <w:p w:rsidR="00650F51" w:rsidRDefault="00A70B76">
      <w:pPr>
        <w:jc w:val="both"/>
        <w:rPr>
          <w:rStyle w:val="Strong"/>
          <w:rFonts w:ascii="Arial" w:eastAsia="Georgia" w:hAnsi="Arial" w:cs="Arial"/>
          <w:spacing w:val="-1"/>
          <w:sz w:val="24"/>
          <w:szCs w:val="24"/>
          <w:shd w:val="clear" w:color="auto" w:fill="FFFFFF"/>
        </w:rPr>
      </w:pPr>
      <w:r>
        <w:rPr>
          <w:rFonts w:ascii="Arial" w:hAnsi="Arial" w:cs="Arial"/>
          <w:sz w:val="24"/>
          <w:szCs w:val="24"/>
        </w:rPr>
        <w:t>Figure 4.3.2.5</w:t>
      </w:r>
      <w:r w:rsidR="004D0C08">
        <w:rPr>
          <w:rFonts w:ascii="Arial" w:hAnsi="Arial" w:cs="Arial"/>
          <w:sz w:val="24"/>
          <w:szCs w:val="24"/>
        </w:rPr>
        <w:t>: Accuracy for training and testing data.</w:t>
      </w:r>
    </w:p>
    <w:p w:rsidR="00650F51" w:rsidRDefault="004D0C08">
      <w:pPr>
        <w:jc w:val="both"/>
        <w:rPr>
          <w:rFonts w:ascii="Arial" w:hAnsi="Arial" w:cs="Arial"/>
          <w:b/>
          <w:sz w:val="28"/>
          <w:szCs w:val="28"/>
          <w:lang w:val="en-US"/>
        </w:rPr>
      </w:pPr>
      <w:r>
        <w:rPr>
          <w:rFonts w:ascii="Arial" w:hAnsi="Arial" w:cs="Arial"/>
          <w:b/>
          <w:noProof/>
          <w:sz w:val="28"/>
          <w:szCs w:val="28"/>
          <w:lang w:val="en-US"/>
        </w:rPr>
        <w:drawing>
          <wp:inline distT="0" distB="0" distL="0" distR="0">
            <wp:extent cx="5150485" cy="276225"/>
            <wp:effectExtent l="0" t="0" r="635" b="13335"/>
            <wp:docPr id="15" name="Picture 4" descr="C:\Users\Yadavalli\Desktop\dataset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Yadavalli\Desktop\datasets\train.PNG"/>
                    <pic:cNvPicPr>
                      <a:picLocks noChangeAspect="1" noChangeArrowheads="1"/>
                    </pic:cNvPicPr>
                  </pic:nvPicPr>
                  <pic:blipFill>
                    <a:blip r:embed="rId36"/>
                    <a:srcRect/>
                    <a:stretch>
                      <a:fillRect/>
                    </a:stretch>
                  </pic:blipFill>
                  <pic:spPr>
                    <a:xfrm>
                      <a:off x="0" y="0"/>
                      <a:ext cx="5150485" cy="276225"/>
                    </a:xfrm>
                    <a:prstGeom prst="rect">
                      <a:avLst/>
                    </a:prstGeom>
                    <a:noFill/>
                    <a:ln w="9525">
                      <a:noFill/>
                      <a:miter lim="800000"/>
                      <a:headEnd/>
                      <a:tailEnd/>
                    </a:ln>
                  </pic:spPr>
                </pic:pic>
              </a:graphicData>
            </a:graphic>
          </wp:inline>
        </w:drawing>
      </w:r>
    </w:p>
    <w:p w:rsidR="00650F51" w:rsidRDefault="004D0C08">
      <w:pPr>
        <w:jc w:val="both"/>
        <w:rPr>
          <w:rFonts w:ascii="Arial" w:hAnsi="Arial" w:cs="Arial"/>
          <w:b/>
          <w:sz w:val="28"/>
          <w:szCs w:val="28"/>
          <w:lang w:val="en-US"/>
        </w:rPr>
      </w:pPr>
      <w:r>
        <w:rPr>
          <w:rFonts w:ascii="Arial" w:hAnsi="Arial" w:cs="Arial"/>
          <w:b/>
          <w:noProof/>
          <w:sz w:val="28"/>
          <w:szCs w:val="28"/>
          <w:lang w:val="en-US"/>
        </w:rPr>
        <w:drawing>
          <wp:inline distT="0" distB="0" distL="0" distR="0">
            <wp:extent cx="4581525" cy="342900"/>
            <wp:effectExtent l="0" t="0" r="5715" b="7620"/>
            <wp:docPr id="16" name="Picture 5" descr="C:\Users\Yadavalli\Desktop\dataset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Yadavalli\Desktop\datasets\test.PNG"/>
                    <pic:cNvPicPr>
                      <a:picLocks noChangeAspect="1" noChangeArrowheads="1"/>
                    </pic:cNvPicPr>
                  </pic:nvPicPr>
                  <pic:blipFill>
                    <a:blip r:embed="rId37"/>
                    <a:srcRect/>
                    <a:stretch>
                      <a:fillRect/>
                    </a:stretch>
                  </pic:blipFill>
                  <pic:spPr>
                    <a:xfrm>
                      <a:off x="0" y="0"/>
                      <a:ext cx="4581525" cy="342900"/>
                    </a:xfrm>
                    <a:prstGeom prst="rect">
                      <a:avLst/>
                    </a:prstGeom>
                    <a:noFill/>
                    <a:ln w="9525">
                      <a:noFill/>
                      <a:miter lim="800000"/>
                      <a:headEnd/>
                      <a:tailEnd/>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Interpretation: From the above we can say that Accuracy for training data is 80% and Accuracy for testing model is 81% and these both accuracies are almost near so it is a good model.</w:t>
      </w:r>
    </w:p>
    <w:p w:rsidR="00650F51" w:rsidRDefault="004D0C08">
      <w:pPr>
        <w:jc w:val="both"/>
        <w:rPr>
          <w:rFonts w:ascii="Arial" w:hAnsi="Arial" w:cs="Arial"/>
          <w:sz w:val="24"/>
          <w:szCs w:val="24"/>
        </w:rPr>
      </w:pPr>
      <w:r>
        <w:rPr>
          <w:rFonts w:ascii="Arial" w:hAnsi="Arial" w:cs="Arial"/>
          <w:sz w:val="24"/>
          <w:szCs w:val="24"/>
        </w:rPr>
        <w:t>And by comparing the accuracies we can say that all the features are important and not considering any one feature may lead to the decrease in the accuracy of the model</w:t>
      </w:r>
    </w:p>
    <w:p w:rsidR="00650F51" w:rsidRDefault="00650F51">
      <w:pPr>
        <w:jc w:val="both"/>
        <w:rPr>
          <w:rFonts w:ascii="Arial" w:hAnsi="Arial" w:cs="Arial"/>
          <w:sz w:val="24"/>
          <w:szCs w:val="24"/>
        </w:rPr>
      </w:pPr>
    </w:p>
    <w:p w:rsidR="00650F51" w:rsidRDefault="00A70B76">
      <w:pPr>
        <w:jc w:val="both"/>
        <w:rPr>
          <w:rFonts w:ascii="Arial" w:hAnsi="Arial" w:cs="Arial"/>
          <w:sz w:val="24"/>
          <w:szCs w:val="24"/>
        </w:rPr>
      </w:pPr>
      <w:r>
        <w:rPr>
          <w:rFonts w:ascii="Arial" w:hAnsi="Arial" w:cs="Arial"/>
          <w:sz w:val="24"/>
          <w:szCs w:val="24"/>
        </w:rPr>
        <w:lastRenderedPageBreak/>
        <w:t>Figure 4.3.2.6</w:t>
      </w:r>
      <w:r w:rsidR="004D0C08">
        <w:rPr>
          <w:rFonts w:ascii="Arial" w:hAnsi="Arial" w:cs="Arial"/>
          <w:sz w:val="24"/>
          <w:szCs w:val="24"/>
        </w:rPr>
        <w:t>:RMSE and R2 Score</w:t>
      </w:r>
    </w:p>
    <w:p w:rsidR="00650F51" w:rsidRDefault="004D0C08">
      <w:pPr>
        <w:jc w:val="both"/>
        <w:rPr>
          <w:rFonts w:ascii="Arial" w:hAnsi="Arial" w:cs="Arial"/>
          <w:sz w:val="24"/>
          <w:szCs w:val="24"/>
        </w:rPr>
      </w:pPr>
      <w:r>
        <w:rPr>
          <w:noProof/>
          <w:lang w:val="en-US"/>
        </w:rPr>
        <w:drawing>
          <wp:inline distT="0" distB="0" distL="114300" distR="114300">
            <wp:extent cx="4824095" cy="1859280"/>
            <wp:effectExtent l="0" t="0" r="698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8"/>
                    <a:stretch>
                      <a:fillRect/>
                    </a:stretch>
                  </pic:blipFill>
                  <pic:spPr>
                    <a:xfrm>
                      <a:off x="0" y="0"/>
                      <a:ext cx="4824095" cy="1859280"/>
                    </a:xfrm>
                    <a:prstGeom prst="rect">
                      <a:avLst/>
                    </a:prstGeom>
                    <a:noFill/>
                    <a:ln w="9525">
                      <a:noFill/>
                    </a:ln>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 xml:space="preserve"> Interpretation: From the above model metrics for the regression analysis i.e., Root mean square error and R squared values of the train and test data we can say that the RMSE for the training is very low(0.059) and R squared is very high(0.080). So the model is very good for the training data i.e., if the data is present in the training data then the result is shown with greater accuracy.For the testing data also the RMSE is low(0.070) and R squared is high(0.78).</w:t>
      </w:r>
    </w:p>
    <w:p w:rsidR="00650F51" w:rsidRDefault="004D0C08">
      <w:pPr>
        <w:jc w:val="both"/>
        <w:rPr>
          <w:rFonts w:ascii="Arial" w:hAnsi="Arial" w:cs="Arial"/>
          <w:sz w:val="24"/>
          <w:szCs w:val="24"/>
        </w:rPr>
      </w:pPr>
      <w:r>
        <w:rPr>
          <w:rFonts w:ascii="Arial" w:hAnsi="Arial" w:cs="Arial"/>
          <w:sz w:val="24"/>
          <w:szCs w:val="24"/>
        </w:rPr>
        <w:t>Both for the training and testing data the accuracies are almost close and so the model is not much biased and is a good model for predictions.</w:t>
      </w:r>
    </w:p>
    <w:p w:rsidR="00650F51" w:rsidRDefault="004D0C08">
      <w:pPr>
        <w:jc w:val="both"/>
        <w:rPr>
          <w:rFonts w:ascii="Arial" w:hAnsi="Arial" w:cs="Arial"/>
          <w:b/>
          <w:sz w:val="28"/>
          <w:szCs w:val="28"/>
        </w:rPr>
      </w:pPr>
      <w:r>
        <w:rPr>
          <w:rFonts w:ascii="Arial" w:hAnsi="Arial" w:cs="Arial"/>
          <w:b/>
          <w:sz w:val="28"/>
          <w:szCs w:val="28"/>
        </w:rPr>
        <w:t>4.3.3: Decision Tree Regression</w:t>
      </w:r>
    </w:p>
    <w:p w:rsidR="00650F51" w:rsidRDefault="004D0C08">
      <w:pPr>
        <w:jc w:val="both"/>
        <w:rPr>
          <w:rFonts w:ascii="Arial" w:hAnsi="Arial" w:cs="Arial"/>
          <w:b/>
          <w:sz w:val="24"/>
          <w:szCs w:val="24"/>
        </w:rPr>
      </w:pPr>
      <w:r>
        <w:rPr>
          <w:rFonts w:ascii="Arial" w:hAnsi="Arial" w:cs="Arial"/>
          <w:color w:val="000000"/>
          <w:sz w:val="24"/>
          <w:szCs w:val="24"/>
        </w:rPr>
        <w:t>Decision tree builds regression or classification models in the form of a tree structure. It breaks down a data set into smaller and smaller subsets while at the same time an associated decision tree is incrementally developed. The final result is a tree with </w:t>
      </w:r>
      <w:r>
        <w:rPr>
          <w:rFonts w:ascii="Arial" w:hAnsi="Arial" w:cs="Arial"/>
          <w:b/>
          <w:bCs/>
          <w:color w:val="000000"/>
          <w:sz w:val="24"/>
          <w:szCs w:val="24"/>
        </w:rPr>
        <w:t>decision nodes</w:t>
      </w:r>
      <w:r>
        <w:rPr>
          <w:rFonts w:ascii="Arial" w:hAnsi="Arial" w:cs="Arial"/>
          <w:color w:val="000000"/>
          <w:sz w:val="24"/>
          <w:szCs w:val="24"/>
        </w:rPr>
        <w:t> and </w:t>
      </w:r>
      <w:r>
        <w:rPr>
          <w:rFonts w:ascii="Arial" w:hAnsi="Arial" w:cs="Arial"/>
          <w:b/>
          <w:bCs/>
          <w:color w:val="000000"/>
          <w:sz w:val="24"/>
          <w:szCs w:val="24"/>
        </w:rPr>
        <w:t>leaf nodes</w:t>
      </w:r>
      <w:r>
        <w:rPr>
          <w:rFonts w:ascii="Arial" w:hAnsi="Arial" w:cs="Arial"/>
          <w:color w:val="000000"/>
          <w:sz w:val="24"/>
          <w:szCs w:val="24"/>
        </w:rPr>
        <w:t>.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w:t>
      </w:r>
      <w:r>
        <w:rPr>
          <w:rFonts w:ascii="Arial" w:hAnsi="Arial" w:cs="Arial"/>
          <w:b/>
          <w:bCs/>
          <w:color w:val="000000"/>
          <w:sz w:val="24"/>
          <w:szCs w:val="24"/>
        </w:rPr>
        <w:t>root node</w:t>
      </w:r>
      <w:r>
        <w:rPr>
          <w:rFonts w:ascii="Arial" w:hAnsi="Arial" w:cs="Arial"/>
          <w:color w:val="000000"/>
          <w:sz w:val="24"/>
          <w:szCs w:val="24"/>
        </w:rPr>
        <w:t>. Decision trees can handle both categorical and numerical data. </w:t>
      </w:r>
    </w:p>
    <w:p w:rsidR="00650F51" w:rsidRDefault="004D0C08">
      <w:pPr>
        <w:jc w:val="both"/>
        <w:rPr>
          <w:rFonts w:ascii="Arial" w:hAnsi="Arial" w:cs="Arial"/>
          <w:b/>
          <w:sz w:val="24"/>
          <w:szCs w:val="24"/>
        </w:rPr>
      </w:pPr>
      <w:r>
        <w:rPr>
          <w:rFonts w:ascii="Arial" w:hAnsi="Arial" w:cs="Arial"/>
          <w:sz w:val="24"/>
          <w:szCs w:val="24"/>
        </w:rPr>
        <w:t>Figure 4.3.3.1:Accuracy</w:t>
      </w:r>
      <w:r>
        <w:rPr>
          <w:rFonts w:ascii="Arial" w:hAnsi="Arial" w:cs="Arial"/>
          <w:noProof/>
          <w:sz w:val="24"/>
          <w:szCs w:val="24"/>
          <w:lang w:val="en-US"/>
        </w:rPr>
        <w:drawing>
          <wp:anchor distT="0" distB="0" distL="114300" distR="114300" simplePos="0" relativeHeight="251659264" behindDoc="1" locked="0" layoutInCell="1" allowOverlap="1">
            <wp:simplePos x="0" y="0"/>
            <wp:positionH relativeFrom="column">
              <wp:posOffset>69850</wp:posOffset>
            </wp:positionH>
            <wp:positionV relativeFrom="paragraph">
              <wp:posOffset>291465</wp:posOffset>
            </wp:positionV>
            <wp:extent cx="5731510" cy="361950"/>
            <wp:effectExtent l="0" t="0" r="0" b="0"/>
            <wp:wrapTight wrapText="bothSides">
              <wp:wrapPolygon edited="0">
                <wp:start x="0" y="0"/>
                <wp:lineTo x="0" y="20463"/>
                <wp:lineTo x="21538" y="20463"/>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61950"/>
                    </a:xfrm>
                    <a:prstGeom prst="rect">
                      <a:avLst/>
                    </a:prstGeom>
                  </pic:spPr>
                </pic:pic>
              </a:graphicData>
            </a:graphic>
          </wp:anchor>
        </w:drawing>
      </w:r>
      <w:r>
        <w:rPr>
          <w:rFonts w:ascii="Arial" w:hAnsi="Arial" w:cs="Arial"/>
          <w:sz w:val="24"/>
          <w:szCs w:val="24"/>
        </w:rPr>
        <w:t xml:space="preserve"> for training and testing data</w:t>
      </w:r>
    </w:p>
    <w:p w:rsidR="00650F51" w:rsidRDefault="004D0C08">
      <w:pPr>
        <w:jc w:val="both"/>
        <w:rPr>
          <w:rFonts w:ascii="Arial" w:hAnsi="Arial" w:cs="Arial"/>
          <w:sz w:val="24"/>
          <w:szCs w:val="24"/>
        </w:rPr>
      </w:pPr>
      <w:r>
        <w:rPr>
          <w:rFonts w:ascii="Arial" w:hAnsi="Arial" w:cs="Arial"/>
          <w:sz w:val="24"/>
          <w:szCs w:val="24"/>
        </w:rPr>
        <w:t>Interpretation: From the above accuracy values of the train and test data we can say that the accuracy values of the train data is 1 and that of the test data is 0.19.</w:t>
      </w:r>
    </w:p>
    <w:p w:rsidR="00650F51" w:rsidRDefault="004D0C08">
      <w:pPr>
        <w:jc w:val="both"/>
        <w:rPr>
          <w:rFonts w:ascii="Arial" w:hAnsi="Arial" w:cs="Arial"/>
          <w:sz w:val="24"/>
          <w:szCs w:val="24"/>
        </w:rPr>
      </w:pPr>
      <w:r>
        <w:rPr>
          <w:rFonts w:ascii="Arial" w:hAnsi="Arial" w:cs="Arial"/>
          <w:sz w:val="24"/>
          <w:szCs w:val="24"/>
        </w:rPr>
        <w:t>From this we can say that the decision tree model works the best for the training data and the worst for the testing data.</w:t>
      </w:r>
    </w:p>
    <w:p w:rsidR="00506041" w:rsidRDefault="00506041">
      <w:pPr>
        <w:jc w:val="both"/>
        <w:rPr>
          <w:rFonts w:ascii="Arial" w:hAnsi="Arial" w:cs="Arial"/>
          <w:sz w:val="24"/>
          <w:szCs w:val="24"/>
        </w:rPr>
      </w:pPr>
    </w:p>
    <w:p w:rsidR="00506041" w:rsidRDefault="00506041">
      <w:pPr>
        <w:jc w:val="both"/>
        <w:rPr>
          <w:rFonts w:ascii="Arial" w:hAnsi="Arial" w:cs="Arial"/>
          <w:sz w:val="24"/>
          <w:szCs w:val="24"/>
        </w:rPr>
      </w:pPr>
    </w:p>
    <w:p w:rsidR="00650F51" w:rsidRDefault="004D0C08">
      <w:pPr>
        <w:jc w:val="both"/>
        <w:rPr>
          <w:rFonts w:ascii="Arial" w:hAnsi="Arial" w:cs="Arial"/>
          <w:b/>
          <w:sz w:val="28"/>
          <w:szCs w:val="28"/>
        </w:rPr>
      </w:pPr>
      <w:r>
        <w:rPr>
          <w:rFonts w:ascii="Arial" w:hAnsi="Arial" w:cs="Arial"/>
          <w:sz w:val="24"/>
          <w:szCs w:val="24"/>
        </w:rPr>
        <w:lastRenderedPageBreak/>
        <w:t>Figure 4.3.3.2:</w:t>
      </w:r>
    </w:p>
    <w:p w:rsidR="00650F51" w:rsidRDefault="004D0C08">
      <w:pPr>
        <w:jc w:val="both"/>
        <w:rPr>
          <w:rFonts w:ascii="Arial" w:hAnsi="Arial" w:cs="Arial"/>
          <w:b/>
          <w:sz w:val="28"/>
          <w:szCs w:val="28"/>
        </w:rPr>
      </w:pPr>
      <w:r>
        <w:rPr>
          <w:noProof/>
          <w:lang w:val="en-US"/>
        </w:rPr>
        <w:drawing>
          <wp:anchor distT="0" distB="0" distL="114300" distR="114300" simplePos="0" relativeHeight="251656192" behindDoc="1" locked="0" layoutInCell="1" allowOverlap="1">
            <wp:simplePos x="0" y="0"/>
            <wp:positionH relativeFrom="column">
              <wp:posOffset>215900</wp:posOffset>
            </wp:positionH>
            <wp:positionV relativeFrom="paragraph">
              <wp:posOffset>164465</wp:posOffset>
            </wp:positionV>
            <wp:extent cx="4451350" cy="1902460"/>
            <wp:effectExtent l="0" t="0" r="0" b="0"/>
            <wp:wrapTight wrapText="bothSides">
              <wp:wrapPolygon edited="0">
                <wp:start x="0" y="0"/>
                <wp:lineTo x="0" y="21413"/>
                <wp:lineTo x="21538" y="21413"/>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51350" cy="1902460"/>
                    </a:xfrm>
                    <a:prstGeom prst="rect">
                      <a:avLst/>
                    </a:prstGeom>
                  </pic:spPr>
                </pic:pic>
              </a:graphicData>
            </a:graphic>
          </wp:anchor>
        </w:drawing>
      </w: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4D0C08">
      <w:pPr>
        <w:jc w:val="both"/>
        <w:rPr>
          <w:rFonts w:ascii="Arial" w:hAnsi="Arial" w:cs="Arial"/>
          <w:sz w:val="24"/>
          <w:szCs w:val="24"/>
        </w:rPr>
      </w:pPr>
      <w:r>
        <w:rPr>
          <w:rFonts w:ascii="Arial" w:hAnsi="Arial" w:cs="Arial"/>
          <w:sz w:val="24"/>
          <w:szCs w:val="24"/>
        </w:rPr>
        <w:t xml:space="preserve">Interpretation: </w:t>
      </w:r>
    </w:p>
    <w:p w:rsidR="00650F51" w:rsidRDefault="004D0C08">
      <w:pPr>
        <w:jc w:val="both"/>
        <w:rPr>
          <w:rFonts w:ascii="Arial" w:hAnsi="Arial" w:cs="Arial"/>
          <w:sz w:val="24"/>
          <w:szCs w:val="24"/>
        </w:rPr>
      </w:pPr>
      <w:r>
        <w:rPr>
          <w:rFonts w:ascii="Arial" w:hAnsi="Arial" w:cs="Arial"/>
          <w:sz w:val="24"/>
          <w:szCs w:val="24"/>
        </w:rPr>
        <w:t>From the above model metrics for the regression analysis i.e., Root mean square error and R squared values of the train and test data we can say that the RMSE for the training is very low(1.24e-17) and R squared is very high(1.0). So the model is very good for the training data i.e., if the data is present in the training data then the result is shown with greater accuracy. But for the testing data the RMSE is high and R squared is low.</w:t>
      </w:r>
    </w:p>
    <w:p w:rsidR="00650F51" w:rsidRDefault="004D0C08">
      <w:pPr>
        <w:jc w:val="both"/>
        <w:rPr>
          <w:rFonts w:ascii="Arial" w:hAnsi="Arial" w:cs="Arial"/>
          <w:sz w:val="24"/>
          <w:szCs w:val="24"/>
        </w:rPr>
      </w:pPr>
      <w:r>
        <w:rPr>
          <w:rFonts w:ascii="Arial" w:hAnsi="Arial" w:cs="Arial"/>
          <w:sz w:val="24"/>
          <w:szCs w:val="24"/>
        </w:rPr>
        <w:t>So for the Decision tree Regression even if the model is showing high metrics for the training but it is showing less for the testing data so this model is highly biased and not a good choice to use for predicting.</w:t>
      </w:r>
    </w:p>
    <w:p w:rsidR="00650F51" w:rsidRDefault="004D0C08">
      <w:pPr>
        <w:jc w:val="both"/>
        <w:rPr>
          <w:rFonts w:ascii="Arial" w:hAnsi="Arial" w:cs="Arial"/>
          <w:b/>
          <w:sz w:val="28"/>
          <w:szCs w:val="28"/>
        </w:rPr>
      </w:pPr>
      <w:r>
        <w:rPr>
          <w:rFonts w:ascii="Arial" w:hAnsi="Arial" w:cs="Arial"/>
          <w:b/>
          <w:sz w:val="28"/>
          <w:szCs w:val="28"/>
        </w:rPr>
        <w:t>4.3.4: Random Forest Regression</w:t>
      </w:r>
    </w:p>
    <w:p w:rsidR="00650F51" w:rsidRDefault="004D0C08">
      <w:pPr>
        <w:jc w:val="both"/>
        <w:rPr>
          <w:rFonts w:ascii="Arial" w:hAnsi="Arial" w:cs="Arial"/>
          <w:color w:val="000000" w:themeColor="text1"/>
          <w:sz w:val="24"/>
          <w:szCs w:val="24"/>
        </w:rPr>
      </w:pPr>
      <w:r>
        <w:rPr>
          <w:rFonts w:ascii="Arial" w:hAnsi="Arial" w:cs="Arial"/>
          <w:b/>
          <w:bCs/>
          <w:color w:val="222222"/>
          <w:sz w:val="24"/>
          <w:szCs w:val="24"/>
          <w:shd w:val="clear" w:color="auto" w:fill="FFFFFF"/>
        </w:rPr>
        <w:t>Random forests</w:t>
      </w:r>
      <w:r>
        <w:rPr>
          <w:rFonts w:ascii="Arial" w:hAnsi="Arial" w:cs="Arial"/>
          <w:color w:val="222222"/>
          <w:sz w:val="24"/>
          <w:szCs w:val="24"/>
          <w:shd w:val="clear" w:color="auto" w:fill="FFFFFF"/>
        </w:rPr>
        <w:t> or </w:t>
      </w:r>
      <w:r>
        <w:rPr>
          <w:rFonts w:ascii="Arial" w:hAnsi="Arial" w:cs="Arial"/>
          <w:b/>
          <w:bCs/>
          <w:color w:val="222222"/>
          <w:sz w:val="24"/>
          <w:szCs w:val="24"/>
          <w:shd w:val="clear" w:color="auto" w:fill="FFFFFF"/>
        </w:rPr>
        <w:t>random decision forests</w:t>
      </w:r>
      <w:r>
        <w:rPr>
          <w:rFonts w:ascii="Arial" w:hAnsi="Arial" w:cs="Arial"/>
          <w:color w:val="222222"/>
          <w:sz w:val="24"/>
          <w:szCs w:val="24"/>
          <w:shd w:val="clear" w:color="auto" w:fill="FFFFFF"/>
        </w:rPr>
        <w:t> are an </w:t>
      </w:r>
      <w:hyperlink r:id="rId41" w:tooltip="Ensemble learning" w:history="1">
        <w:r>
          <w:rPr>
            <w:rStyle w:val="Hyperlink"/>
            <w:rFonts w:ascii="Arial" w:hAnsi="Arial" w:cs="Arial"/>
            <w:color w:val="000000" w:themeColor="text1"/>
            <w:sz w:val="24"/>
            <w:szCs w:val="24"/>
            <w:shd w:val="clear" w:color="auto" w:fill="FFFFFF"/>
          </w:rPr>
          <w:t>ensemble learning</w:t>
        </w:r>
      </w:hyperlink>
      <w:r>
        <w:rPr>
          <w:rFonts w:ascii="Arial" w:hAnsi="Arial" w:cs="Arial"/>
          <w:color w:val="222222"/>
          <w:sz w:val="24"/>
          <w:szCs w:val="24"/>
          <w:shd w:val="clear" w:color="auto" w:fill="FFFFFF"/>
        </w:rPr>
        <w:t> method for </w:t>
      </w:r>
      <w:hyperlink r:id="rId42" w:tooltip="Statistical classification" w:history="1">
        <w:r>
          <w:rPr>
            <w:rStyle w:val="Hyperlink"/>
            <w:rFonts w:ascii="Arial" w:hAnsi="Arial" w:cs="Arial"/>
            <w:color w:val="000000" w:themeColor="text1"/>
            <w:sz w:val="24"/>
            <w:szCs w:val="24"/>
            <w:shd w:val="clear" w:color="auto" w:fill="FFFFFF"/>
          </w:rPr>
          <w:t>classification</w:t>
        </w:r>
      </w:hyperlink>
      <w:r>
        <w:rPr>
          <w:rFonts w:ascii="Arial" w:hAnsi="Arial" w:cs="Arial"/>
          <w:color w:val="000000" w:themeColor="text1"/>
          <w:sz w:val="24"/>
          <w:szCs w:val="24"/>
          <w:shd w:val="clear" w:color="auto" w:fill="FFFFFF"/>
        </w:rPr>
        <w:t>, </w:t>
      </w:r>
      <w:hyperlink r:id="rId43" w:tooltip="Regression analysis" w:history="1">
        <w:r>
          <w:rPr>
            <w:rStyle w:val="Hyperlink"/>
            <w:rFonts w:ascii="Arial" w:hAnsi="Arial" w:cs="Arial"/>
            <w:color w:val="000000" w:themeColor="text1"/>
            <w:sz w:val="24"/>
            <w:szCs w:val="24"/>
            <w:shd w:val="clear" w:color="auto" w:fill="FFFFFF"/>
          </w:rPr>
          <w:t>regression</w:t>
        </w:r>
      </w:hyperlink>
      <w:r>
        <w:rPr>
          <w:rFonts w:ascii="Arial" w:hAnsi="Arial" w:cs="Arial"/>
          <w:color w:val="222222"/>
          <w:sz w:val="24"/>
          <w:szCs w:val="24"/>
          <w:shd w:val="clear" w:color="auto" w:fill="FFFFFF"/>
        </w:rPr>
        <w:t> and other tasks that operates by constructing a multitude of </w:t>
      </w:r>
      <w:hyperlink r:id="rId44" w:tooltip="Decision tree learning" w:history="1">
        <w:r>
          <w:rPr>
            <w:rStyle w:val="Hyperlink"/>
            <w:rFonts w:ascii="Arial" w:hAnsi="Arial" w:cs="Arial"/>
            <w:color w:val="000000" w:themeColor="text1"/>
            <w:sz w:val="24"/>
            <w:szCs w:val="24"/>
            <w:shd w:val="clear" w:color="auto" w:fill="FFFFFF"/>
          </w:rPr>
          <w:t>decision trees</w:t>
        </w:r>
      </w:hyperlink>
      <w:r>
        <w:rPr>
          <w:rFonts w:ascii="Arial" w:hAnsi="Arial" w:cs="Arial"/>
          <w:color w:val="222222"/>
          <w:sz w:val="24"/>
          <w:szCs w:val="24"/>
          <w:shd w:val="clear" w:color="auto" w:fill="FFFFFF"/>
        </w:rPr>
        <w:t> at training time and outputting the class that is the </w:t>
      </w:r>
      <w:hyperlink r:id="rId45" w:tooltip="Mode (statistics)" w:history="1">
        <w:r>
          <w:rPr>
            <w:rStyle w:val="Hyperlink"/>
            <w:rFonts w:ascii="Arial" w:hAnsi="Arial" w:cs="Arial"/>
            <w:color w:val="000000" w:themeColor="text1"/>
            <w:sz w:val="24"/>
            <w:szCs w:val="24"/>
            <w:shd w:val="clear" w:color="auto" w:fill="FFFFFF"/>
          </w:rPr>
          <w:t>mode</w:t>
        </w:r>
      </w:hyperlink>
      <w:r>
        <w:rPr>
          <w:rFonts w:ascii="Arial" w:hAnsi="Arial" w:cs="Arial"/>
          <w:color w:val="000000" w:themeColor="text1"/>
          <w:sz w:val="24"/>
          <w:szCs w:val="24"/>
          <w:shd w:val="clear" w:color="auto" w:fill="FFFFFF"/>
        </w:rPr>
        <w:t>of</w:t>
      </w:r>
      <w:r>
        <w:rPr>
          <w:rFonts w:ascii="Arial" w:hAnsi="Arial" w:cs="Arial"/>
          <w:color w:val="222222"/>
          <w:sz w:val="24"/>
          <w:szCs w:val="24"/>
          <w:shd w:val="clear" w:color="auto" w:fill="FFFFFF"/>
        </w:rPr>
        <w:t xml:space="preserve"> the classes (classification) or mean prediction (regression) of the individual trees. Random decision forests correct for decision trees habit of </w:t>
      </w:r>
      <w:hyperlink r:id="rId46" w:tooltip="Overfitting" w:history="1">
        <w:r>
          <w:rPr>
            <w:rStyle w:val="Hyperlink"/>
            <w:rFonts w:ascii="Arial" w:hAnsi="Arial" w:cs="Arial"/>
            <w:color w:val="000000" w:themeColor="text1"/>
            <w:sz w:val="24"/>
            <w:szCs w:val="24"/>
            <w:shd w:val="clear" w:color="auto" w:fill="FFFFFF"/>
          </w:rPr>
          <w:t>overfitting</w:t>
        </w:r>
      </w:hyperlink>
      <w:r>
        <w:rPr>
          <w:rFonts w:ascii="Arial" w:hAnsi="Arial" w:cs="Arial"/>
          <w:color w:val="222222"/>
          <w:sz w:val="24"/>
          <w:szCs w:val="24"/>
          <w:shd w:val="clear" w:color="auto" w:fill="FFFFFF"/>
        </w:rPr>
        <w:t xml:space="preserve"> to </w:t>
      </w:r>
      <w:r>
        <w:rPr>
          <w:rFonts w:ascii="Arial" w:hAnsi="Arial" w:cs="Arial"/>
          <w:color w:val="000000" w:themeColor="text1"/>
          <w:sz w:val="24"/>
          <w:szCs w:val="24"/>
          <w:shd w:val="clear" w:color="auto" w:fill="FFFFFF"/>
        </w:rPr>
        <w:t>their </w:t>
      </w:r>
      <w:hyperlink r:id="rId47" w:tooltip="Test set" w:history="1">
        <w:r>
          <w:rPr>
            <w:rStyle w:val="Hyperlink"/>
            <w:rFonts w:ascii="Arial" w:hAnsi="Arial" w:cs="Arial"/>
            <w:color w:val="000000" w:themeColor="text1"/>
            <w:sz w:val="24"/>
            <w:szCs w:val="24"/>
            <w:shd w:val="clear" w:color="auto" w:fill="FFFFFF"/>
          </w:rPr>
          <w:t>training set</w:t>
        </w:r>
      </w:hyperlink>
    </w:p>
    <w:p w:rsidR="00650F51" w:rsidRDefault="004D0C08">
      <w:pPr>
        <w:jc w:val="both"/>
        <w:rPr>
          <w:rFonts w:ascii="Arial" w:hAnsi="Arial" w:cs="Arial"/>
          <w:color w:val="000000" w:themeColor="text1"/>
          <w:sz w:val="24"/>
          <w:szCs w:val="24"/>
        </w:rPr>
      </w:pPr>
      <w:r>
        <w:rPr>
          <w:rFonts w:ascii="Arial" w:hAnsi="Arial" w:cs="Arial"/>
          <w:color w:val="000000" w:themeColor="text1"/>
          <w:sz w:val="24"/>
          <w:szCs w:val="24"/>
        </w:rPr>
        <w:t>Accuracy of the model for the train data:</w:t>
      </w:r>
    </w:p>
    <w:p w:rsidR="00650F51" w:rsidRDefault="004D0C08">
      <w:pPr>
        <w:jc w:val="both"/>
        <w:rPr>
          <w:rFonts w:ascii="Arial" w:hAnsi="Arial" w:cs="Arial"/>
          <w:color w:val="000000" w:themeColor="text1"/>
          <w:sz w:val="24"/>
          <w:szCs w:val="24"/>
        </w:rPr>
      </w:pPr>
      <w:r>
        <w:rPr>
          <w:noProof/>
          <w:lang w:val="en-US"/>
        </w:rPr>
        <w:drawing>
          <wp:inline distT="0" distB="0" distL="0" distR="0">
            <wp:extent cx="6292850" cy="285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8"/>
                    <a:stretch>
                      <a:fillRect/>
                    </a:stretch>
                  </pic:blipFill>
                  <pic:spPr>
                    <a:xfrm>
                      <a:off x="0" y="0"/>
                      <a:ext cx="6292850" cy="285750"/>
                    </a:xfrm>
                    <a:prstGeom prst="rect">
                      <a:avLst/>
                    </a:prstGeom>
                  </pic:spPr>
                </pic:pic>
              </a:graphicData>
            </a:graphic>
          </wp:inline>
        </w:drawing>
      </w:r>
    </w:p>
    <w:p w:rsidR="00650F51" w:rsidRDefault="004D0C08">
      <w:pPr>
        <w:jc w:val="both"/>
        <w:rPr>
          <w:rFonts w:ascii="Arial" w:hAnsi="Arial" w:cs="Arial"/>
          <w:color w:val="000000" w:themeColor="text1"/>
          <w:sz w:val="24"/>
          <w:szCs w:val="24"/>
        </w:rPr>
      </w:pPr>
      <w:r>
        <w:rPr>
          <w:rFonts w:ascii="Arial" w:hAnsi="Arial" w:cs="Arial"/>
          <w:color w:val="000000" w:themeColor="text1"/>
          <w:sz w:val="24"/>
          <w:szCs w:val="24"/>
        </w:rPr>
        <w:t>Accuracy for the test data:</w:t>
      </w:r>
    </w:p>
    <w:p w:rsidR="00650F51" w:rsidRDefault="004D0C08">
      <w:pPr>
        <w:jc w:val="both"/>
        <w:rPr>
          <w:rFonts w:ascii="Arial" w:hAnsi="Arial" w:cs="Arial"/>
          <w:b/>
          <w:sz w:val="24"/>
          <w:szCs w:val="24"/>
        </w:rPr>
      </w:pPr>
      <w:r>
        <w:rPr>
          <w:noProof/>
          <w:lang w:val="en-US"/>
        </w:rPr>
        <w:drawing>
          <wp:inline distT="0" distB="0" distL="0" distR="0">
            <wp:extent cx="4903470" cy="265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9"/>
                    <a:stretch>
                      <a:fillRect/>
                    </a:stretch>
                  </pic:blipFill>
                  <pic:spPr>
                    <a:xfrm>
                      <a:off x="0" y="0"/>
                      <a:ext cx="5694338" cy="308230"/>
                    </a:xfrm>
                    <a:prstGeom prst="rect">
                      <a:avLst/>
                    </a:prstGeom>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 xml:space="preserve">Interpretation: </w:t>
      </w:r>
    </w:p>
    <w:p w:rsidR="00650F51" w:rsidRDefault="004D0C08">
      <w:pPr>
        <w:jc w:val="both"/>
        <w:rPr>
          <w:rFonts w:ascii="Arial" w:hAnsi="Arial" w:cs="Arial"/>
          <w:sz w:val="24"/>
          <w:szCs w:val="24"/>
        </w:rPr>
      </w:pPr>
      <w:r>
        <w:rPr>
          <w:rFonts w:ascii="Arial" w:hAnsi="Arial" w:cs="Arial"/>
          <w:sz w:val="24"/>
          <w:szCs w:val="24"/>
        </w:rPr>
        <w:t xml:space="preserve">From the above accuracy values of the train and test data we can say that the accuracy values of the train data is 0.790 and that of the test data is 0.783. Where </w:t>
      </w:r>
      <w:r>
        <w:rPr>
          <w:rFonts w:ascii="Arial" w:hAnsi="Arial" w:cs="Arial"/>
          <w:sz w:val="24"/>
          <w:szCs w:val="24"/>
        </w:rPr>
        <w:lastRenderedPageBreak/>
        <w:t>we can say that the model is not biased but the accuracy of the model is less than 80 percent.</w:t>
      </w:r>
    </w:p>
    <w:p w:rsidR="00650F51" w:rsidRDefault="004D0C08">
      <w:pPr>
        <w:jc w:val="both"/>
        <w:rPr>
          <w:rFonts w:ascii="Arial" w:hAnsi="Arial" w:cs="Arial"/>
          <w:b/>
          <w:sz w:val="24"/>
          <w:szCs w:val="24"/>
        </w:rPr>
      </w:pPr>
      <w:r>
        <w:rPr>
          <w:noProof/>
          <w:lang w:val="en-US"/>
        </w:rPr>
        <w:drawing>
          <wp:anchor distT="0" distB="0" distL="114300" distR="114300" simplePos="0" relativeHeight="251664384" behindDoc="1" locked="0" layoutInCell="1" allowOverlap="1">
            <wp:simplePos x="0" y="0"/>
            <wp:positionH relativeFrom="column">
              <wp:posOffset>450850</wp:posOffset>
            </wp:positionH>
            <wp:positionV relativeFrom="paragraph">
              <wp:posOffset>228600</wp:posOffset>
            </wp:positionV>
            <wp:extent cx="4067175" cy="2428875"/>
            <wp:effectExtent l="0" t="0" r="0" b="0"/>
            <wp:wrapTight wrapText="bothSides">
              <wp:wrapPolygon edited="0">
                <wp:start x="0" y="0"/>
                <wp:lineTo x="0" y="21515"/>
                <wp:lineTo x="21549" y="21515"/>
                <wp:lineTo x="2154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7175" cy="2428875"/>
                    </a:xfrm>
                    <a:prstGeom prst="rect">
                      <a:avLst/>
                    </a:prstGeom>
                  </pic:spPr>
                </pic:pic>
              </a:graphicData>
            </a:graphic>
          </wp:anchor>
        </w:drawing>
      </w: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650F51">
      <w:pPr>
        <w:jc w:val="both"/>
        <w:rPr>
          <w:rFonts w:ascii="Arial" w:hAnsi="Arial" w:cs="Arial"/>
          <w:b/>
          <w:sz w:val="28"/>
          <w:szCs w:val="28"/>
        </w:rPr>
      </w:pPr>
    </w:p>
    <w:p w:rsidR="00650F51" w:rsidRDefault="004D0C08">
      <w:pPr>
        <w:jc w:val="both"/>
        <w:rPr>
          <w:rFonts w:ascii="Arial" w:hAnsi="Arial" w:cs="Arial"/>
          <w:b/>
          <w:sz w:val="28"/>
          <w:szCs w:val="28"/>
        </w:rPr>
      </w:pPr>
      <w:r>
        <w:rPr>
          <w:noProof/>
          <w:lang w:val="en-US"/>
        </w:rPr>
        <w:drawing>
          <wp:anchor distT="0" distB="0" distL="114300" distR="114300" simplePos="0" relativeHeight="251663360" behindDoc="1" locked="0" layoutInCell="1" allowOverlap="1">
            <wp:simplePos x="0" y="0"/>
            <wp:positionH relativeFrom="column">
              <wp:posOffset>1797050</wp:posOffset>
            </wp:positionH>
            <wp:positionV relativeFrom="paragraph">
              <wp:posOffset>84455</wp:posOffset>
            </wp:positionV>
            <wp:extent cx="2000250" cy="409575"/>
            <wp:effectExtent l="0" t="0" r="0" b="0"/>
            <wp:wrapTight wrapText="bothSides">
              <wp:wrapPolygon edited="0">
                <wp:start x="0" y="0"/>
                <wp:lineTo x="0" y="21098"/>
                <wp:lineTo x="21394" y="21098"/>
                <wp:lineTo x="2139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0" cy="409575"/>
                    </a:xfrm>
                    <a:prstGeom prst="rect">
                      <a:avLst/>
                    </a:prstGeom>
                  </pic:spPr>
                </pic:pic>
              </a:graphicData>
            </a:graphic>
          </wp:anchor>
        </w:drawing>
      </w:r>
    </w:p>
    <w:p w:rsidR="00650F51" w:rsidRDefault="00650F51">
      <w:pPr>
        <w:jc w:val="both"/>
        <w:rPr>
          <w:rFonts w:ascii="Arial" w:hAnsi="Arial" w:cs="Arial"/>
          <w:b/>
          <w:sz w:val="28"/>
          <w:szCs w:val="28"/>
        </w:rPr>
      </w:pPr>
    </w:p>
    <w:p w:rsidR="00650F51" w:rsidRDefault="004D0C08">
      <w:pPr>
        <w:jc w:val="both"/>
        <w:rPr>
          <w:rFonts w:ascii="Arial" w:hAnsi="Arial" w:cs="Arial"/>
          <w:sz w:val="24"/>
          <w:szCs w:val="24"/>
        </w:rPr>
      </w:pPr>
      <w:r>
        <w:rPr>
          <w:rFonts w:ascii="Arial" w:hAnsi="Arial" w:cs="Arial"/>
          <w:sz w:val="24"/>
          <w:szCs w:val="24"/>
        </w:rPr>
        <w:t>From the above model metrics for the regression analysis i.e., Root mean square error and R squared values of the train and test data we can say that the RMSE for the training is low(0.066) and R squared is high(0.78). So the model is good for the training data i.e., if the data is present in the training data then the result is shown with a good accuracy. For the testing data the RMSE is low and R squared is high.</w:t>
      </w:r>
    </w:p>
    <w:p w:rsidR="00650F51" w:rsidRDefault="004D0C08">
      <w:pPr>
        <w:jc w:val="both"/>
        <w:rPr>
          <w:rFonts w:ascii="Arial" w:hAnsi="Arial" w:cs="Arial"/>
          <w:sz w:val="24"/>
          <w:szCs w:val="24"/>
        </w:rPr>
      </w:pPr>
      <w:r>
        <w:rPr>
          <w:rFonts w:ascii="Arial" w:hAnsi="Arial" w:cs="Arial"/>
          <w:sz w:val="24"/>
          <w:szCs w:val="24"/>
        </w:rPr>
        <w:t>From this we can that the model is not biased as it is showing almost the same values for both training and testing data with a nearly 80 percent accuracy.</w:t>
      </w:r>
    </w:p>
    <w:p w:rsidR="00650F51" w:rsidRDefault="004D0C08">
      <w:pPr>
        <w:jc w:val="both"/>
        <w:rPr>
          <w:rFonts w:ascii="Arial" w:hAnsi="Arial" w:cs="Arial"/>
          <w:b/>
          <w:sz w:val="28"/>
          <w:szCs w:val="28"/>
        </w:rPr>
      </w:pPr>
      <w:r>
        <w:rPr>
          <w:rFonts w:ascii="Arial" w:hAnsi="Arial" w:cs="Arial"/>
          <w:b/>
          <w:sz w:val="28"/>
          <w:szCs w:val="28"/>
        </w:rPr>
        <w:t>4.3.5: Support Vector Regression</w:t>
      </w:r>
    </w:p>
    <w:p w:rsidR="00650F51" w:rsidRDefault="004D0C08">
      <w:pPr>
        <w:jc w:val="both"/>
        <w:rPr>
          <w:rFonts w:ascii="Arial" w:hAnsi="Arial" w:cs="Arial"/>
          <w:b/>
          <w:sz w:val="24"/>
          <w:szCs w:val="24"/>
        </w:rPr>
      </w:pPr>
      <w:r>
        <w:rPr>
          <w:rFonts w:ascii="Arial" w:hAnsi="Arial" w:cs="Arial"/>
          <w:color w:val="000000"/>
          <w:sz w:val="24"/>
          <w:szCs w:val="24"/>
        </w:rPr>
        <w:t>Support Vector Machine can also be used as a regression method, maintaining all the main features that characterize the algorithm (maximal margin). The Support Vector Regression (SVR) uses the same principles as the SVM for classification, with only a few minor differences. First of all, because output is a real number it becomes very difficult to predict the information at hand, which has infinite possibilities. In the case of regression, a margin of tolerance (epsilon) is set in approximation to the SVM which would have already requested from the problem. But besides this fact, there is also a more complicated reason, the algorithm is more complicated therefore to be taken in consideration. However, the main idea is always the same: to minimize error, individualizing the hyperplane which maximizes the margin, keeping in mind that part of the error is tolerated. </w:t>
      </w:r>
    </w:p>
    <w:p w:rsidR="00650F51" w:rsidRDefault="004D0C08">
      <w:pPr>
        <w:jc w:val="both"/>
        <w:rPr>
          <w:rFonts w:ascii="Arial" w:hAnsi="Arial" w:cs="Arial"/>
          <w:b/>
          <w:sz w:val="28"/>
          <w:szCs w:val="28"/>
        </w:rPr>
      </w:pPr>
      <w:r>
        <w:rPr>
          <w:rFonts w:ascii="Arial" w:hAnsi="Arial" w:cs="Arial"/>
          <w:sz w:val="24"/>
          <w:szCs w:val="24"/>
        </w:rPr>
        <w:t>Accuracy of the model for train and test data :</w:t>
      </w:r>
    </w:p>
    <w:p w:rsidR="00650F51" w:rsidRDefault="004D0C08">
      <w:pPr>
        <w:jc w:val="both"/>
        <w:rPr>
          <w:rFonts w:ascii="Arial" w:hAnsi="Arial" w:cs="Arial"/>
          <w:b/>
          <w:sz w:val="28"/>
          <w:szCs w:val="28"/>
        </w:rPr>
      </w:pPr>
      <w:r>
        <w:rPr>
          <w:noProof/>
          <w:lang w:val="en-US"/>
        </w:rPr>
        <w:drawing>
          <wp:inline distT="0" distB="0" distL="0" distR="0">
            <wp:extent cx="3879850" cy="43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2"/>
                    <a:stretch>
                      <a:fillRect/>
                    </a:stretch>
                  </pic:blipFill>
                  <pic:spPr>
                    <a:xfrm>
                      <a:off x="0" y="0"/>
                      <a:ext cx="4078946" cy="453958"/>
                    </a:xfrm>
                    <a:prstGeom prst="rect">
                      <a:avLst/>
                    </a:prstGeom>
                  </pic:spPr>
                </pic:pic>
              </a:graphicData>
            </a:graphic>
          </wp:inline>
        </w:drawing>
      </w:r>
    </w:p>
    <w:p w:rsidR="00650F51" w:rsidRDefault="004D0C08">
      <w:pPr>
        <w:jc w:val="both"/>
        <w:rPr>
          <w:rFonts w:ascii="Arial" w:hAnsi="Arial" w:cs="Arial"/>
          <w:sz w:val="24"/>
          <w:szCs w:val="24"/>
        </w:rPr>
      </w:pPr>
      <w:r>
        <w:rPr>
          <w:rFonts w:ascii="Arial" w:hAnsi="Arial" w:cs="Arial"/>
          <w:sz w:val="24"/>
          <w:szCs w:val="24"/>
        </w:rPr>
        <w:lastRenderedPageBreak/>
        <w:t>From the above accuracy values of the train and test data we can say that the accuracy values of the train data is 0.760 and that of the test data is 0.773. Where we can say that the model is not biased but the accuracy of the model is nearly 80 percent.</w:t>
      </w:r>
    </w:p>
    <w:p w:rsidR="00650F51" w:rsidRDefault="00650F51">
      <w:pPr>
        <w:jc w:val="both"/>
        <w:rPr>
          <w:rFonts w:ascii="Arial" w:hAnsi="Arial" w:cs="Arial"/>
          <w:b/>
          <w:sz w:val="28"/>
          <w:szCs w:val="28"/>
        </w:rPr>
      </w:pPr>
    </w:p>
    <w:p w:rsidR="00650F51" w:rsidRDefault="004D0C08">
      <w:pPr>
        <w:jc w:val="both"/>
        <w:rPr>
          <w:rFonts w:ascii="Arial" w:hAnsi="Arial" w:cs="Arial"/>
          <w:b/>
          <w:sz w:val="28"/>
          <w:szCs w:val="28"/>
        </w:rPr>
      </w:pPr>
      <w:r>
        <w:rPr>
          <w:noProof/>
          <w:lang w:val="en-US"/>
        </w:rPr>
        <w:drawing>
          <wp:inline distT="0" distB="0" distL="0" distR="0">
            <wp:extent cx="5071745" cy="2131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3"/>
                    <a:stretch>
                      <a:fillRect/>
                    </a:stretch>
                  </pic:blipFill>
                  <pic:spPr>
                    <a:xfrm>
                      <a:off x="0" y="0"/>
                      <a:ext cx="5094890" cy="2140982"/>
                    </a:xfrm>
                    <a:prstGeom prst="rect">
                      <a:avLst/>
                    </a:prstGeom>
                  </pic:spPr>
                </pic:pic>
              </a:graphicData>
            </a:graphic>
          </wp:inline>
        </w:drawing>
      </w:r>
    </w:p>
    <w:p w:rsidR="00650F51" w:rsidRDefault="004D0C08">
      <w:pPr>
        <w:jc w:val="both"/>
        <w:rPr>
          <w:rFonts w:ascii="Arial" w:hAnsi="Arial" w:cs="Arial"/>
          <w:sz w:val="24"/>
          <w:szCs w:val="24"/>
        </w:rPr>
      </w:pPr>
      <w:r>
        <w:rPr>
          <w:rFonts w:ascii="Arial" w:hAnsi="Arial" w:cs="Arial"/>
          <w:sz w:val="24"/>
          <w:szCs w:val="24"/>
        </w:rPr>
        <w:t>From the above model metrics for the regression analysis i.e., Root mean square error and R squared values of the train and test data we can say that the RMSE for the training is low(0.068) and R squared is high(0.77). So the model is good for the training data i.e., if the data is present in the training data then the result is shown with a good accuracy. For the testing data the RMSE is low and R squared is high.</w:t>
      </w:r>
    </w:p>
    <w:p w:rsidR="00650F51" w:rsidRDefault="004D0C08">
      <w:pPr>
        <w:jc w:val="both"/>
        <w:rPr>
          <w:rFonts w:ascii="Arial" w:hAnsi="Arial" w:cs="Arial"/>
          <w:sz w:val="24"/>
          <w:szCs w:val="24"/>
        </w:rPr>
      </w:pPr>
      <w:r>
        <w:rPr>
          <w:rFonts w:ascii="Arial" w:hAnsi="Arial" w:cs="Arial"/>
          <w:sz w:val="24"/>
          <w:szCs w:val="24"/>
        </w:rPr>
        <w:t>From this we can that the model is not biased as it is showing almost the same values for both training and testing data with a nearly 80 percent accuracy.</w:t>
      </w:r>
    </w:p>
    <w:p w:rsidR="00816F51" w:rsidRDefault="00816F51" w:rsidP="00816F51">
      <w:pPr>
        <w:rPr>
          <w:rFonts w:ascii="Arial" w:hAnsi="Arial" w:cs="Arial"/>
          <w:b/>
          <w:sz w:val="28"/>
          <w:szCs w:val="28"/>
        </w:rPr>
      </w:pPr>
      <w:r>
        <w:rPr>
          <w:rFonts w:ascii="Arial" w:hAnsi="Arial" w:cs="Arial"/>
          <w:b/>
          <w:sz w:val="28"/>
          <w:szCs w:val="28"/>
        </w:rPr>
        <w:t>4.3.</w:t>
      </w:r>
      <w:r>
        <w:rPr>
          <w:rFonts w:ascii="Arial" w:hAnsi="Arial" w:cs="Arial"/>
          <w:b/>
          <w:sz w:val="28"/>
          <w:szCs w:val="28"/>
          <w:lang w:val="en-US"/>
        </w:rPr>
        <w:t>6</w:t>
      </w:r>
      <w:r>
        <w:rPr>
          <w:rFonts w:ascii="Arial" w:hAnsi="Arial" w:cs="Arial"/>
          <w:b/>
          <w:sz w:val="28"/>
          <w:szCs w:val="28"/>
        </w:rPr>
        <w:t xml:space="preserve">: </w:t>
      </w:r>
      <w:r>
        <w:rPr>
          <w:rFonts w:ascii="Arial" w:hAnsi="Arial" w:cs="Arial"/>
          <w:b/>
          <w:sz w:val="28"/>
          <w:szCs w:val="28"/>
          <w:lang w:val="en-US"/>
        </w:rPr>
        <w:t xml:space="preserve">Neural Networks with </w:t>
      </w:r>
      <w:r>
        <w:rPr>
          <w:rFonts w:ascii="Arial" w:hAnsi="Arial" w:cs="Arial"/>
          <w:b/>
          <w:sz w:val="28"/>
          <w:szCs w:val="28"/>
        </w:rPr>
        <w:t>Regression</w:t>
      </w:r>
    </w:p>
    <w:p w:rsidR="00816F51" w:rsidRDefault="00816F51" w:rsidP="00816F51">
      <w:pPr>
        <w:pStyle w:val="NormalWeb"/>
        <w:shd w:val="clear" w:color="auto" w:fill="FFFFFF"/>
        <w:spacing w:beforeAutospacing="0" w:afterAutospacing="0"/>
        <w:jc w:val="both"/>
        <w:rPr>
          <w:rFonts w:ascii="Arial" w:hAnsi="Arial" w:cs="Arial"/>
          <w:color w:val="000000"/>
        </w:rPr>
      </w:pPr>
      <w:r>
        <w:rPr>
          <w:rFonts w:ascii="Arial" w:hAnsi="Arial" w:cs="Arial"/>
        </w:rPr>
        <w:t>Neural networks are well known for Classification problems, But they can also be used for regression models.</w:t>
      </w:r>
      <w:r>
        <w:rPr>
          <w:rFonts w:ascii="Arial" w:hAnsi="Arial" w:cs="Arial"/>
          <w:color w:val="000000"/>
          <w:shd w:val="clear" w:color="auto" w:fill="FFFFFF"/>
        </w:rPr>
        <w:t>DNN stands for "deep neural network," which is a neural network with multiple layers.A DNN Regression model is similar, but instead of predicting a category, it predicts a numeric value in a continuous range. </w:t>
      </w:r>
    </w:p>
    <w:p w:rsidR="00816F51" w:rsidRDefault="00816F51" w:rsidP="00816F51">
      <w:pPr>
        <w:rPr>
          <w:rFonts w:ascii="Arial" w:hAnsi="Arial" w:cs="Arial"/>
          <w:sz w:val="24"/>
          <w:szCs w:val="24"/>
          <w:lang w:val="en-US"/>
        </w:rPr>
      </w:pPr>
      <w:r>
        <w:rPr>
          <w:rFonts w:ascii="Arial" w:hAnsi="Arial" w:cs="Arial"/>
          <w:noProof/>
          <w:sz w:val="24"/>
          <w:szCs w:val="24"/>
          <w:lang w:val="en-US"/>
        </w:rPr>
        <w:drawing>
          <wp:inline distT="0" distB="0" distL="114300" distR="114300">
            <wp:extent cx="5524500" cy="2318385"/>
            <wp:effectExtent l="0" t="0" r="7620" b="13335"/>
            <wp:docPr id="34" name="Picture 34" descr="AN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NN1"/>
                    <pic:cNvPicPr>
                      <a:picLocks noChangeAspect="1"/>
                    </pic:cNvPicPr>
                  </pic:nvPicPr>
                  <pic:blipFill>
                    <a:blip r:embed="rId54"/>
                    <a:stretch>
                      <a:fillRect/>
                    </a:stretch>
                  </pic:blipFill>
                  <pic:spPr>
                    <a:xfrm>
                      <a:off x="0" y="0"/>
                      <a:ext cx="5524500" cy="2318385"/>
                    </a:xfrm>
                    <a:prstGeom prst="rect">
                      <a:avLst/>
                    </a:prstGeom>
                  </pic:spPr>
                </pic:pic>
              </a:graphicData>
            </a:graphic>
          </wp:inline>
        </w:drawing>
      </w:r>
    </w:p>
    <w:p w:rsidR="00816F51" w:rsidRDefault="00816F51" w:rsidP="00816F51">
      <w:pPr>
        <w:rPr>
          <w:rFonts w:ascii="Arial" w:hAnsi="Arial" w:cs="Arial"/>
          <w:sz w:val="24"/>
          <w:szCs w:val="24"/>
        </w:rPr>
      </w:pPr>
      <w:r>
        <w:rPr>
          <w:rFonts w:ascii="Arial" w:hAnsi="Arial" w:cs="Arial"/>
          <w:sz w:val="24"/>
          <w:szCs w:val="24"/>
        </w:rPr>
        <w:lastRenderedPageBreak/>
        <w:t>From the above model metrics for the regression analysis i.e., Root mean square error and R squared values of the train and test data we can say that the RMSE for the training is low(0.06</w:t>
      </w:r>
      <w:r>
        <w:rPr>
          <w:rFonts w:ascii="Arial" w:hAnsi="Arial" w:cs="Arial"/>
          <w:sz w:val="24"/>
          <w:szCs w:val="24"/>
          <w:lang w:val="en-US"/>
        </w:rPr>
        <w:t>1</w:t>
      </w:r>
      <w:r>
        <w:rPr>
          <w:rFonts w:ascii="Arial" w:hAnsi="Arial" w:cs="Arial"/>
          <w:sz w:val="24"/>
          <w:szCs w:val="24"/>
        </w:rPr>
        <w:t>) and R squared is high(0.</w:t>
      </w:r>
      <w:r>
        <w:rPr>
          <w:rFonts w:ascii="Arial" w:hAnsi="Arial" w:cs="Arial"/>
          <w:sz w:val="24"/>
          <w:szCs w:val="24"/>
          <w:lang w:val="en-US"/>
        </w:rPr>
        <w:t>82</w:t>
      </w:r>
      <w:r>
        <w:rPr>
          <w:rFonts w:ascii="Arial" w:hAnsi="Arial" w:cs="Arial"/>
          <w:sz w:val="24"/>
          <w:szCs w:val="24"/>
        </w:rPr>
        <w:t xml:space="preserve">). So the model is good for the </w:t>
      </w:r>
      <w:bookmarkStart w:id="0" w:name="_GoBack"/>
      <w:bookmarkEnd w:id="0"/>
      <w:r>
        <w:rPr>
          <w:rFonts w:ascii="Arial" w:hAnsi="Arial" w:cs="Arial"/>
          <w:sz w:val="24"/>
          <w:szCs w:val="24"/>
        </w:rPr>
        <w:t>training data i.e., if the data is present in the training data then the result is shown with a good accuracy. For the testing data the RMSE is low and R squared is high.</w:t>
      </w:r>
    </w:p>
    <w:p w:rsidR="00816F51" w:rsidRDefault="00816F51" w:rsidP="00816F51">
      <w:pPr>
        <w:rPr>
          <w:rFonts w:ascii="Arial" w:hAnsi="Arial" w:cs="Arial"/>
          <w:sz w:val="24"/>
          <w:szCs w:val="24"/>
        </w:rPr>
      </w:pPr>
      <w:r>
        <w:rPr>
          <w:rFonts w:ascii="Arial" w:hAnsi="Arial" w:cs="Arial"/>
          <w:sz w:val="24"/>
          <w:szCs w:val="24"/>
        </w:rPr>
        <w:t>From this we can that the model is not biased as it is showing almost the same values for both training and testing data with a nearly 80 percent accuracy.</w:t>
      </w:r>
    </w:p>
    <w:p w:rsidR="00650F51" w:rsidRDefault="004D0C08">
      <w:pPr>
        <w:jc w:val="both"/>
        <w:rPr>
          <w:rFonts w:ascii="Arial" w:hAnsi="Arial" w:cs="Arial"/>
          <w:b/>
          <w:sz w:val="28"/>
          <w:szCs w:val="28"/>
        </w:rPr>
      </w:pPr>
      <w:r>
        <w:rPr>
          <w:rFonts w:ascii="Arial" w:hAnsi="Arial" w:cs="Arial"/>
          <w:b/>
          <w:sz w:val="28"/>
          <w:szCs w:val="28"/>
        </w:rPr>
        <w:t>5:Findings and Suggestions:</w:t>
      </w:r>
    </w:p>
    <w:p w:rsidR="00650F51" w:rsidRDefault="004D0C08">
      <w:pPr>
        <w:jc w:val="both"/>
        <w:rPr>
          <w:rFonts w:ascii="Arial" w:hAnsi="Arial" w:cs="Arial"/>
          <w:bCs/>
          <w:sz w:val="24"/>
          <w:szCs w:val="24"/>
        </w:rPr>
      </w:pPr>
      <w:r>
        <w:rPr>
          <w:rFonts w:ascii="Arial" w:hAnsi="Arial" w:cs="Arial"/>
          <w:bCs/>
          <w:sz w:val="24"/>
          <w:szCs w:val="24"/>
        </w:rPr>
        <w:t xml:space="preserve">First using the regression we found out that by taking single feature and building the regression model it is giving less accuracy so we consider multiple regression and use only three features that are most correlated with the output Chance of admit and have seen that the accuracy has increased but lesser than required . So we considered alls the features and have  seen that the accuracy of the  model has been increased. So we crated a model considering all the features that effect the chance of admit. </w:t>
      </w:r>
    </w:p>
    <w:p w:rsidR="00650F51" w:rsidRDefault="004D0C08">
      <w:pPr>
        <w:jc w:val="both"/>
        <w:rPr>
          <w:rFonts w:ascii="Arial" w:hAnsi="Arial" w:cs="Arial"/>
          <w:bCs/>
          <w:sz w:val="24"/>
          <w:szCs w:val="24"/>
        </w:rPr>
      </w:pPr>
      <w:r>
        <w:rPr>
          <w:rFonts w:ascii="Arial" w:hAnsi="Arial" w:cs="Arial"/>
          <w:bCs/>
          <w:sz w:val="24"/>
          <w:szCs w:val="24"/>
        </w:rPr>
        <w:t>For the decision tree regression for the train data the accuracy is very high but for test data the accuracy is very low and so is highly biased model. So we can say that we cannot use decision tree regression for the prediction of the new data.</w:t>
      </w:r>
    </w:p>
    <w:p w:rsidR="00650F51" w:rsidRDefault="004D0C08">
      <w:pPr>
        <w:jc w:val="both"/>
        <w:rPr>
          <w:rFonts w:ascii="Arial" w:hAnsi="Arial" w:cs="Arial"/>
          <w:bCs/>
          <w:sz w:val="24"/>
          <w:szCs w:val="24"/>
        </w:rPr>
      </w:pPr>
      <w:r>
        <w:rPr>
          <w:rFonts w:ascii="Arial" w:hAnsi="Arial" w:cs="Arial"/>
          <w:bCs/>
          <w:sz w:val="24"/>
          <w:szCs w:val="24"/>
        </w:rPr>
        <w:t>For the random forest regression the train and test data accuracies are very close and so there is no much bias in the model. So it can be used for prediction of the new data but with an accuracy of nearly 80 percent.</w:t>
      </w:r>
    </w:p>
    <w:p w:rsidR="00650F51" w:rsidRDefault="004D0C08">
      <w:pPr>
        <w:jc w:val="both"/>
        <w:rPr>
          <w:rFonts w:ascii="Arial" w:hAnsi="Arial" w:cs="Arial"/>
          <w:bCs/>
          <w:sz w:val="24"/>
          <w:szCs w:val="24"/>
        </w:rPr>
      </w:pPr>
      <w:r>
        <w:rPr>
          <w:rFonts w:ascii="Arial" w:hAnsi="Arial" w:cs="Arial"/>
          <w:bCs/>
          <w:sz w:val="24"/>
          <w:szCs w:val="24"/>
        </w:rPr>
        <w:t>For the Support Vector Regression the train and test data accuracies are equal (upto two decimal points) and so there is no much bias in the model. But for the Support Vector Machine the data needs to be very large for the higher  accuracy of the model.As our data is less Support Vector Regression may not lead to a correct prediction of the new data. But the models accuracy is nearly 78 percent for both test and train data.</w:t>
      </w:r>
    </w:p>
    <w:p w:rsidR="00650F51" w:rsidRDefault="004D0C08">
      <w:pPr>
        <w:jc w:val="both"/>
        <w:rPr>
          <w:rFonts w:ascii="Arial" w:hAnsi="Arial" w:cs="Arial"/>
          <w:b/>
          <w:sz w:val="28"/>
          <w:szCs w:val="28"/>
        </w:rPr>
      </w:pPr>
      <w:r>
        <w:rPr>
          <w:rFonts w:ascii="Arial" w:hAnsi="Arial" w:cs="Arial"/>
          <w:b/>
          <w:sz w:val="28"/>
          <w:szCs w:val="28"/>
        </w:rPr>
        <w:t>6:Conclusion:</w:t>
      </w:r>
    </w:p>
    <w:p w:rsidR="00650F51" w:rsidRDefault="004D0C08">
      <w:pPr>
        <w:jc w:val="both"/>
        <w:rPr>
          <w:rFonts w:ascii="Arial" w:eastAsia="SimSun" w:hAnsi="Arial" w:cs="Arial"/>
          <w:sz w:val="24"/>
          <w:szCs w:val="24"/>
        </w:rPr>
      </w:pPr>
      <w:r>
        <w:rPr>
          <w:rFonts w:ascii="Arial" w:eastAsia="SimSun" w:hAnsi="Arial" w:cs="Arial"/>
          <w:sz w:val="24"/>
          <w:szCs w:val="24"/>
        </w:rPr>
        <w:t>The main objective of this research was to develop a prototype of the system that can be used by the students aspiring to pursue their education. Multiple machine learning algorithms like Linear Regression,Multiple Linear Regression,Decision Tree Regression,Support Vector Regression etc were developed and used for this research.</w:t>
      </w:r>
    </w:p>
    <w:p w:rsidR="005C183E" w:rsidRDefault="005C183E">
      <w:pPr>
        <w:jc w:val="both"/>
        <w:rPr>
          <w:rFonts w:ascii="Arial" w:eastAsia="SimSun" w:hAnsi="Arial" w:cs="Arial"/>
          <w:sz w:val="24"/>
          <w:szCs w:val="24"/>
        </w:rPr>
      </w:pPr>
    </w:p>
    <w:p w:rsidR="005C183E" w:rsidRDefault="005C183E">
      <w:pPr>
        <w:jc w:val="both"/>
        <w:rPr>
          <w:rFonts w:ascii="Arial" w:eastAsia="SimSun" w:hAnsi="Arial" w:cs="Arial"/>
          <w:sz w:val="24"/>
          <w:szCs w:val="24"/>
        </w:rPr>
      </w:pPr>
    </w:p>
    <w:p w:rsidR="005C183E" w:rsidRDefault="005C183E">
      <w:pPr>
        <w:jc w:val="both"/>
        <w:rPr>
          <w:rFonts w:ascii="Arial" w:eastAsia="SimSun" w:hAnsi="Arial" w:cs="Arial"/>
          <w:sz w:val="24"/>
          <w:szCs w:val="24"/>
        </w:rPr>
      </w:pPr>
    </w:p>
    <w:p w:rsidR="005C183E" w:rsidRPr="00131A32" w:rsidRDefault="00816F51" w:rsidP="00816F51">
      <w:pPr>
        <w:rPr>
          <w:rFonts w:ascii="Arial" w:eastAsia="SimSun" w:hAnsi="Arial" w:cs="Arial"/>
          <w:b/>
          <w:sz w:val="24"/>
          <w:szCs w:val="24"/>
        </w:rPr>
      </w:pPr>
      <w:r w:rsidRPr="00131A32">
        <w:rPr>
          <w:rFonts w:ascii="Arial" w:eastAsia="SimSun" w:hAnsi="Arial" w:cs="Arial"/>
          <w:b/>
          <w:sz w:val="24"/>
          <w:szCs w:val="24"/>
        </w:rPr>
        <w:lastRenderedPageBreak/>
        <w:t>RMSE AND R2 SCORE FOR LINEAR MODEL</w:t>
      </w:r>
      <w:r w:rsidR="005C183E">
        <w:rPr>
          <w:rFonts w:ascii="Arial" w:eastAsia="SimSun" w:hAnsi="Arial" w:cs="Arial"/>
          <w:b/>
          <w:sz w:val="24"/>
          <w:szCs w:val="24"/>
        </w:rPr>
        <w:t>:</w:t>
      </w:r>
    </w:p>
    <w:p w:rsidR="00816F51" w:rsidRPr="00FB0602" w:rsidRDefault="00816F51" w:rsidP="00816F51">
      <w:pPr>
        <w:rPr>
          <w:rFonts w:ascii="Arial" w:eastAsia="SimSun" w:hAnsi="Arial" w:cs="Arial"/>
          <w:sz w:val="24"/>
          <w:szCs w:val="24"/>
        </w:rPr>
      </w:pPr>
      <w:r w:rsidRPr="00C03950">
        <w:rPr>
          <w:rFonts w:ascii="Arial" w:eastAsia="SimSun" w:hAnsi="Arial" w:cs="Arial"/>
          <w:b/>
          <w:sz w:val="24"/>
          <w:szCs w:val="24"/>
        </w:rPr>
        <w:t>TRAINING DATA:</w:t>
      </w:r>
    </w:p>
    <w:tbl>
      <w:tblPr>
        <w:tblStyle w:val="TableGrid"/>
        <w:tblW w:w="0" w:type="auto"/>
        <w:tblLook w:val="04A0"/>
      </w:tblPr>
      <w:tblGrid>
        <w:gridCol w:w="1728"/>
        <w:gridCol w:w="2892"/>
        <w:gridCol w:w="2311"/>
        <w:gridCol w:w="2311"/>
      </w:tblGrid>
      <w:tr w:rsidR="00816F51" w:rsidRPr="00C03950" w:rsidTr="00EC16FA">
        <w:tc>
          <w:tcPr>
            <w:tcW w:w="1728"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INPUT</w:t>
            </w:r>
          </w:p>
        </w:tc>
        <w:tc>
          <w:tcPr>
            <w:tcW w:w="2892"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OUTPUT</w:t>
            </w:r>
          </w:p>
        </w:tc>
        <w:tc>
          <w:tcPr>
            <w:tcW w:w="2311"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RMSE</w:t>
            </w:r>
          </w:p>
        </w:tc>
        <w:tc>
          <w:tcPr>
            <w:tcW w:w="2311"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R2 SCORE</w:t>
            </w:r>
          </w:p>
        </w:tc>
      </w:tr>
      <w:tr w:rsidR="00816F51" w:rsidTr="00EC16FA">
        <w:trPr>
          <w:trHeight w:val="548"/>
        </w:trPr>
        <w:tc>
          <w:tcPr>
            <w:tcW w:w="1728" w:type="dxa"/>
          </w:tcPr>
          <w:p w:rsidR="00816F51" w:rsidRDefault="00816F51" w:rsidP="00EC16FA">
            <w:pPr>
              <w:rPr>
                <w:rFonts w:ascii="Arial" w:eastAsia="SimSun" w:hAnsi="Arial" w:cs="Arial"/>
                <w:sz w:val="24"/>
                <w:szCs w:val="24"/>
              </w:rPr>
            </w:pPr>
            <w:r>
              <w:rPr>
                <w:rFonts w:ascii="Arial" w:eastAsia="SimSun" w:hAnsi="Arial" w:cs="Arial"/>
                <w:sz w:val="24"/>
                <w:szCs w:val="24"/>
              </w:rPr>
              <w:t>GRE</w:t>
            </w:r>
          </w:p>
        </w:tc>
        <w:tc>
          <w:tcPr>
            <w:tcW w:w="2892" w:type="dxa"/>
          </w:tcPr>
          <w:p w:rsidR="00816F51" w:rsidRDefault="00816F51" w:rsidP="00EC16FA">
            <w:pPr>
              <w:rPr>
                <w:rFonts w:ascii="Arial" w:eastAsia="SimSun" w:hAnsi="Arial" w:cs="Arial"/>
                <w:sz w:val="24"/>
                <w:szCs w:val="24"/>
              </w:rPr>
            </w:pPr>
            <w:r>
              <w:rPr>
                <w:rFonts w:ascii="Arial" w:eastAsia="SimSun" w:hAnsi="Arial" w:cs="Arial"/>
                <w:sz w:val="24"/>
                <w:szCs w:val="24"/>
              </w:rPr>
              <w:t>CHANCE OF ADMIT</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0.11670382</w:t>
            </w:r>
          </w:p>
        </w:tc>
        <w:tc>
          <w:tcPr>
            <w:tcW w:w="2311" w:type="dxa"/>
          </w:tcPr>
          <w:p w:rsidR="00816F51" w:rsidRDefault="00816F51" w:rsidP="00EC16FA">
            <w:pPr>
              <w:rPr>
                <w:rFonts w:ascii="Arial" w:eastAsia="SimSun" w:hAnsi="Arial" w:cs="Arial"/>
                <w:sz w:val="24"/>
                <w:szCs w:val="24"/>
              </w:rPr>
            </w:pPr>
            <w:r w:rsidRPr="00C03950">
              <w:rPr>
                <w:rFonts w:ascii="Arial" w:eastAsia="SimSun" w:hAnsi="Arial" w:cs="Arial"/>
                <w:sz w:val="24"/>
                <w:szCs w:val="24"/>
                <w:lang w:val="en-US"/>
              </w:rPr>
              <w:t>0.269074</w:t>
            </w:r>
          </w:p>
        </w:tc>
      </w:tr>
      <w:tr w:rsidR="00816F51" w:rsidTr="00EC16FA">
        <w:tc>
          <w:tcPr>
            <w:tcW w:w="1728" w:type="dxa"/>
          </w:tcPr>
          <w:p w:rsidR="00816F51" w:rsidRDefault="00816F51" w:rsidP="00EC16FA">
            <w:pPr>
              <w:rPr>
                <w:rFonts w:ascii="Arial" w:eastAsia="SimSun" w:hAnsi="Arial" w:cs="Arial"/>
                <w:sz w:val="24"/>
                <w:szCs w:val="24"/>
              </w:rPr>
            </w:pPr>
            <w:r>
              <w:rPr>
                <w:rFonts w:ascii="Arial" w:eastAsia="SimSun" w:hAnsi="Arial" w:cs="Arial"/>
                <w:sz w:val="24"/>
                <w:szCs w:val="24"/>
              </w:rPr>
              <w:t>TOFEL</w:t>
            </w:r>
          </w:p>
        </w:tc>
        <w:tc>
          <w:tcPr>
            <w:tcW w:w="2892" w:type="dxa"/>
          </w:tcPr>
          <w:p w:rsidR="00816F51" w:rsidRDefault="00816F51" w:rsidP="00EC16FA">
            <w:pPr>
              <w:rPr>
                <w:rFonts w:ascii="Arial" w:eastAsia="SimSun" w:hAnsi="Arial" w:cs="Arial"/>
                <w:sz w:val="24"/>
                <w:szCs w:val="24"/>
              </w:rPr>
            </w:pPr>
            <w:r>
              <w:rPr>
                <w:rFonts w:ascii="Arial" w:eastAsia="SimSun" w:hAnsi="Arial" w:cs="Arial"/>
                <w:sz w:val="24"/>
                <w:szCs w:val="24"/>
              </w:rPr>
              <w:t>CHANCE OF ADMIT</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0.10588406</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0.3983216</w:t>
            </w:r>
          </w:p>
        </w:tc>
      </w:tr>
      <w:tr w:rsidR="00816F51" w:rsidTr="00EC16FA">
        <w:tc>
          <w:tcPr>
            <w:tcW w:w="1728" w:type="dxa"/>
          </w:tcPr>
          <w:p w:rsidR="00816F51" w:rsidRDefault="00816F51" w:rsidP="00EC16FA">
            <w:pPr>
              <w:rPr>
                <w:rFonts w:ascii="Arial" w:eastAsia="SimSun" w:hAnsi="Arial" w:cs="Arial"/>
                <w:sz w:val="24"/>
                <w:szCs w:val="24"/>
              </w:rPr>
            </w:pPr>
            <w:r>
              <w:rPr>
                <w:rFonts w:ascii="Arial" w:eastAsia="SimSun" w:hAnsi="Arial" w:cs="Arial"/>
                <w:sz w:val="24"/>
                <w:szCs w:val="24"/>
              </w:rPr>
              <w:t>CGPA</w:t>
            </w:r>
          </w:p>
        </w:tc>
        <w:tc>
          <w:tcPr>
            <w:tcW w:w="2892" w:type="dxa"/>
          </w:tcPr>
          <w:p w:rsidR="00816F51" w:rsidRDefault="00816F51" w:rsidP="00EC16FA">
            <w:pPr>
              <w:rPr>
                <w:rFonts w:ascii="Arial" w:eastAsia="SimSun" w:hAnsi="Arial" w:cs="Arial"/>
                <w:sz w:val="24"/>
                <w:szCs w:val="24"/>
              </w:rPr>
            </w:pPr>
            <w:r>
              <w:rPr>
                <w:rFonts w:ascii="Arial" w:eastAsia="SimSun" w:hAnsi="Arial" w:cs="Arial"/>
                <w:sz w:val="24"/>
                <w:szCs w:val="24"/>
              </w:rPr>
              <w:t>CHANCE OF ADMIT</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0.09568096</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0.5086915</w:t>
            </w:r>
          </w:p>
        </w:tc>
      </w:tr>
    </w:tbl>
    <w:p w:rsidR="00816F51" w:rsidRDefault="00816F51" w:rsidP="00816F51">
      <w:pPr>
        <w:rPr>
          <w:rFonts w:ascii="Arial" w:eastAsia="SimSun" w:hAnsi="Arial" w:cs="Arial"/>
          <w:b/>
          <w:sz w:val="24"/>
          <w:szCs w:val="24"/>
        </w:rPr>
      </w:pPr>
    </w:p>
    <w:p w:rsidR="00816F51" w:rsidRDefault="00816F51" w:rsidP="00816F51">
      <w:pPr>
        <w:rPr>
          <w:rFonts w:ascii="Arial" w:eastAsia="SimSun" w:hAnsi="Arial" w:cs="Arial"/>
          <w:b/>
          <w:sz w:val="24"/>
          <w:szCs w:val="24"/>
        </w:rPr>
      </w:pPr>
      <w:r>
        <w:rPr>
          <w:rFonts w:ascii="Arial" w:eastAsia="SimSun" w:hAnsi="Arial" w:cs="Arial"/>
          <w:b/>
          <w:sz w:val="24"/>
          <w:szCs w:val="24"/>
        </w:rPr>
        <w:t>RMSE AND R2 SCORE OF TESTING</w:t>
      </w:r>
      <w:r w:rsidRPr="00C03950">
        <w:rPr>
          <w:rFonts w:ascii="Arial" w:eastAsia="SimSun" w:hAnsi="Arial" w:cs="Arial"/>
          <w:b/>
          <w:sz w:val="24"/>
          <w:szCs w:val="24"/>
        </w:rPr>
        <w:t xml:space="preserve"> DATA</w:t>
      </w:r>
      <w:r>
        <w:rPr>
          <w:rFonts w:ascii="Arial" w:eastAsia="SimSun" w:hAnsi="Arial" w:cs="Arial"/>
          <w:b/>
          <w:sz w:val="24"/>
          <w:szCs w:val="24"/>
        </w:rPr>
        <w:t>:</w:t>
      </w:r>
    </w:p>
    <w:tbl>
      <w:tblPr>
        <w:tblStyle w:val="TableGrid"/>
        <w:tblW w:w="0" w:type="auto"/>
        <w:tblLook w:val="04A0"/>
      </w:tblPr>
      <w:tblGrid>
        <w:gridCol w:w="1728"/>
        <w:gridCol w:w="2892"/>
        <w:gridCol w:w="2311"/>
        <w:gridCol w:w="2311"/>
      </w:tblGrid>
      <w:tr w:rsidR="00816F51" w:rsidTr="00EC16FA">
        <w:tc>
          <w:tcPr>
            <w:tcW w:w="1728"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INPUT</w:t>
            </w:r>
          </w:p>
        </w:tc>
        <w:tc>
          <w:tcPr>
            <w:tcW w:w="2892"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OUTPUT</w:t>
            </w:r>
          </w:p>
        </w:tc>
        <w:tc>
          <w:tcPr>
            <w:tcW w:w="2311"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RMSE</w:t>
            </w:r>
          </w:p>
        </w:tc>
        <w:tc>
          <w:tcPr>
            <w:tcW w:w="2311" w:type="dxa"/>
          </w:tcPr>
          <w:p w:rsidR="00816F51" w:rsidRPr="00C03950" w:rsidRDefault="00816F51" w:rsidP="00EC16FA">
            <w:pPr>
              <w:rPr>
                <w:rFonts w:ascii="Arial" w:eastAsia="SimSun" w:hAnsi="Arial" w:cs="Arial"/>
                <w:b/>
                <w:sz w:val="24"/>
                <w:szCs w:val="24"/>
              </w:rPr>
            </w:pPr>
            <w:r w:rsidRPr="00C03950">
              <w:rPr>
                <w:rFonts w:ascii="Arial" w:eastAsia="SimSun" w:hAnsi="Arial" w:cs="Arial"/>
                <w:b/>
                <w:sz w:val="24"/>
                <w:szCs w:val="24"/>
              </w:rPr>
              <w:t>R2SCORE</w:t>
            </w:r>
          </w:p>
        </w:tc>
      </w:tr>
      <w:tr w:rsidR="00816F51" w:rsidTr="00EC16FA">
        <w:tc>
          <w:tcPr>
            <w:tcW w:w="1728" w:type="dxa"/>
          </w:tcPr>
          <w:p w:rsidR="00816F51" w:rsidRDefault="00816F51" w:rsidP="00EC16FA">
            <w:pPr>
              <w:rPr>
                <w:rFonts w:ascii="Arial" w:eastAsia="SimSun" w:hAnsi="Arial" w:cs="Arial"/>
                <w:sz w:val="24"/>
                <w:szCs w:val="24"/>
              </w:rPr>
            </w:pPr>
            <w:r>
              <w:rPr>
                <w:rFonts w:ascii="Arial" w:eastAsia="SimSun" w:hAnsi="Arial" w:cs="Arial"/>
                <w:sz w:val="24"/>
                <w:szCs w:val="24"/>
              </w:rPr>
              <w:t>GRE</w:t>
            </w:r>
          </w:p>
        </w:tc>
        <w:tc>
          <w:tcPr>
            <w:tcW w:w="2892" w:type="dxa"/>
          </w:tcPr>
          <w:p w:rsidR="00816F51" w:rsidRDefault="00816F51" w:rsidP="00EC16FA">
            <w:pPr>
              <w:rPr>
                <w:rFonts w:ascii="Arial" w:eastAsia="SimSun" w:hAnsi="Arial" w:cs="Arial"/>
                <w:sz w:val="24"/>
                <w:szCs w:val="24"/>
              </w:rPr>
            </w:pPr>
            <w:r>
              <w:rPr>
                <w:rFonts w:ascii="Arial" w:eastAsia="SimSun" w:hAnsi="Arial" w:cs="Arial"/>
                <w:sz w:val="24"/>
                <w:szCs w:val="24"/>
              </w:rPr>
              <w:t>CHANCE OF ADMIT</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0.1303908</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0.2463980</w:t>
            </w:r>
          </w:p>
        </w:tc>
      </w:tr>
      <w:tr w:rsidR="00816F51" w:rsidTr="00EC16FA">
        <w:tc>
          <w:tcPr>
            <w:tcW w:w="1728" w:type="dxa"/>
          </w:tcPr>
          <w:p w:rsidR="00816F51" w:rsidRDefault="00816F51" w:rsidP="00EC16FA">
            <w:pPr>
              <w:rPr>
                <w:rFonts w:ascii="Arial" w:eastAsia="SimSun" w:hAnsi="Arial" w:cs="Arial"/>
                <w:sz w:val="24"/>
                <w:szCs w:val="24"/>
              </w:rPr>
            </w:pPr>
            <w:r>
              <w:rPr>
                <w:rFonts w:ascii="Arial" w:eastAsia="SimSun" w:hAnsi="Arial" w:cs="Arial"/>
                <w:sz w:val="24"/>
                <w:szCs w:val="24"/>
              </w:rPr>
              <w:t>TOFEL</w:t>
            </w:r>
          </w:p>
        </w:tc>
        <w:tc>
          <w:tcPr>
            <w:tcW w:w="2892" w:type="dxa"/>
          </w:tcPr>
          <w:p w:rsidR="00816F51" w:rsidRDefault="00816F51" w:rsidP="00EC16FA">
            <w:pPr>
              <w:rPr>
                <w:rFonts w:ascii="Arial" w:eastAsia="SimSun" w:hAnsi="Arial" w:cs="Arial"/>
                <w:sz w:val="24"/>
                <w:szCs w:val="24"/>
              </w:rPr>
            </w:pPr>
            <w:r>
              <w:rPr>
                <w:rFonts w:ascii="Arial" w:eastAsia="SimSun" w:hAnsi="Arial" w:cs="Arial"/>
                <w:sz w:val="24"/>
                <w:szCs w:val="24"/>
              </w:rPr>
              <w:t>CHANCE OF ADMIT</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0.12243583</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0.33554620</w:t>
            </w:r>
          </w:p>
        </w:tc>
      </w:tr>
      <w:tr w:rsidR="00816F51" w:rsidTr="00EC16FA">
        <w:tc>
          <w:tcPr>
            <w:tcW w:w="1728" w:type="dxa"/>
          </w:tcPr>
          <w:p w:rsidR="00816F51" w:rsidRDefault="00816F51" w:rsidP="00EC16FA">
            <w:pPr>
              <w:rPr>
                <w:rFonts w:ascii="Arial" w:eastAsia="SimSun" w:hAnsi="Arial" w:cs="Arial"/>
                <w:sz w:val="24"/>
                <w:szCs w:val="24"/>
              </w:rPr>
            </w:pPr>
            <w:r>
              <w:rPr>
                <w:rFonts w:ascii="Arial" w:eastAsia="SimSun" w:hAnsi="Arial" w:cs="Arial"/>
                <w:sz w:val="24"/>
                <w:szCs w:val="24"/>
              </w:rPr>
              <w:t>CGPA</w:t>
            </w:r>
          </w:p>
        </w:tc>
        <w:tc>
          <w:tcPr>
            <w:tcW w:w="2892" w:type="dxa"/>
          </w:tcPr>
          <w:p w:rsidR="00816F51" w:rsidRDefault="00816F51" w:rsidP="00EC16FA">
            <w:pPr>
              <w:rPr>
                <w:rFonts w:ascii="Arial" w:eastAsia="SimSun" w:hAnsi="Arial" w:cs="Arial"/>
                <w:sz w:val="24"/>
                <w:szCs w:val="24"/>
              </w:rPr>
            </w:pPr>
            <w:r>
              <w:rPr>
                <w:rFonts w:ascii="Arial" w:eastAsia="SimSun" w:hAnsi="Arial" w:cs="Arial"/>
                <w:sz w:val="24"/>
                <w:szCs w:val="24"/>
              </w:rPr>
              <w:t>CHANCE OF ADMIT</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0.10958873</w:t>
            </w:r>
          </w:p>
        </w:tc>
        <w:tc>
          <w:tcPr>
            <w:tcW w:w="2311" w:type="dxa"/>
          </w:tcPr>
          <w:p w:rsidR="00816F51" w:rsidRDefault="00816F51" w:rsidP="00EC16FA">
            <w:pPr>
              <w:rPr>
                <w:rFonts w:ascii="Arial" w:eastAsia="SimSun" w:hAnsi="Arial" w:cs="Arial"/>
                <w:sz w:val="24"/>
                <w:szCs w:val="24"/>
              </w:rPr>
            </w:pPr>
            <w:r>
              <w:rPr>
                <w:rFonts w:ascii="Arial" w:eastAsia="SimSun" w:hAnsi="Arial" w:cs="Arial"/>
                <w:sz w:val="24"/>
                <w:szCs w:val="24"/>
              </w:rPr>
              <w:t>0.46767176</w:t>
            </w:r>
          </w:p>
        </w:tc>
      </w:tr>
    </w:tbl>
    <w:p w:rsidR="00816F51" w:rsidRDefault="00816F51" w:rsidP="00816F51">
      <w:pPr>
        <w:rPr>
          <w:rFonts w:ascii="Arial" w:eastAsia="SimSun" w:hAnsi="Arial" w:cs="Arial"/>
          <w:sz w:val="24"/>
          <w:szCs w:val="24"/>
        </w:rPr>
      </w:pPr>
    </w:p>
    <w:p w:rsidR="00816F51" w:rsidRDefault="00816F51" w:rsidP="00816F51">
      <w:pPr>
        <w:rPr>
          <w:rFonts w:ascii="Arial" w:eastAsia="SimSun" w:hAnsi="Arial" w:cs="Arial"/>
          <w:b/>
          <w:sz w:val="24"/>
          <w:szCs w:val="24"/>
        </w:rPr>
      </w:pPr>
      <w:r w:rsidRPr="00114000">
        <w:rPr>
          <w:rFonts w:ascii="Arial" w:eastAsia="SimSun" w:hAnsi="Arial" w:cs="Arial"/>
          <w:b/>
          <w:sz w:val="24"/>
          <w:szCs w:val="24"/>
        </w:rPr>
        <w:t>RMSE AND R2 SCORE FOR DIFFERENT MODELS:</w:t>
      </w:r>
    </w:p>
    <w:tbl>
      <w:tblPr>
        <w:tblStyle w:val="TableGrid"/>
        <w:tblW w:w="0" w:type="auto"/>
        <w:tblInd w:w="288" w:type="dxa"/>
        <w:tblLook w:val="04A0"/>
      </w:tblPr>
      <w:tblGrid>
        <w:gridCol w:w="2007"/>
        <w:gridCol w:w="1351"/>
        <w:gridCol w:w="1500"/>
        <w:gridCol w:w="1500"/>
        <w:gridCol w:w="1742"/>
      </w:tblGrid>
      <w:tr w:rsidR="00D20EB2" w:rsidTr="00981304">
        <w:trPr>
          <w:trHeight w:val="258"/>
        </w:trPr>
        <w:tc>
          <w:tcPr>
            <w:tcW w:w="2007" w:type="dxa"/>
            <w:vMerge w:val="restart"/>
          </w:tcPr>
          <w:p w:rsidR="00D20EB2" w:rsidRPr="00981304" w:rsidRDefault="00D20EB2">
            <w:pPr>
              <w:jc w:val="both"/>
              <w:rPr>
                <w:rFonts w:ascii="Arial" w:eastAsia="SimSun" w:hAnsi="Arial" w:cs="Arial"/>
                <w:b/>
                <w:sz w:val="24"/>
                <w:szCs w:val="24"/>
              </w:rPr>
            </w:pPr>
            <w:r w:rsidRPr="00981304">
              <w:rPr>
                <w:rFonts w:ascii="Arial" w:eastAsia="SimSun" w:hAnsi="Arial" w:cs="Arial"/>
                <w:b/>
                <w:sz w:val="24"/>
                <w:szCs w:val="24"/>
              </w:rPr>
              <w:t>MODEL</w:t>
            </w:r>
          </w:p>
        </w:tc>
        <w:tc>
          <w:tcPr>
            <w:tcW w:w="2851" w:type="dxa"/>
            <w:gridSpan w:val="2"/>
          </w:tcPr>
          <w:p w:rsidR="00D20EB2" w:rsidRPr="00981304" w:rsidRDefault="00D20EB2">
            <w:pPr>
              <w:jc w:val="both"/>
              <w:rPr>
                <w:rFonts w:ascii="Arial" w:eastAsia="SimSun" w:hAnsi="Arial" w:cs="Arial"/>
                <w:b/>
                <w:sz w:val="24"/>
                <w:szCs w:val="24"/>
              </w:rPr>
            </w:pPr>
            <w:r w:rsidRPr="00981304">
              <w:rPr>
                <w:rFonts w:ascii="Arial" w:eastAsia="SimSun" w:hAnsi="Arial" w:cs="Arial"/>
                <w:b/>
                <w:sz w:val="24"/>
                <w:szCs w:val="24"/>
              </w:rPr>
              <w:t xml:space="preserve">                  RMSE</w:t>
            </w:r>
          </w:p>
        </w:tc>
        <w:tc>
          <w:tcPr>
            <w:tcW w:w="3242" w:type="dxa"/>
            <w:gridSpan w:val="2"/>
          </w:tcPr>
          <w:p w:rsidR="00D20EB2" w:rsidRPr="00981304" w:rsidRDefault="00D20EB2">
            <w:pPr>
              <w:jc w:val="both"/>
              <w:rPr>
                <w:rFonts w:ascii="Arial" w:eastAsia="SimSun" w:hAnsi="Arial" w:cs="Arial"/>
                <w:b/>
                <w:sz w:val="24"/>
                <w:szCs w:val="24"/>
              </w:rPr>
            </w:pPr>
            <w:r w:rsidRPr="00981304">
              <w:rPr>
                <w:rFonts w:ascii="Arial" w:eastAsia="SimSun" w:hAnsi="Arial" w:cs="Arial"/>
                <w:b/>
                <w:sz w:val="24"/>
                <w:szCs w:val="24"/>
              </w:rPr>
              <w:t xml:space="preserve">                 R2 SCORE</w:t>
            </w:r>
          </w:p>
        </w:tc>
      </w:tr>
      <w:tr w:rsidR="00D20EB2" w:rsidTr="00981304">
        <w:trPr>
          <w:trHeight w:val="258"/>
        </w:trPr>
        <w:tc>
          <w:tcPr>
            <w:tcW w:w="2007" w:type="dxa"/>
            <w:vMerge/>
          </w:tcPr>
          <w:p w:rsidR="00D20EB2" w:rsidRDefault="00D20EB2">
            <w:pPr>
              <w:jc w:val="both"/>
              <w:rPr>
                <w:rFonts w:ascii="Arial" w:eastAsia="SimSun" w:hAnsi="Arial" w:cs="Arial"/>
                <w:sz w:val="24"/>
                <w:szCs w:val="24"/>
              </w:rPr>
            </w:pPr>
          </w:p>
        </w:tc>
        <w:tc>
          <w:tcPr>
            <w:tcW w:w="1351" w:type="dxa"/>
          </w:tcPr>
          <w:p w:rsidR="00D20EB2" w:rsidRPr="00981304" w:rsidRDefault="00D20EB2">
            <w:pPr>
              <w:jc w:val="both"/>
              <w:rPr>
                <w:rFonts w:ascii="Arial" w:eastAsia="SimSun" w:hAnsi="Arial" w:cs="Arial"/>
                <w:b/>
                <w:sz w:val="24"/>
                <w:szCs w:val="24"/>
              </w:rPr>
            </w:pPr>
            <w:r w:rsidRPr="00981304">
              <w:rPr>
                <w:rFonts w:ascii="Arial" w:eastAsia="SimSun" w:hAnsi="Arial" w:cs="Arial"/>
                <w:b/>
                <w:sz w:val="24"/>
                <w:szCs w:val="24"/>
              </w:rPr>
              <w:t>Testing</w:t>
            </w:r>
          </w:p>
        </w:tc>
        <w:tc>
          <w:tcPr>
            <w:tcW w:w="1500" w:type="dxa"/>
          </w:tcPr>
          <w:p w:rsidR="00D20EB2" w:rsidRPr="00981304" w:rsidRDefault="00D20EB2">
            <w:pPr>
              <w:jc w:val="both"/>
              <w:rPr>
                <w:rFonts w:ascii="Arial" w:eastAsia="SimSun" w:hAnsi="Arial" w:cs="Arial"/>
                <w:b/>
                <w:sz w:val="24"/>
                <w:szCs w:val="24"/>
              </w:rPr>
            </w:pPr>
            <w:r w:rsidRPr="00981304">
              <w:rPr>
                <w:rFonts w:ascii="Arial" w:eastAsia="SimSun" w:hAnsi="Arial" w:cs="Arial"/>
                <w:b/>
                <w:sz w:val="24"/>
                <w:szCs w:val="24"/>
              </w:rPr>
              <w:t>Training</w:t>
            </w:r>
          </w:p>
        </w:tc>
        <w:tc>
          <w:tcPr>
            <w:tcW w:w="1500" w:type="dxa"/>
          </w:tcPr>
          <w:p w:rsidR="00D20EB2" w:rsidRPr="00981304" w:rsidRDefault="00D20EB2">
            <w:pPr>
              <w:jc w:val="both"/>
              <w:rPr>
                <w:rFonts w:ascii="Arial" w:eastAsia="SimSun" w:hAnsi="Arial" w:cs="Arial"/>
                <w:b/>
                <w:sz w:val="24"/>
                <w:szCs w:val="24"/>
              </w:rPr>
            </w:pPr>
            <w:r w:rsidRPr="00981304">
              <w:rPr>
                <w:rFonts w:ascii="Arial" w:eastAsia="SimSun" w:hAnsi="Arial" w:cs="Arial"/>
                <w:b/>
                <w:sz w:val="24"/>
                <w:szCs w:val="24"/>
              </w:rPr>
              <w:t>Testing</w:t>
            </w:r>
          </w:p>
        </w:tc>
        <w:tc>
          <w:tcPr>
            <w:tcW w:w="1742" w:type="dxa"/>
          </w:tcPr>
          <w:p w:rsidR="00D20EB2" w:rsidRPr="00981304" w:rsidRDefault="00D20EB2">
            <w:pPr>
              <w:jc w:val="both"/>
              <w:rPr>
                <w:rFonts w:ascii="Arial" w:eastAsia="SimSun" w:hAnsi="Arial" w:cs="Arial"/>
                <w:b/>
                <w:sz w:val="24"/>
                <w:szCs w:val="24"/>
              </w:rPr>
            </w:pPr>
            <w:r w:rsidRPr="00981304">
              <w:rPr>
                <w:rFonts w:ascii="Arial" w:eastAsia="SimSun" w:hAnsi="Arial" w:cs="Arial"/>
                <w:b/>
                <w:sz w:val="24"/>
                <w:szCs w:val="24"/>
              </w:rPr>
              <w:t>Training</w:t>
            </w:r>
          </w:p>
        </w:tc>
      </w:tr>
      <w:tr w:rsidR="00816F51" w:rsidTr="00981304">
        <w:tc>
          <w:tcPr>
            <w:tcW w:w="2007" w:type="dxa"/>
          </w:tcPr>
          <w:p w:rsidR="00816F51" w:rsidRDefault="00816F51">
            <w:pPr>
              <w:jc w:val="both"/>
              <w:rPr>
                <w:rFonts w:ascii="Arial" w:eastAsia="SimSun" w:hAnsi="Arial" w:cs="Arial"/>
                <w:sz w:val="24"/>
                <w:szCs w:val="24"/>
              </w:rPr>
            </w:pPr>
            <w:r>
              <w:rPr>
                <w:rFonts w:ascii="Arial" w:eastAsia="SimSun" w:hAnsi="Arial" w:cs="Arial"/>
                <w:sz w:val="24"/>
                <w:szCs w:val="24"/>
              </w:rPr>
              <w:t>Multiple Linear Regression</w:t>
            </w:r>
          </w:p>
        </w:tc>
        <w:tc>
          <w:tcPr>
            <w:tcW w:w="1351" w:type="dxa"/>
          </w:tcPr>
          <w:p w:rsidR="00816F51" w:rsidRDefault="00D20EB2">
            <w:pPr>
              <w:jc w:val="both"/>
              <w:rPr>
                <w:rFonts w:ascii="Arial" w:eastAsia="SimSun" w:hAnsi="Arial" w:cs="Arial"/>
                <w:sz w:val="24"/>
                <w:szCs w:val="24"/>
              </w:rPr>
            </w:pPr>
            <w:r>
              <w:rPr>
                <w:rFonts w:ascii="Arial" w:eastAsia="SimSun" w:hAnsi="Arial" w:cs="Arial"/>
                <w:sz w:val="24"/>
                <w:szCs w:val="24"/>
              </w:rPr>
              <w:t>0.0702244</w:t>
            </w:r>
          </w:p>
        </w:tc>
        <w:tc>
          <w:tcPr>
            <w:tcW w:w="1500" w:type="dxa"/>
          </w:tcPr>
          <w:p w:rsidR="00816F51" w:rsidRDefault="00D20EB2">
            <w:pPr>
              <w:jc w:val="both"/>
              <w:rPr>
                <w:rFonts w:ascii="Arial" w:eastAsia="SimSun" w:hAnsi="Arial" w:cs="Arial"/>
                <w:sz w:val="24"/>
                <w:szCs w:val="24"/>
              </w:rPr>
            </w:pPr>
            <w:r>
              <w:rPr>
                <w:rFonts w:ascii="Arial" w:eastAsia="SimSun" w:hAnsi="Arial" w:cs="Arial"/>
                <w:sz w:val="24"/>
                <w:szCs w:val="24"/>
              </w:rPr>
              <w:t>0.0596</w:t>
            </w:r>
          </w:p>
        </w:tc>
        <w:tc>
          <w:tcPr>
            <w:tcW w:w="1500" w:type="dxa"/>
          </w:tcPr>
          <w:p w:rsidR="00816F51" w:rsidRDefault="00D20EB2">
            <w:pPr>
              <w:jc w:val="both"/>
              <w:rPr>
                <w:rFonts w:ascii="Arial" w:eastAsia="SimSun" w:hAnsi="Arial" w:cs="Arial"/>
                <w:sz w:val="24"/>
                <w:szCs w:val="24"/>
              </w:rPr>
            </w:pPr>
            <w:r>
              <w:rPr>
                <w:rFonts w:ascii="Arial" w:eastAsia="SimSun" w:hAnsi="Arial" w:cs="Arial"/>
                <w:sz w:val="24"/>
                <w:szCs w:val="24"/>
              </w:rPr>
              <w:t>0.781413</w:t>
            </w:r>
          </w:p>
        </w:tc>
        <w:tc>
          <w:tcPr>
            <w:tcW w:w="1742" w:type="dxa"/>
          </w:tcPr>
          <w:p w:rsidR="00816F51" w:rsidRDefault="00D20EB2">
            <w:pPr>
              <w:jc w:val="both"/>
              <w:rPr>
                <w:rFonts w:ascii="Arial" w:eastAsia="SimSun" w:hAnsi="Arial" w:cs="Arial"/>
                <w:sz w:val="24"/>
                <w:szCs w:val="24"/>
              </w:rPr>
            </w:pPr>
            <w:r>
              <w:rPr>
                <w:rFonts w:ascii="Arial" w:eastAsia="SimSun" w:hAnsi="Arial" w:cs="Arial"/>
                <w:sz w:val="24"/>
                <w:szCs w:val="24"/>
              </w:rPr>
              <w:t>0.80898</w:t>
            </w:r>
          </w:p>
        </w:tc>
      </w:tr>
      <w:tr w:rsidR="00816F51" w:rsidTr="00981304">
        <w:tc>
          <w:tcPr>
            <w:tcW w:w="2007" w:type="dxa"/>
          </w:tcPr>
          <w:p w:rsidR="00816F51" w:rsidRDefault="00816F51">
            <w:pPr>
              <w:jc w:val="both"/>
              <w:rPr>
                <w:rFonts w:ascii="Arial" w:eastAsia="SimSun" w:hAnsi="Arial" w:cs="Arial"/>
                <w:sz w:val="24"/>
                <w:szCs w:val="24"/>
              </w:rPr>
            </w:pPr>
            <w:r>
              <w:rPr>
                <w:rFonts w:ascii="Arial" w:eastAsia="SimSun" w:hAnsi="Arial" w:cs="Arial"/>
                <w:sz w:val="24"/>
                <w:szCs w:val="24"/>
              </w:rPr>
              <w:t>Decision Tree Regression</w:t>
            </w:r>
          </w:p>
        </w:tc>
        <w:tc>
          <w:tcPr>
            <w:tcW w:w="1351" w:type="dxa"/>
          </w:tcPr>
          <w:p w:rsidR="00816F51" w:rsidRDefault="00D20EB2">
            <w:pPr>
              <w:jc w:val="both"/>
              <w:rPr>
                <w:rFonts w:ascii="Arial" w:eastAsia="SimSun" w:hAnsi="Arial" w:cs="Arial"/>
                <w:sz w:val="24"/>
                <w:szCs w:val="24"/>
              </w:rPr>
            </w:pPr>
            <w:r>
              <w:rPr>
                <w:rFonts w:ascii="Arial" w:eastAsia="SimSun" w:hAnsi="Arial" w:cs="Arial"/>
                <w:sz w:val="24"/>
                <w:szCs w:val="24"/>
              </w:rPr>
              <w:t>0.116905</w:t>
            </w:r>
          </w:p>
        </w:tc>
        <w:tc>
          <w:tcPr>
            <w:tcW w:w="1500" w:type="dxa"/>
          </w:tcPr>
          <w:p w:rsidR="00816F51" w:rsidRDefault="00D20EB2">
            <w:pPr>
              <w:jc w:val="both"/>
              <w:rPr>
                <w:rFonts w:ascii="Arial" w:eastAsia="SimSun" w:hAnsi="Arial" w:cs="Arial"/>
                <w:sz w:val="24"/>
                <w:szCs w:val="24"/>
              </w:rPr>
            </w:pPr>
            <w:r>
              <w:rPr>
                <w:rFonts w:ascii="Arial" w:eastAsia="SimSun" w:hAnsi="Arial" w:cs="Arial"/>
                <w:sz w:val="24"/>
                <w:szCs w:val="24"/>
              </w:rPr>
              <w:t>1.24126</w:t>
            </w:r>
          </w:p>
        </w:tc>
        <w:tc>
          <w:tcPr>
            <w:tcW w:w="1500" w:type="dxa"/>
          </w:tcPr>
          <w:p w:rsidR="00816F51" w:rsidRDefault="00D20EB2">
            <w:pPr>
              <w:jc w:val="both"/>
              <w:rPr>
                <w:rFonts w:ascii="Arial" w:eastAsia="SimSun" w:hAnsi="Arial" w:cs="Arial"/>
                <w:sz w:val="24"/>
                <w:szCs w:val="24"/>
              </w:rPr>
            </w:pPr>
            <w:r>
              <w:rPr>
                <w:rFonts w:ascii="Arial" w:eastAsia="SimSun" w:hAnsi="Arial" w:cs="Arial"/>
                <w:sz w:val="24"/>
                <w:szCs w:val="24"/>
              </w:rPr>
              <w:t>0.1914</w:t>
            </w:r>
          </w:p>
        </w:tc>
        <w:tc>
          <w:tcPr>
            <w:tcW w:w="1742" w:type="dxa"/>
          </w:tcPr>
          <w:p w:rsidR="00816F51" w:rsidRDefault="00D20EB2">
            <w:pPr>
              <w:jc w:val="both"/>
              <w:rPr>
                <w:rFonts w:ascii="Arial" w:eastAsia="SimSun" w:hAnsi="Arial" w:cs="Arial"/>
                <w:sz w:val="24"/>
                <w:szCs w:val="24"/>
              </w:rPr>
            </w:pPr>
            <w:r>
              <w:rPr>
                <w:rFonts w:ascii="Arial" w:eastAsia="SimSun" w:hAnsi="Arial" w:cs="Arial"/>
                <w:sz w:val="24"/>
                <w:szCs w:val="24"/>
              </w:rPr>
              <w:t>1.0</w:t>
            </w:r>
          </w:p>
        </w:tc>
      </w:tr>
      <w:tr w:rsidR="00816F51" w:rsidTr="00981304">
        <w:tc>
          <w:tcPr>
            <w:tcW w:w="2007" w:type="dxa"/>
          </w:tcPr>
          <w:p w:rsidR="00816F51" w:rsidRDefault="00816F51">
            <w:pPr>
              <w:jc w:val="both"/>
              <w:rPr>
                <w:rFonts w:ascii="Arial" w:eastAsia="SimSun" w:hAnsi="Arial" w:cs="Arial"/>
                <w:sz w:val="24"/>
                <w:szCs w:val="24"/>
              </w:rPr>
            </w:pPr>
            <w:r>
              <w:rPr>
                <w:rFonts w:ascii="Arial" w:eastAsia="SimSun" w:hAnsi="Arial" w:cs="Arial"/>
                <w:sz w:val="24"/>
                <w:szCs w:val="24"/>
              </w:rPr>
              <w:t>Random forest Regression</w:t>
            </w:r>
          </w:p>
        </w:tc>
        <w:tc>
          <w:tcPr>
            <w:tcW w:w="1351" w:type="dxa"/>
          </w:tcPr>
          <w:p w:rsidR="00816F51" w:rsidRDefault="00D20EB2">
            <w:pPr>
              <w:jc w:val="both"/>
              <w:rPr>
                <w:rFonts w:ascii="Arial" w:eastAsia="SimSun" w:hAnsi="Arial" w:cs="Arial"/>
                <w:sz w:val="24"/>
                <w:szCs w:val="24"/>
              </w:rPr>
            </w:pPr>
            <w:r>
              <w:rPr>
                <w:rFonts w:ascii="Arial" w:eastAsia="SimSun" w:hAnsi="Arial" w:cs="Arial"/>
                <w:sz w:val="24"/>
                <w:szCs w:val="24"/>
              </w:rPr>
              <w:t>0.07143</w:t>
            </w:r>
          </w:p>
        </w:tc>
        <w:tc>
          <w:tcPr>
            <w:tcW w:w="1500" w:type="dxa"/>
          </w:tcPr>
          <w:p w:rsidR="00816F51" w:rsidRDefault="00D20EB2">
            <w:pPr>
              <w:jc w:val="both"/>
              <w:rPr>
                <w:rFonts w:ascii="Arial" w:eastAsia="SimSun" w:hAnsi="Arial" w:cs="Arial"/>
                <w:sz w:val="24"/>
                <w:szCs w:val="24"/>
              </w:rPr>
            </w:pPr>
            <w:r>
              <w:rPr>
                <w:rFonts w:ascii="Arial" w:eastAsia="SimSun" w:hAnsi="Arial" w:cs="Arial"/>
                <w:sz w:val="24"/>
                <w:szCs w:val="24"/>
              </w:rPr>
              <w:t>0.06674</w:t>
            </w:r>
          </w:p>
        </w:tc>
        <w:tc>
          <w:tcPr>
            <w:tcW w:w="1500" w:type="dxa"/>
          </w:tcPr>
          <w:p w:rsidR="00816F51" w:rsidRDefault="00D20EB2">
            <w:pPr>
              <w:jc w:val="both"/>
              <w:rPr>
                <w:rFonts w:ascii="Arial" w:eastAsia="SimSun" w:hAnsi="Arial" w:cs="Arial"/>
                <w:sz w:val="24"/>
                <w:szCs w:val="24"/>
              </w:rPr>
            </w:pPr>
            <w:r>
              <w:rPr>
                <w:rFonts w:ascii="Arial" w:eastAsia="SimSun" w:hAnsi="Arial" w:cs="Arial"/>
                <w:sz w:val="24"/>
                <w:szCs w:val="24"/>
              </w:rPr>
              <w:t>0.74230</w:t>
            </w:r>
          </w:p>
        </w:tc>
        <w:tc>
          <w:tcPr>
            <w:tcW w:w="1742" w:type="dxa"/>
          </w:tcPr>
          <w:p w:rsidR="00816F51" w:rsidRDefault="00981304">
            <w:pPr>
              <w:jc w:val="both"/>
              <w:rPr>
                <w:rFonts w:ascii="Arial" w:eastAsia="SimSun" w:hAnsi="Arial" w:cs="Arial"/>
                <w:sz w:val="24"/>
                <w:szCs w:val="24"/>
              </w:rPr>
            </w:pPr>
            <w:r>
              <w:rPr>
                <w:rFonts w:ascii="Arial" w:eastAsia="SimSun" w:hAnsi="Arial" w:cs="Arial"/>
                <w:sz w:val="24"/>
                <w:szCs w:val="24"/>
              </w:rPr>
              <w:t>0.783733</w:t>
            </w:r>
          </w:p>
        </w:tc>
      </w:tr>
      <w:tr w:rsidR="00816F51" w:rsidTr="00981304">
        <w:tc>
          <w:tcPr>
            <w:tcW w:w="2007" w:type="dxa"/>
          </w:tcPr>
          <w:p w:rsidR="00FC49FE" w:rsidRDefault="00816F51">
            <w:pPr>
              <w:jc w:val="both"/>
              <w:rPr>
                <w:rFonts w:ascii="Arial" w:eastAsia="SimSun" w:hAnsi="Arial" w:cs="Arial"/>
                <w:sz w:val="24"/>
                <w:szCs w:val="24"/>
              </w:rPr>
            </w:pPr>
            <w:r>
              <w:rPr>
                <w:rFonts w:ascii="Arial" w:eastAsia="SimSun" w:hAnsi="Arial" w:cs="Arial"/>
                <w:sz w:val="24"/>
                <w:szCs w:val="24"/>
              </w:rPr>
              <w:t>Support vector</w:t>
            </w:r>
            <w:r w:rsidR="00FC49FE">
              <w:rPr>
                <w:rFonts w:ascii="Arial" w:eastAsia="SimSun" w:hAnsi="Arial" w:cs="Arial"/>
                <w:sz w:val="24"/>
                <w:szCs w:val="24"/>
              </w:rPr>
              <w:t xml:space="preserve"> Regression</w:t>
            </w:r>
          </w:p>
        </w:tc>
        <w:tc>
          <w:tcPr>
            <w:tcW w:w="1351" w:type="dxa"/>
          </w:tcPr>
          <w:p w:rsidR="00816F51" w:rsidRDefault="00981304">
            <w:pPr>
              <w:jc w:val="both"/>
              <w:rPr>
                <w:rFonts w:ascii="Arial" w:eastAsia="SimSun" w:hAnsi="Arial" w:cs="Arial"/>
                <w:sz w:val="24"/>
                <w:szCs w:val="24"/>
              </w:rPr>
            </w:pPr>
            <w:r>
              <w:rPr>
                <w:rFonts w:ascii="Arial" w:eastAsia="SimSun" w:hAnsi="Arial" w:cs="Arial"/>
                <w:sz w:val="24"/>
                <w:szCs w:val="24"/>
              </w:rPr>
              <w:t>0.05842</w:t>
            </w:r>
          </w:p>
        </w:tc>
        <w:tc>
          <w:tcPr>
            <w:tcW w:w="1500" w:type="dxa"/>
          </w:tcPr>
          <w:p w:rsidR="00816F51" w:rsidRDefault="00981304">
            <w:pPr>
              <w:jc w:val="both"/>
              <w:rPr>
                <w:rFonts w:ascii="Arial" w:eastAsia="SimSun" w:hAnsi="Arial" w:cs="Arial"/>
                <w:sz w:val="24"/>
                <w:szCs w:val="24"/>
              </w:rPr>
            </w:pPr>
            <w:r>
              <w:rPr>
                <w:rFonts w:ascii="Arial" w:eastAsia="SimSun" w:hAnsi="Arial" w:cs="Arial"/>
                <w:sz w:val="24"/>
                <w:szCs w:val="24"/>
              </w:rPr>
              <w:t>0.068907</w:t>
            </w:r>
          </w:p>
        </w:tc>
        <w:tc>
          <w:tcPr>
            <w:tcW w:w="1500" w:type="dxa"/>
          </w:tcPr>
          <w:p w:rsidR="00816F51" w:rsidRDefault="00981304">
            <w:pPr>
              <w:jc w:val="both"/>
              <w:rPr>
                <w:rFonts w:ascii="Arial" w:eastAsia="SimSun" w:hAnsi="Arial" w:cs="Arial"/>
                <w:sz w:val="24"/>
                <w:szCs w:val="24"/>
              </w:rPr>
            </w:pPr>
            <w:r>
              <w:rPr>
                <w:rFonts w:ascii="Arial" w:eastAsia="SimSun" w:hAnsi="Arial" w:cs="Arial"/>
                <w:sz w:val="24"/>
                <w:szCs w:val="24"/>
              </w:rPr>
              <w:t>0.776107</w:t>
            </w:r>
          </w:p>
        </w:tc>
        <w:tc>
          <w:tcPr>
            <w:tcW w:w="1742" w:type="dxa"/>
          </w:tcPr>
          <w:p w:rsidR="00816F51" w:rsidRDefault="00981304">
            <w:pPr>
              <w:jc w:val="both"/>
              <w:rPr>
                <w:rFonts w:ascii="Arial" w:eastAsia="SimSun" w:hAnsi="Arial" w:cs="Arial"/>
                <w:sz w:val="24"/>
                <w:szCs w:val="24"/>
              </w:rPr>
            </w:pPr>
            <w:r>
              <w:rPr>
                <w:rFonts w:ascii="Arial" w:eastAsia="SimSun" w:hAnsi="Arial" w:cs="Arial"/>
                <w:sz w:val="24"/>
                <w:szCs w:val="24"/>
              </w:rPr>
              <w:t>0.778800</w:t>
            </w:r>
          </w:p>
        </w:tc>
      </w:tr>
      <w:tr w:rsidR="00816F51" w:rsidTr="00981304">
        <w:tc>
          <w:tcPr>
            <w:tcW w:w="2007" w:type="dxa"/>
          </w:tcPr>
          <w:p w:rsidR="00816F51" w:rsidRDefault="00FC49FE">
            <w:pPr>
              <w:jc w:val="both"/>
              <w:rPr>
                <w:rFonts w:ascii="Arial" w:eastAsia="SimSun" w:hAnsi="Arial" w:cs="Arial"/>
                <w:sz w:val="24"/>
                <w:szCs w:val="24"/>
              </w:rPr>
            </w:pPr>
            <w:r>
              <w:rPr>
                <w:rFonts w:ascii="Arial" w:eastAsia="SimSun" w:hAnsi="Arial" w:cs="Arial"/>
                <w:sz w:val="24"/>
                <w:szCs w:val="24"/>
              </w:rPr>
              <w:t>Neural Networks with Regression</w:t>
            </w:r>
          </w:p>
        </w:tc>
        <w:tc>
          <w:tcPr>
            <w:tcW w:w="1351" w:type="dxa"/>
          </w:tcPr>
          <w:p w:rsidR="00816F51" w:rsidRPr="00981304" w:rsidRDefault="00981304">
            <w:pPr>
              <w:jc w:val="both"/>
              <w:rPr>
                <w:rFonts w:ascii="Arial" w:eastAsia="SimSun" w:hAnsi="Arial" w:cs="Arial"/>
                <w:sz w:val="24"/>
                <w:szCs w:val="24"/>
                <w:lang w:val="en-US"/>
              </w:rPr>
            </w:pPr>
            <w:r w:rsidRPr="00981304">
              <w:rPr>
                <w:rFonts w:ascii="Arial" w:eastAsia="SimSun" w:hAnsi="Arial" w:cs="Arial"/>
                <w:sz w:val="24"/>
                <w:szCs w:val="24"/>
                <w:lang w:val="en-US"/>
              </w:rPr>
              <w:t>0.061463</w:t>
            </w:r>
          </w:p>
        </w:tc>
        <w:tc>
          <w:tcPr>
            <w:tcW w:w="1500" w:type="dxa"/>
          </w:tcPr>
          <w:p w:rsidR="00816F51" w:rsidRPr="00981304" w:rsidRDefault="00981304">
            <w:pPr>
              <w:jc w:val="both"/>
              <w:rPr>
                <w:rFonts w:ascii="Arial" w:eastAsia="SimSun" w:hAnsi="Arial" w:cs="Arial"/>
                <w:sz w:val="24"/>
                <w:szCs w:val="24"/>
                <w:lang w:val="en-US"/>
              </w:rPr>
            </w:pPr>
            <w:r w:rsidRPr="00981304">
              <w:rPr>
                <w:rFonts w:ascii="Arial" w:eastAsia="SimSun" w:hAnsi="Arial" w:cs="Arial"/>
                <w:sz w:val="24"/>
                <w:szCs w:val="24"/>
                <w:lang w:val="en-US"/>
              </w:rPr>
              <w:t>0.064516</w:t>
            </w:r>
          </w:p>
        </w:tc>
        <w:tc>
          <w:tcPr>
            <w:tcW w:w="1500" w:type="dxa"/>
          </w:tcPr>
          <w:p w:rsidR="00816F51" w:rsidRPr="00981304" w:rsidRDefault="00981304">
            <w:pPr>
              <w:jc w:val="both"/>
              <w:rPr>
                <w:rFonts w:ascii="Arial" w:eastAsia="SimSun" w:hAnsi="Arial" w:cs="Arial"/>
                <w:sz w:val="24"/>
                <w:szCs w:val="24"/>
                <w:lang w:val="en-US"/>
              </w:rPr>
            </w:pPr>
            <w:r w:rsidRPr="00981304">
              <w:rPr>
                <w:rFonts w:ascii="Arial" w:eastAsia="SimSun" w:hAnsi="Arial" w:cs="Arial"/>
                <w:sz w:val="24"/>
                <w:szCs w:val="24"/>
                <w:lang w:val="en-US"/>
              </w:rPr>
              <w:t>0.827426</w:t>
            </w:r>
          </w:p>
        </w:tc>
        <w:tc>
          <w:tcPr>
            <w:tcW w:w="1742" w:type="dxa"/>
          </w:tcPr>
          <w:p w:rsidR="00981304" w:rsidRPr="00981304" w:rsidRDefault="00981304" w:rsidP="00981304">
            <w:pPr>
              <w:jc w:val="both"/>
              <w:rPr>
                <w:rFonts w:ascii="Arial" w:eastAsia="SimSun" w:hAnsi="Arial" w:cs="Arial"/>
                <w:sz w:val="24"/>
                <w:szCs w:val="24"/>
                <w:lang w:val="en-US"/>
              </w:rPr>
            </w:pPr>
            <w:r w:rsidRPr="00981304">
              <w:rPr>
                <w:rFonts w:ascii="Arial" w:eastAsia="SimSun" w:hAnsi="Arial" w:cs="Arial"/>
                <w:sz w:val="24"/>
                <w:szCs w:val="24"/>
                <w:lang w:val="en-US"/>
              </w:rPr>
              <w:t>0.763646</w:t>
            </w:r>
          </w:p>
          <w:p w:rsidR="00816F51" w:rsidRDefault="00816F51">
            <w:pPr>
              <w:jc w:val="both"/>
              <w:rPr>
                <w:rFonts w:ascii="Arial" w:eastAsia="SimSun" w:hAnsi="Arial" w:cs="Arial"/>
                <w:sz w:val="24"/>
                <w:szCs w:val="24"/>
              </w:rPr>
            </w:pPr>
          </w:p>
        </w:tc>
      </w:tr>
    </w:tbl>
    <w:p w:rsidR="00816F51" w:rsidRDefault="00816F51">
      <w:pPr>
        <w:jc w:val="both"/>
        <w:rPr>
          <w:rFonts w:ascii="Arial" w:eastAsia="SimSun" w:hAnsi="Arial" w:cs="Arial"/>
          <w:sz w:val="24"/>
          <w:szCs w:val="24"/>
        </w:rPr>
      </w:pPr>
    </w:p>
    <w:p w:rsidR="00650F51" w:rsidRDefault="004D0C08">
      <w:pPr>
        <w:jc w:val="both"/>
        <w:rPr>
          <w:rFonts w:ascii="Arial" w:eastAsia="SimSun" w:hAnsi="Arial" w:cs="Arial"/>
          <w:sz w:val="24"/>
          <w:szCs w:val="24"/>
        </w:rPr>
      </w:pPr>
      <w:r>
        <w:rPr>
          <w:rFonts w:ascii="Arial" w:eastAsia="SimSun" w:hAnsi="Arial" w:cs="Arial"/>
          <w:sz w:val="24"/>
          <w:szCs w:val="24"/>
        </w:rPr>
        <w:lastRenderedPageBreak/>
        <w:t>The overall objective of the research was achieved successfully as the system allow the students to save the extra amount of time and money that they would spend on education consultants and application fees for the universities where they have fewer chances of securing admission. Also, it will help the students to make better and faster decision regarding application to the universities.</w:t>
      </w:r>
    </w:p>
    <w:p w:rsidR="00650F51" w:rsidRDefault="004D0C08">
      <w:pPr>
        <w:jc w:val="both"/>
        <w:rPr>
          <w:rFonts w:ascii="Arial" w:hAnsi="Arial" w:cs="Arial"/>
          <w:b/>
          <w:sz w:val="24"/>
          <w:szCs w:val="24"/>
        </w:rPr>
      </w:pPr>
      <w:r>
        <w:rPr>
          <w:rFonts w:ascii="Arial" w:hAnsi="Arial" w:cs="Arial"/>
          <w:b/>
          <w:sz w:val="24"/>
          <w:szCs w:val="24"/>
        </w:rPr>
        <w:t>7:Bibilography:</w:t>
      </w:r>
    </w:p>
    <w:p w:rsidR="00650F51" w:rsidRDefault="004D0C08">
      <w:pPr>
        <w:jc w:val="both"/>
        <w:rPr>
          <w:rFonts w:ascii="Arial" w:eastAsia="SimSun" w:hAnsi="Arial" w:cs="Arial"/>
          <w:sz w:val="24"/>
          <w:szCs w:val="24"/>
        </w:rPr>
      </w:pPr>
      <w:r>
        <w:rPr>
          <w:rFonts w:ascii="Arial" w:eastAsia="SimSun" w:hAnsi="Arial" w:cs="Arial"/>
          <w:sz w:val="24"/>
          <w:szCs w:val="24"/>
        </w:rPr>
        <w:t>[1]"Skewness,"[Online].Available:https://www.uky.edu/Centers/HIV/cjt765/9.Skewn ess%20and%20Kurtosis.pdf. [Accessed 17 05 2017].</w:t>
      </w:r>
    </w:p>
    <w:p w:rsidR="00650F51" w:rsidRDefault="004D0C08">
      <w:pPr>
        <w:spacing w:after="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[2]. Livieris, I.E.; Kotsilieris, T.; Tampakas, V.; Pintelas, P. Improving the evaluation process of students’ performance utilizing a decision support software. </w:t>
      </w:r>
      <w:r>
        <w:rPr>
          <w:rFonts w:ascii="Arial" w:hAnsi="Arial" w:cs="Arial"/>
          <w:i/>
          <w:color w:val="222222"/>
          <w:sz w:val="24"/>
          <w:szCs w:val="24"/>
          <w:shd w:val="clear" w:color="auto" w:fill="FFFFFF"/>
        </w:rPr>
        <w:t>Neural Comput. Appl.</w:t>
      </w:r>
      <w:r>
        <w:rPr>
          <w:rFonts w:ascii="Arial" w:hAnsi="Arial" w:cs="Arial"/>
          <w:color w:val="222222"/>
          <w:sz w:val="24"/>
          <w:szCs w:val="24"/>
          <w:shd w:val="clear" w:color="auto" w:fill="FFFFFF"/>
        </w:rPr>
        <w:t> </w:t>
      </w:r>
      <w:r>
        <w:rPr>
          <w:rFonts w:ascii="Arial" w:hAnsi="Arial" w:cs="Arial"/>
          <w:b/>
          <w:color w:val="222222"/>
          <w:sz w:val="24"/>
          <w:szCs w:val="24"/>
          <w:shd w:val="clear" w:color="auto" w:fill="FFFFFF"/>
        </w:rPr>
        <w:t>2018</w:t>
      </w:r>
      <w:r>
        <w:rPr>
          <w:rFonts w:ascii="Arial" w:hAnsi="Arial" w:cs="Arial"/>
          <w:color w:val="222222"/>
          <w:sz w:val="24"/>
          <w:szCs w:val="24"/>
          <w:shd w:val="clear" w:color="auto" w:fill="FFFFFF"/>
        </w:rPr>
        <w:t>. [</w:t>
      </w:r>
      <w:hyperlink r:id="rId55" w:tgtFrame="https://www.mdpi.com/2306-5729/4/2/65/_blank" w:history="1">
        <w:r>
          <w:rPr>
            <w:rStyle w:val="Hyperlink"/>
            <w:rFonts w:ascii="Arial" w:hAnsi="Arial" w:cs="Arial"/>
            <w:color w:val="3156A2"/>
            <w:sz w:val="24"/>
            <w:szCs w:val="24"/>
            <w:shd w:val="clear" w:color="auto" w:fill="FFFFFF"/>
          </w:rPr>
          <w:t>Google Scholar</w:t>
        </w:r>
      </w:hyperlink>
      <w:r>
        <w:rPr>
          <w:rFonts w:ascii="Arial" w:hAnsi="Arial" w:cs="Arial"/>
          <w:color w:val="222222"/>
          <w:sz w:val="24"/>
          <w:szCs w:val="24"/>
          <w:shd w:val="clear" w:color="auto" w:fill="FFFFFF"/>
        </w:rPr>
        <w:t>] [</w:t>
      </w:r>
      <w:hyperlink r:id="rId56" w:tgtFrame="https://www.mdpi.com/2306-5729/4/2/65/_blank" w:history="1">
        <w:r>
          <w:rPr>
            <w:rStyle w:val="Hyperlink"/>
            <w:rFonts w:ascii="Arial" w:hAnsi="Arial" w:cs="Arial"/>
            <w:color w:val="3156A2"/>
            <w:sz w:val="24"/>
            <w:szCs w:val="24"/>
            <w:shd w:val="clear" w:color="auto" w:fill="FFFFFF"/>
          </w:rPr>
          <w:t>CrossRef</w:t>
        </w:r>
      </w:hyperlink>
      <w:r>
        <w:rPr>
          <w:rFonts w:ascii="Arial" w:hAnsi="Arial" w:cs="Arial"/>
          <w:color w:val="222222"/>
          <w:sz w:val="24"/>
          <w:szCs w:val="24"/>
          <w:shd w:val="clear" w:color="auto" w:fill="FFFFFF"/>
        </w:rPr>
        <w:t>].</w:t>
      </w:r>
    </w:p>
    <w:p w:rsidR="00650F51" w:rsidRDefault="00650F51">
      <w:pPr>
        <w:spacing w:after="0"/>
        <w:jc w:val="both"/>
        <w:rPr>
          <w:rFonts w:ascii="Arial" w:hAnsi="Arial" w:cs="Arial"/>
          <w:color w:val="222222"/>
          <w:sz w:val="24"/>
          <w:szCs w:val="24"/>
          <w:shd w:val="clear" w:color="auto" w:fill="FFFFFF"/>
        </w:rPr>
      </w:pPr>
    </w:p>
    <w:p w:rsidR="00650F51" w:rsidRDefault="004D0C08">
      <w:pPr>
        <w:spacing w:after="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[3].Chang, L. Applying Data Mining to Predict College Admissions Yield: A Case Study. </w:t>
      </w:r>
      <w:r>
        <w:rPr>
          <w:rFonts w:ascii="Arial" w:hAnsi="Arial" w:cs="Arial"/>
          <w:i/>
          <w:color w:val="222222"/>
          <w:sz w:val="24"/>
          <w:szCs w:val="24"/>
          <w:shd w:val="clear" w:color="auto" w:fill="FFFFFF"/>
        </w:rPr>
        <w:t>New Dir. Institutional Res.</w:t>
      </w:r>
      <w:r>
        <w:rPr>
          <w:rFonts w:ascii="Arial" w:hAnsi="Arial" w:cs="Arial"/>
          <w:color w:val="222222"/>
          <w:sz w:val="24"/>
          <w:szCs w:val="24"/>
          <w:shd w:val="clear" w:color="auto" w:fill="FFFFFF"/>
        </w:rPr>
        <w:t> </w:t>
      </w:r>
      <w:r>
        <w:rPr>
          <w:rFonts w:ascii="Arial" w:hAnsi="Arial" w:cs="Arial"/>
          <w:b/>
          <w:color w:val="222222"/>
          <w:sz w:val="24"/>
          <w:szCs w:val="24"/>
          <w:shd w:val="clear" w:color="auto" w:fill="FFFFFF"/>
        </w:rPr>
        <w:t>2006</w:t>
      </w:r>
      <w:r>
        <w:rPr>
          <w:rFonts w:ascii="Arial" w:hAnsi="Arial" w:cs="Arial"/>
          <w:color w:val="222222"/>
          <w:sz w:val="24"/>
          <w:szCs w:val="24"/>
          <w:shd w:val="clear" w:color="auto" w:fill="FFFFFF"/>
        </w:rPr>
        <w:t>, </w:t>
      </w:r>
      <w:r>
        <w:rPr>
          <w:rFonts w:ascii="Arial" w:hAnsi="Arial" w:cs="Arial"/>
          <w:i/>
          <w:color w:val="222222"/>
          <w:sz w:val="24"/>
          <w:szCs w:val="24"/>
          <w:shd w:val="clear" w:color="auto" w:fill="FFFFFF"/>
        </w:rPr>
        <w:t>131</w:t>
      </w:r>
      <w:r>
        <w:rPr>
          <w:rFonts w:ascii="Arial" w:hAnsi="Arial" w:cs="Arial"/>
          <w:color w:val="222222"/>
          <w:sz w:val="24"/>
          <w:szCs w:val="24"/>
          <w:shd w:val="clear" w:color="auto" w:fill="FFFFFF"/>
        </w:rPr>
        <w:t>, 53–68. [</w:t>
      </w:r>
      <w:hyperlink r:id="rId57" w:tgtFrame="https://www.mdpi.com/2306-5729/4/2/65/_blank" w:history="1">
        <w:r>
          <w:rPr>
            <w:rStyle w:val="Hyperlink"/>
            <w:rFonts w:ascii="Arial" w:hAnsi="Arial" w:cs="Arial"/>
            <w:color w:val="3156A2"/>
            <w:sz w:val="24"/>
            <w:szCs w:val="24"/>
            <w:shd w:val="clear" w:color="auto" w:fill="FFFFFF"/>
          </w:rPr>
          <w:t>Google Scholar</w:t>
        </w:r>
      </w:hyperlink>
      <w:r>
        <w:rPr>
          <w:rFonts w:ascii="Arial" w:hAnsi="Arial" w:cs="Arial"/>
          <w:color w:val="222222"/>
          <w:sz w:val="24"/>
          <w:szCs w:val="24"/>
          <w:shd w:val="clear" w:color="auto" w:fill="FFFFFF"/>
        </w:rPr>
        <w:t>] [</w:t>
      </w:r>
      <w:hyperlink r:id="rId58" w:tgtFrame="https://www.mdpi.com/2306-5729/4/2/65/_blank" w:history="1">
        <w:r>
          <w:rPr>
            <w:rStyle w:val="Hyperlink"/>
            <w:rFonts w:ascii="Arial" w:hAnsi="Arial" w:cs="Arial"/>
            <w:color w:val="3156A2"/>
            <w:sz w:val="24"/>
            <w:szCs w:val="24"/>
            <w:shd w:val="clear" w:color="auto" w:fill="FFFFFF"/>
          </w:rPr>
          <w:t>CrossRef</w:t>
        </w:r>
      </w:hyperlink>
      <w:r>
        <w:rPr>
          <w:rFonts w:ascii="Arial" w:hAnsi="Arial" w:cs="Arial"/>
          <w:color w:val="222222"/>
          <w:sz w:val="24"/>
          <w:szCs w:val="24"/>
          <w:shd w:val="clear" w:color="auto" w:fill="FFFFFF"/>
        </w:rPr>
        <w:t>].</w:t>
      </w:r>
    </w:p>
    <w:p w:rsidR="00650F51" w:rsidRDefault="00650F51">
      <w:pPr>
        <w:spacing w:after="0"/>
        <w:jc w:val="both"/>
        <w:rPr>
          <w:rFonts w:ascii="Arial" w:hAnsi="Arial" w:cs="Arial"/>
          <w:color w:val="222222"/>
          <w:sz w:val="24"/>
          <w:szCs w:val="24"/>
          <w:shd w:val="clear" w:color="auto" w:fill="FFFFFF"/>
        </w:rPr>
      </w:pPr>
    </w:p>
    <w:p w:rsidR="00650F51" w:rsidRDefault="004D0C08">
      <w:pPr>
        <w:spacing w:after="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[4].Powell, F. Universities, Colleges Where Students Are Eager to Enroll. U.S. News and World Report. 2018. Available online: </w:t>
      </w:r>
      <w:hyperlink r:id="rId59" w:tgtFrame="https://www.mdpi.com/2306-5729/4/2/65/_blank" w:history="1">
        <w:r>
          <w:rPr>
            <w:rStyle w:val="Hyperlink"/>
            <w:rFonts w:ascii="Arial" w:hAnsi="Arial" w:cs="Arial"/>
            <w:color w:val="3156A2"/>
            <w:sz w:val="24"/>
            <w:szCs w:val="24"/>
            <w:shd w:val="clear" w:color="auto" w:fill="FFFFFF"/>
          </w:rPr>
          <w:t>https://www.usnews.com/education/best-colleges/articles/2018-01-23/universities-colleges-where-students-are-eager-to-enroll</w:t>
        </w:r>
      </w:hyperlink>
      <w:r>
        <w:rPr>
          <w:rFonts w:ascii="Arial" w:hAnsi="Arial" w:cs="Arial"/>
          <w:color w:val="222222"/>
          <w:sz w:val="24"/>
          <w:szCs w:val="24"/>
          <w:shd w:val="clear" w:color="auto" w:fill="FFFFFF"/>
        </w:rPr>
        <w:t> (accessed on 15 December 2018).</w:t>
      </w:r>
    </w:p>
    <w:p w:rsidR="00650F51" w:rsidRDefault="00650F51">
      <w:pPr>
        <w:spacing w:after="0"/>
        <w:jc w:val="both"/>
        <w:rPr>
          <w:rFonts w:ascii="Arial" w:hAnsi="Arial" w:cs="Arial"/>
          <w:color w:val="222222"/>
          <w:sz w:val="24"/>
          <w:szCs w:val="24"/>
          <w:shd w:val="clear" w:color="auto" w:fill="FFFFFF"/>
        </w:rPr>
      </w:pPr>
    </w:p>
    <w:p w:rsidR="00650F51" w:rsidRDefault="004D0C08">
      <w:pPr>
        <w:spacing w:after="0"/>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[5].Dormann, C.; Elith, J.; Bacher, S.; Buchmann, C.; Carl, G.; Carré, G.; García Marquéz, J.R.; Gruber, B.; Lafourcade, B.; Leitão, P.J.; et al. Collinearity: A review of methods to deal with it and a simulation study evaluating their performance. </w:t>
      </w:r>
      <w:r>
        <w:rPr>
          <w:rFonts w:ascii="Arial" w:hAnsi="Arial" w:cs="Arial"/>
          <w:i/>
          <w:color w:val="222222"/>
          <w:sz w:val="24"/>
          <w:szCs w:val="24"/>
          <w:shd w:val="clear" w:color="auto" w:fill="FFFFFF"/>
        </w:rPr>
        <w:t>Ecography</w:t>
      </w:r>
      <w:r>
        <w:rPr>
          <w:rFonts w:ascii="Arial" w:hAnsi="Arial" w:cs="Arial"/>
          <w:color w:val="222222"/>
          <w:sz w:val="24"/>
          <w:szCs w:val="24"/>
          <w:shd w:val="clear" w:color="auto" w:fill="FFFFFF"/>
        </w:rPr>
        <w:t> </w:t>
      </w:r>
      <w:r>
        <w:rPr>
          <w:rFonts w:ascii="Arial" w:hAnsi="Arial" w:cs="Arial"/>
          <w:b/>
          <w:color w:val="222222"/>
          <w:sz w:val="24"/>
          <w:szCs w:val="24"/>
          <w:shd w:val="clear" w:color="auto" w:fill="FFFFFF"/>
        </w:rPr>
        <w:t>2012</w:t>
      </w:r>
      <w:r>
        <w:rPr>
          <w:rFonts w:ascii="Arial" w:hAnsi="Arial" w:cs="Arial"/>
          <w:color w:val="222222"/>
          <w:sz w:val="24"/>
          <w:szCs w:val="24"/>
          <w:shd w:val="clear" w:color="auto" w:fill="FFFFFF"/>
        </w:rPr>
        <w:t>, </w:t>
      </w:r>
      <w:r>
        <w:rPr>
          <w:rFonts w:ascii="Arial" w:hAnsi="Arial" w:cs="Arial"/>
          <w:i/>
          <w:color w:val="222222"/>
          <w:sz w:val="24"/>
          <w:szCs w:val="24"/>
          <w:shd w:val="clear" w:color="auto" w:fill="FFFFFF"/>
        </w:rPr>
        <w:t>36</w:t>
      </w:r>
      <w:r>
        <w:rPr>
          <w:rFonts w:ascii="Arial" w:hAnsi="Arial" w:cs="Arial"/>
          <w:color w:val="222222"/>
          <w:sz w:val="24"/>
          <w:szCs w:val="24"/>
          <w:shd w:val="clear" w:color="auto" w:fill="FFFFFF"/>
        </w:rPr>
        <w:t>, 27–46. [</w:t>
      </w:r>
      <w:hyperlink r:id="rId60" w:tgtFrame="https://www.mdpi.com/2306-5729/4/2/65/_blank" w:history="1">
        <w:r>
          <w:rPr>
            <w:rStyle w:val="Hyperlink"/>
            <w:rFonts w:ascii="Arial" w:hAnsi="Arial" w:cs="Arial"/>
            <w:color w:val="3156A2"/>
            <w:sz w:val="24"/>
            <w:szCs w:val="24"/>
            <w:shd w:val="clear" w:color="auto" w:fill="FFFFFF"/>
          </w:rPr>
          <w:t>Google Scholar</w:t>
        </w:r>
      </w:hyperlink>
      <w:r>
        <w:rPr>
          <w:rFonts w:ascii="Arial" w:hAnsi="Arial" w:cs="Arial"/>
          <w:color w:val="222222"/>
          <w:sz w:val="24"/>
          <w:szCs w:val="24"/>
          <w:shd w:val="clear" w:color="auto" w:fill="FFFFFF"/>
        </w:rPr>
        <w:t>] [</w:t>
      </w:r>
      <w:hyperlink r:id="rId61" w:tgtFrame="https://www.mdpi.com/2306-5729/4/2/65/_blank" w:history="1">
        <w:r>
          <w:rPr>
            <w:rStyle w:val="Hyperlink"/>
            <w:rFonts w:ascii="Arial" w:hAnsi="Arial" w:cs="Arial"/>
            <w:color w:val="3156A2"/>
            <w:sz w:val="24"/>
            <w:szCs w:val="24"/>
            <w:shd w:val="clear" w:color="auto" w:fill="FFFFFF"/>
          </w:rPr>
          <w:t>CrossRef</w:t>
        </w:r>
      </w:hyperlink>
      <w:r>
        <w:rPr>
          <w:rFonts w:ascii="Arial" w:hAnsi="Arial" w:cs="Arial"/>
          <w:color w:val="222222"/>
          <w:sz w:val="24"/>
          <w:szCs w:val="24"/>
          <w:shd w:val="clear" w:color="auto" w:fill="FFFFFF"/>
        </w:rPr>
        <w:t>].</w:t>
      </w:r>
    </w:p>
    <w:p w:rsidR="00650F51" w:rsidRDefault="00650F51">
      <w:pPr>
        <w:spacing w:after="0"/>
        <w:jc w:val="both"/>
        <w:rPr>
          <w:rFonts w:ascii="Arial" w:eastAsia="SimSun" w:hAnsi="Arial" w:cs="Arial"/>
          <w:sz w:val="24"/>
          <w:szCs w:val="24"/>
        </w:rPr>
      </w:pPr>
    </w:p>
    <w:p w:rsidR="00650F51" w:rsidRDefault="004D0C08">
      <w:pPr>
        <w:numPr>
          <w:ilvl w:val="0"/>
          <w:numId w:val="2"/>
        </w:numPr>
        <w:tabs>
          <w:tab w:val="clear" w:pos="312"/>
        </w:tabs>
        <w:spacing w:after="0"/>
        <w:jc w:val="both"/>
        <w:rPr>
          <w:rFonts w:ascii="Arial" w:eastAsia="SimSun" w:hAnsi="Arial" w:cs="Arial"/>
          <w:sz w:val="24"/>
          <w:szCs w:val="24"/>
        </w:rPr>
      </w:pPr>
      <w:r>
        <w:rPr>
          <w:rFonts w:ascii="Arial" w:eastAsia="SimSun" w:hAnsi="Arial" w:cs="Arial"/>
          <w:sz w:val="24"/>
          <w:szCs w:val="24"/>
        </w:rPr>
        <w:t>P. Geurts, D. Ernst., and 1. Wehenkel, Extremely randomized trees, Machine Learning[J], 63(1), 3 -42, 2006.</w:t>
      </w:r>
    </w:p>
    <w:p w:rsidR="00650F51" w:rsidRDefault="00650F51">
      <w:pPr>
        <w:spacing w:after="0"/>
        <w:jc w:val="both"/>
        <w:rPr>
          <w:rFonts w:ascii="Arial" w:eastAsia="SimSun" w:hAnsi="Arial" w:cs="Arial"/>
          <w:sz w:val="24"/>
          <w:szCs w:val="24"/>
        </w:rPr>
      </w:pPr>
    </w:p>
    <w:p w:rsidR="00650F51" w:rsidRDefault="004D0C08">
      <w:pPr>
        <w:numPr>
          <w:ilvl w:val="0"/>
          <w:numId w:val="2"/>
        </w:numPr>
        <w:tabs>
          <w:tab w:val="clear" w:pos="312"/>
        </w:tabs>
        <w:spacing w:after="0"/>
        <w:jc w:val="both"/>
        <w:rPr>
          <w:rFonts w:ascii="Arial" w:eastAsia="SimSun" w:hAnsi="Arial" w:cs="Arial"/>
          <w:sz w:val="24"/>
          <w:szCs w:val="24"/>
        </w:rPr>
      </w:pPr>
      <w:r>
        <w:rPr>
          <w:rFonts w:ascii="Arial" w:eastAsia="SimSun" w:hAnsi="Arial" w:cs="Arial"/>
          <w:sz w:val="24"/>
          <w:szCs w:val="24"/>
        </w:rPr>
        <w:t>G. Valentini&amp; F. Masulli. Ensembles of Learning Machines[J]. Workshop on Neural Nets, 2002, (2486): 3-20.</w:t>
      </w:r>
    </w:p>
    <w:p w:rsidR="00650F51" w:rsidRDefault="00650F51">
      <w:pPr>
        <w:spacing w:after="0"/>
        <w:jc w:val="both"/>
        <w:rPr>
          <w:rFonts w:ascii="Arial" w:eastAsia="SimSun" w:hAnsi="Arial" w:cs="Arial"/>
          <w:sz w:val="24"/>
          <w:szCs w:val="24"/>
        </w:rPr>
      </w:pPr>
    </w:p>
    <w:p w:rsidR="00650F51" w:rsidRDefault="004D0C08">
      <w:pPr>
        <w:numPr>
          <w:ilvl w:val="0"/>
          <w:numId w:val="2"/>
        </w:numPr>
        <w:tabs>
          <w:tab w:val="clear" w:pos="312"/>
        </w:tabs>
        <w:spacing w:after="0"/>
        <w:jc w:val="both"/>
        <w:rPr>
          <w:rFonts w:ascii="Arial" w:eastAsia="SimSun" w:hAnsi="Arial" w:cs="Arial"/>
          <w:sz w:val="24"/>
          <w:szCs w:val="24"/>
        </w:rPr>
      </w:pPr>
      <w:r>
        <w:rPr>
          <w:rFonts w:ascii="Arial" w:eastAsia="SimSun" w:hAnsi="Arial" w:cs="Arial"/>
          <w:sz w:val="24"/>
          <w:szCs w:val="24"/>
        </w:rPr>
        <w:t>homas, G, Dietterich. Ensemble learning[J]. Handbook of Brain Theory and Neural Networks, 2002, (2).</w:t>
      </w:r>
    </w:p>
    <w:p w:rsidR="00650F51" w:rsidRDefault="00650F51">
      <w:pPr>
        <w:spacing w:after="0"/>
        <w:jc w:val="both"/>
        <w:rPr>
          <w:rFonts w:ascii="Arial" w:eastAsia="SimSun" w:hAnsi="Arial" w:cs="Arial"/>
          <w:sz w:val="24"/>
          <w:szCs w:val="24"/>
        </w:rPr>
      </w:pPr>
    </w:p>
    <w:p w:rsidR="00650F51" w:rsidRDefault="004D0C08">
      <w:pPr>
        <w:numPr>
          <w:ilvl w:val="0"/>
          <w:numId w:val="2"/>
        </w:numPr>
        <w:tabs>
          <w:tab w:val="clear" w:pos="312"/>
        </w:tabs>
        <w:spacing w:after="0"/>
        <w:jc w:val="both"/>
        <w:rPr>
          <w:rFonts w:ascii="Arial" w:eastAsia="SimSun" w:hAnsi="Arial" w:cs="Arial"/>
          <w:sz w:val="24"/>
          <w:szCs w:val="24"/>
        </w:rPr>
      </w:pPr>
      <w:r>
        <w:rPr>
          <w:rFonts w:ascii="Arial" w:eastAsia="SimSun" w:hAnsi="Arial" w:cs="Arial"/>
          <w:sz w:val="24"/>
          <w:szCs w:val="24"/>
        </w:rPr>
        <w:t>Tom. Mitchell. Machine Learning[M]. 2003.</w:t>
      </w:r>
    </w:p>
    <w:p w:rsidR="00650F51" w:rsidRDefault="00650F51">
      <w:pPr>
        <w:spacing w:after="0"/>
        <w:jc w:val="both"/>
        <w:rPr>
          <w:rFonts w:ascii="Arial" w:eastAsia="SimSun" w:hAnsi="Arial" w:cs="Arial"/>
          <w:sz w:val="24"/>
          <w:szCs w:val="24"/>
        </w:rPr>
      </w:pPr>
    </w:p>
    <w:p w:rsidR="00650F51" w:rsidRDefault="004D0C08">
      <w:pPr>
        <w:spacing w:after="0"/>
        <w:ind w:leftChars="-22" w:left="-48"/>
        <w:jc w:val="both"/>
        <w:rPr>
          <w:rFonts w:ascii="Arial" w:eastAsia="SimSun" w:hAnsi="Arial" w:cs="Arial"/>
          <w:sz w:val="24"/>
          <w:szCs w:val="24"/>
        </w:rPr>
      </w:pPr>
      <w:r>
        <w:rPr>
          <w:rFonts w:ascii="Arial" w:eastAsia="SimSun" w:hAnsi="Arial" w:cs="Arial"/>
          <w:sz w:val="24"/>
          <w:szCs w:val="24"/>
        </w:rPr>
        <w:t>[10].1. Breiman. Random Forests[J]. Machine Learning, 2001, 45(1): 5-32</w:t>
      </w:r>
    </w:p>
    <w:p w:rsidR="00650F51" w:rsidRDefault="00650F51">
      <w:pPr>
        <w:spacing w:after="0"/>
        <w:jc w:val="both"/>
        <w:rPr>
          <w:rFonts w:ascii="Arial" w:hAnsi="Arial" w:cs="Arial"/>
          <w:color w:val="222222"/>
          <w:sz w:val="24"/>
          <w:szCs w:val="24"/>
          <w:shd w:val="clear" w:color="auto" w:fill="FFFFFF"/>
        </w:rPr>
      </w:pPr>
    </w:p>
    <w:p w:rsidR="00650F51" w:rsidRDefault="00650F51">
      <w:pPr>
        <w:jc w:val="both"/>
        <w:rPr>
          <w:rFonts w:ascii="Arial" w:eastAsia="SimSun" w:hAnsi="Arial" w:cs="Arial"/>
          <w:sz w:val="28"/>
          <w:szCs w:val="28"/>
        </w:rPr>
      </w:pPr>
    </w:p>
    <w:sectPr w:rsidR="00650F51" w:rsidSect="00554100">
      <w:footerReference w:type="default" r:id="rId6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49FC" w:rsidRDefault="00DB49FC" w:rsidP="00A70B76">
      <w:pPr>
        <w:spacing w:after="0" w:line="240" w:lineRule="auto"/>
      </w:pPr>
      <w:r>
        <w:separator/>
      </w:r>
    </w:p>
  </w:endnote>
  <w:endnote w:type="continuationSeparator" w:id="1">
    <w:p w:rsidR="00DB49FC" w:rsidRDefault="00DB49FC" w:rsidP="00A70B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space">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lato">
    <w:altName w:val="Segoe Print"/>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390579"/>
      <w:docPartObj>
        <w:docPartGallery w:val="Page Numbers (Bottom of Page)"/>
        <w:docPartUnique/>
      </w:docPartObj>
    </w:sdtPr>
    <w:sdtEndPr>
      <w:rPr>
        <w:color w:val="7F7F7F" w:themeColor="background1" w:themeShade="7F"/>
        <w:spacing w:val="60"/>
      </w:rPr>
    </w:sdtEndPr>
    <w:sdtContent>
      <w:p w:rsidR="00A70B76" w:rsidRDefault="00A70B76">
        <w:pPr>
          <w:pStyle w:val="Footer"/>
          <w:pBdr>
            <w:top w:val="single" w:sz="4" w:space="1" w:color="D9D9D9" w:themeColor="background1" w:themeShade="D9"/>
          </w:pBdr>
          <w:rPr>
            <w:b/>
          </w:rPr>
        </w:pPr>
        <w:fldSimple w:instr=" PAGE   \* MERGEFORMAT ">
          <w:r w:rsidR="000E1BBB" w:rsidRPr="000E1BBB">
            <w:rPr>
              <w:b/>
              <w:noProof/>
            </w:rPr>
            <w:t>3</w:t>
          </w:r>
        </w:fldSimple>
        <w:r>
          <w:rPr>
            <w:b/>
          </w:rPr>
          <w:t xml:space="preserve"> | </w:t>
        </w:r>
        <w:r>
          <w:rPr>
            <w:color w:val="7F7F7F" w:themeColor="background1" w:themeShade="7F"/>
            <w:spacing w:val="60"/>
          </w:rPr>
          <w:t>Page</w:t>
        </w:r>
      </w:p>
    </w:sdtContent>
  </w:sdt>
  <w:p w:rsidR="00A70B76" w:rsidRDefault="00A70B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49FC" w:rsidRDefault="00DB49FC" w:rsidP="00A70B76">
      <w:pPr>
        <w:spacing w:after="0" w:line="240" w:lineRule="auto"/>
      </w:pPr>
      <w:r>
        <w:separator/>
      </w:r>
    </w:p>
  </w:footnote>
  <w:footnote w:type="continuationSeparator" w:id="1">
    <w:p w:rsidR="00DB49FC" w:rsidRDefault="00DB49FC" w:rsidP="00A70B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C7EF03D"/>
    <w:multiLevelType w:val="singleLevel"/>
    <w:tmpl w:val="8C7EF03D"/>
    <w:lvl w:ilvl="0">
      <w:start w:val="6"/>
      <w:numFmt w:val="decimal"/>
      <w:lvlText w:val="[%1]."/>
      <w:lvlJc w:val="left"/>
      <w:pPr>
        <w:tabs>
          <w:tab w:val="left" w:pos="312"/>
        </w:tabs>
      </w:pPr>
    </w:lvl>
  </w:abstractNum>
  <w:abstractNum w:abstractNumId="1">
    <w:nsid w:val="6A89E98E"/>
    <w:multiLevelType w:val="singleLevel"/>
    <w:tmpl w:val="6A89E98E"/>
    <w:lvl w:ilvl="0">
      <w:start w:val="2"/>
      <w:numFmt w:val="decimal"/>
      <w:suff w:val="space"/>
      <w:lvlText w:val="%1."/>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482A27"/>
    <w:rsid w:val="00013251"/>
    <w:rsid w:val="000210AF"/>
    <w:rsid w:val="000415A5"/>
    <w:rsid w:val="000457B7"/>
    <w:rsid w:val="000E1BBB"/>
    <w:rsid w:val="001B1FC9"/>
    <w:rsid w:val="001D1861"/>
    <w:rsid w:val="002018C0"/>
    <w:rsid w:val="002D2706"/>
    <w:rsid w:val="00306735"/>
    <w:rsid w:val="00383029"/>
    <w:rsid w:val="003C0511"/>
    <w:rsid w:val="00441DFF"/>
    <w:rsid w:val="00475C10"/>
    <w:rsid w:val="00482A27"/>
    <w:rsid w:val="004A133E"/>
    <w:rsid w:val="004D0C08"/>
    <w:rsid w:val="00506041"/>
    <w:rsid w:val="00554100"/>
    <w:rsid w:val="005B070C"/>
    <w:rsid w:val="005C183E"/>
    <w:rsid w:val="00624348"/>
    <w:rsid w:val="00650F51"/>
    <w:rsid w:val="0065424F"/>
    <w:rsid w:val="0068725E"/>
    <w:rsid w:val="0072236D"/>
    <w:rsid w:val="00742FEF"/>
    <w:rsid w:val="0078784D"/>
    <w:rsid w:val="007A07EF"/>
    <w:rsid w:val="007B4BF6"/>
    <w:rsid w:val="008130B5"/>
    <w:rsid w:val="00816F51"/>
    <w:rsid w:val="00894338"/>
    <w:rsid w:val="00981304"/>
    <w:rsid w:val="009B6016"/>
    <w:rsid w:val="009D7B0B"/>
    <w:rsid w:val="00A67FD6"/>
    <w:rsid w:val="00A70B76"/>
    <w:rsid w:val="00AA61E7"/>
    <w:rsid w:val="00AA78BA"/>
    <w:rsid w:val="00AE1469"/>
    <w:rsid w:val="00BB26B0"/>
    <w:rsid w:val="00D20EB2"/>
    <w:rsid w:val="00DB49FC"/>
    <w:rsid w:val="00F42D64"/>
    <w:rsid w:val="00F9681E"/>
    <w:rsid w:val="00FC49FE"/>
    <w:rsid w:val="033F30D2"/>
    <w:rsid w:val="05FA01FA"/>
    <w:rsid w:val="0E4969BB"/>
    <w:rsid w:val="13D64FD9"/>
    <w:rsid w:val="25B41C55"/>
    <w:rsid w:val="2950094B"/>
    <w:rsid w:val="39222E12"/>
    <w:rsid w:val="42217385"/>
    <w:rsid w:val="4BC66ED7"/>
    <w:rsid w:val="51A07AEE"/>
    <w:rsid w:val="524B1261"/>
    <w:rsid w:val="58887DEB"/>
    <w:rsid w:val="5AA57E3E"/>
    <w:rsid w:val="5C0B4A27"/>
    <w:rsid w:val="60626C02"/>
    <w:rsid w:val="6A237C78"/>
    <w:rsid w:val="6D0E1B1C"/>
    <w:rsid w:val="6F1E0BA7"/>
    <w:rsid w:val="788376A2"/>
    <w:rsid w:val="7CA643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100"/>
    <w:pPr>
      <w:spacing w:after="200" w:line="276" w:lineRule="auto"/>
    </w:pPr>
    <w:rPr>
      <w:rFonts w:asciiTheme="minorHAnsi" w:eastAsiaTheme="minorHAnsi" w:hAnsiTheme="minorHAnsi" w:cstheme="minorBidi"/>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554100"/>
    <w:pPr>
      <w:spacing w:after="0" w:line="240" w:lineRule="auto"/>
    </w:pPr>
    <w:rPr>
      <w:rFonts w:ascii="Tahoma" w:hAnsi="Tahoma" w:cs="Tahoma"/>
      <w:sz w:val="16"/>
      <w:szCs w:val="16"/>
    </w:rPr>
  </w:style>
  <w:style w:type="paragraph" w:styleId="HTMLPreformatted">
    <w:name w:val="HTML Preformatted"/>
    <w:uiPriority w:val="99"/>
    <w:semiHidden/>
    <w:unhideWhenUsed/>
    <w:rsid w:val="00554100"/>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08" w:line="17" w:lineRule="atLeast"/>
    </w:pPr>
    <w:rPr>
      <w:rFonts w:ascii="monospace" w:eastAsia="monospace" w:hAnsi="monospace"/>
      <w:color w:val="333333"/>
      <w:sz w:val="14"/>
      <w:szCs w:val="14"/>
      <w:lang w:eastAsia="zh-CN"/>
    </w:rPr>
  </w:style>
  <w:style w:type="character" w:styleId="Emphasis">
    <w:name w:val="Emphasis"/>
    <w:basedOn w:val="DefaultParagraphFont"/>
    <w:uiPriority w:val="20"/>
    <w:qFormat/>
    <w:rsid w:val="00554100"/>
    <w:rPr>
      <w:i/>
      <w:iCs/>
    </w:rPr>
  </w:style>
  <w:style w:type="character" w:styleId="HTMLCode">
    <w:name w:val="HTML Code"/>
    <w:basedOn w:val="DefaultParagraphFont"/>
    <w:uiPriority w:val="99"/>
    <w:semiHidden/>
    <w:unhideWhenUsed/>
    <w:rsid w:val="00554100"/>
    <w:rPr>
      <w:rFonts w:ascii="monospace" w:eastAsia="monospace" w:hAnsi="monospace" w:cs="monospace" w:hint="default"/>
      <w:color w:val="000000"/>
      <w:sz w:val="21"/>
      <w:szCs w:val="21"/>
      <w:bdr w:val="single" w:sz="4" w:space="0" w:color="CCCCCC"/>
      <w:shd w:val="clear" w:color="auto" w:fill="F9F2F4"/>
    </w:rPr>
  </w:style>
  <w:style w:type="character" w:styleId="HTMLDefinition">
    <w:name w:val="HTML Definition"/>
    <w:basedOn w:val="DefaultParagraphFont"/>
    <w:uiPriority w:val="99"/>
    <w:semiHidden/>
    <w:unhideWhenUsed/>
    <w:rsid w:val="00554100"/>
    <w:rPr>
      <w:i/>
      <w:iCs/>
    </w:rPr>
  </w:style>
  <w:style w:type="character" w:styleId="HTMLKeyboard">
    <w:name w:val="HTML Keyboard"/>
    <w:basedOn w:val="DefaultParagraphFont"/>
    <w:uiPriority w:val="99"/>
    <w:semiHidden/>
    <w:unhideWhenUsed/>
    <w:rsid w:val="00554100"/>
    <w:rPr>
      <w:rFonts w:ascii="monospace" w:eastAsia="monospace" w:hAnsi="monospace" w:cs="monospace" w:hint="default"/>
      <w:color w:val="888888"/>
      <w:sz w:val="21"/>
      <w:szCs w:val="21"/>
      <w:bdr w:val="single" w:sz="4" w:space="0" w:color="auto"/>
    </w:rPr>
  </w:style>
  <w:style w:type="character" w:styleId="HTMLSample">
    <w:name w:val="HTML Sample"/>
    <w:basedOn w:val="DefaultParagraphFont"/>
    <w:uiPriority w:val="99"/>
    <w:semiHidden/>
    <w:unhideWhenUsed/>
    <w:rsid w:val="00554100"/>
    <w:rPr>
      <w:rFonts w:ascii="monospace" w:eastAsia="monospace" w:hAnsi="monospace" w:cs="monospace" w:hint="default"/>
      <w:sz w:val="21"/>
      <w:szCs w:val="21"/>
    </w:rPr>
  </w:style>
  <w:style w:type="character" w:styleId="Hyperlink">
    <w:name w:val="Hyperlink"/>
    <w:basedOn w:val="DefaultParagraphFont"/>
    <w:uiPriority w:val="99"/>
    <w:semiHidden/>
    <w:unhideWhenUsed/>
    <w:qFormat/>
    <w:rsid w:val="00554100"/>
    <w:rPr>
      <w:color w:val="337AB7"/>
      <w:u w:val="none"/>
    </w:rPr>
  </w:style>
  <w:style w:type="character" w:styleId="Strong">
    <w:name w:val="Strong"/>
    <w:basedOn w:val="DefaultParagraphFont"/>
    <w:uiPriority w:val="22"/>
    <w:qFormat/>
    <w:rsid w:val="00554100"/>
    <w:rPr>
      <w:b/>
      <w:bCs/>
    </w:rPr>
  </w:style>
  <w:style w:type="character" w:customStyle="1" w:styleId="BalloonTextChar">
    <w:name w:val="Balloon Text Char"/>
    <w:basedOn w:val="DefaultParagraphFont"/>
    <w:link w:val="BalloonText"/>
    <w:uiPriority w:val="99"/>
    <w:semiHidden/>
    <w:qFormat/>
    <w:rsid w:val="00554100"/>
    <w:rPr>
      <w:rFonts w:ascii="Tahoma" w:hAnsi="Tahoma" w:cs="Tahoma"/>
      <w:sz w:val="16"/>
      <w:szCs w:val="16"/>
    </w:rPr>
  </w:style>
  <w:style w:type="character" w:customStyle="1" w:styleId="codemirror-nonmatchingbracket">
    <w:name w:val="codemirror-nonmatchingbracket"/>
    <w:rsid w:val="00554100"/>
    <w:rPr>
      <w:color w:val="AA2222"/>
    </w:rPr>
  </w:style>
  <w:style w:type="character" w:customStyle="1" w:styleId="cm-string2">
    <w:name w:val="cm-string2"/>
    <w:rsid w:val="00554100"/>
    <w:rPr>
      <w:color w:val="BA2121"/>
    </w:rPr>
  </w:style>
  <w:style w:type="character" w:customStyle="1" w:styleId="codemirror-matchingbracket">
    <w:name w:val="codemirror-matchingbracket"/>
    <w:rsid w:val="00554100"/>
    <w:rPr>
      <w:color w:val="00BB00"/>
    </w:rPr>
  </w:style>
  <w:style w:type="character" w:customStyle="1" w:styleId="cm-variable-32">
    <w:name w:val="cm-variable-32"/>
    <w:rsid w:val="00554100"/>
    <w:rPr>
      <w:color w:val="333333"/>
    </w:rPr>
  </w:style>
  <w:style w:type="character" w:customStyle="1" w:styleId="cm-variable-2">
    <w:name w:val="cm-variable-2"/>
    <w:rsid w:val="00554100"/>
    <w:rPr>
      <w:color w:val="1A1A1A"/>
    </w:rPr>
  </w:style>
  <w:style w:type="character" w:customStyle="1" w:styleId="codemirror-selectedtext">
    <w:name w:val="codemirror-selectedtext"/>
    <w:rsid w:val="00554100"/>
  </w:style>
  <w:style w:type="character" w:customStyle="1" w:styleId="cm-meta2">
    <w:name w:val="cm-meta2"/>
    <w:rsid w:val="00554100"/>
    <w:rPr>
      <w:color w:val="AA22FF"/>
    </w:rPr>
  </w:style>
  <w:style w:type="character" w:customStyle="1" w:styleId="cm-attribute2">
    <w:name w:val="cm-attribute2"/>
    <w:rsid w:val="00554100"/>
    <w:rPr>
      <w:color w:val="0000CC"/>
    </w:rPr>
  </w:style>
  <w:style w:type="character" w:customStyle="1" w:styleId="cm-def2">
    <w:name w:val="cm-def2"/>
    <w:rsid w:val="00554100"/>
    <w:rPr>
      <w:color w:val="0000FF"/>
    </w:rPr>
  </w:style>
  <w:style w:type="character" w:customStyle="1" w:styleId="cm-keyword2">
    <w:name w:val="cm-keyword2"/>
    <w:rsid w:val="00554100"/>
    <w:rPr>
      <w:b/>
      <w:color w:val="008000"/>
    </w:rPr>
  </w:style>
  <w:style w:type="character" w:customStyle="1" w:styleId="cm-number2">
    <w:name w:val="cm-number2"/>
    <w:rsid w:val="00554100"/>
    <w:rPr>
      <w:color w:val="008800"/>
    </w:rPr>
  </w:style>
  <w:style w:type="character" w:customStyle="1" w:styleId="cm-atom2">
    <w:name w:val="cm-atom2"/>
    <w:rsid w:val="00554100"/>
    <w:rPr>
      <w:color w:val="8888FF"/>
    </w:rPr>
  </w:style>
  <w:style w:type="character" w:customStyle="1" w:styleId="cm-operator">
    <w:name w:val="cm-operator"/>
    <w:rsid w:val="00554100"/>
    <w:rPr>
      <w:b/>
      <w:color w:val="AA22FF"/>
    </w:rPr>
  </w:style>
  <w:style w:type="character" w:customStyle="1" w:styleId="cm-tab2">
    <w:name w:val="cm-tab2"/>
    <w:rsid w:val="00554100"/>
  </w:style>
  <w:style w:type="character" w:customStyle="1" w:styleId="cm-variable">
    <w:name w:val="cm-variable"/>
    <w:rsid w:val="00554100"/>
    <w:rPr>
      <w:color w:val="000000"/>
    </w:rPr>
  </w:style>
  <w:style w:type="character" w:customStyle="1" w:styleId="cm-comment2">
    <w:name w:val="cm-comment2"/>
    <w:rsid w:val="00554100"/>
    <w:rPr>
      <w:i/>
      <w:color w:val="408080"/>
    </w:rPr>
  </w:style>
  <w:style w:type="character" w:customStyle="1" w:styleId="cm-tag2">
    <w:name w:val="cm-tag2"/>
    <w:rsid w:val="00554100"/>
    <w:rPr>
      <w:color w:val="117700"/>
    </w:rPr>
  </w:style>
  <w:style w:type="character" w:customStyle="1" w:styleId="cm-string-22">
    <w:name w:val="cm-string-22"/>
    <w:rsid w:val="00554100"/>
    <w:rPr>
      <w:color w:val="FF5500"/>
    </w:rPr>
  </w:style>
  <w:style w:type="character" w:customStyle="1" w:styleId="cm-qualifier2">
    <w:name w:val="cm-qualifier2"/>
    <w:rsid w:val="00554100"/>
    <w:rPr>
      <w:color w:val="555555"/>
    </w:rPr>
  </w:style>
  <w:style w:type="character" w:customStyle="1" w:styleId="cm-bracket2">
    <w:name w:val="cm-bracket2"/>
    <w:rsid w:val="00554100"/>
    <w:rPr>
      <w:color w:val="999977"/>
    </w:rPr>
  </w:style>
  <w:style w:type="character" w:customStyle="1" w:styleId="cm-builtin2">
    <w:name w:val="cm-builtin2"/>
    <w:rsid w:val="00554100"/>
    <w:rPr>
      <w:color w:val="008000"/>
    </w:rPr>
  </w:style>
  <w:style w:type="character" w:customStyle="1" w:styleId="cm-header3">
    <w:name w:val="cm-header3"/>
    <w:rsid w:val="00554100"/>
    <w:rPr>
      <w:color w:val="0000FF"/>
    </w:rPr>
  </w:style>
  <w:style w:type="character" w:customStyle="1" w:styleId="cm-quote2">
    <w:name w:val="cm-quote2"/>
    <w:rsid w:val="00554100"/>
    <w:rPr>
      <w:color w:val="009900"/>
    </w:rPr>
  </w:style>
  <w:style w:type="character" w:customStyle="1" w:styleId="cm-link4">
    <w:name w:val="cm-link4"/>
    <w:rsid w:val="00554100"/>
    <w:rPr>
      <w:color w:val="0000CC"/>
    </w:rPr>
  </w:style>
  <w:style w:type="character" w:customStyle="1" w:styleId="cm-error2">
    <w:name w:val="cm-error2"/>
    <w:rsid w:val="00554100"/>
    <w:rPr>
      <w:color w:val="FF0000"/>
    </w:rPr>
  </w:style>
  <w:style w:type="character" w:customStyle="1" w:styleId="filename">
    <w:name w:val="filename"/>
    <w:rsid w:val="00554100"/>
    <w:rPr>
      <w:sz w:val="35"/>
      <w:szCs w:val="35"/>
      <w:bdr w:val="none" w:sz="0" w:space="0" w:color="auto"/>
    </w:rPr>
  </w:style>
  <w:style w:type="character" w:customStyle="1" w:styleId="checkpointstatus">
    <w:name w:val="checkpoint_status"/>
    <w:rsid w:val="00554100"/>
    <w:rPr>
      <w:sz w:val="24"/>
      <w:szCs w:val="24"/>
      <w:bdr w:val="none" w:sz="0" w:space="0" w:color="auto"/>
    </w:rPr>
  </w:style>
  <w:style w:type="character" w:customStyle="1" w:styleId="autosavestatus">
    <w:name w:val="autosave_status"/>
    <w:rsid w:val="00554100"/>
    <w:rPr>
      <w:sz w:val="24"/>
      <w:szCs w:val="24"/>
      <w:bdr w:val="none" w:sz="0" w:space="0" w:color="auto"/>
    </w:rPr>
  </w:style>
  <w:style w:type="character" w:customStyle="1" w:styleId="mathjaxmathml2">
    <w:name w:val="mathjax_mathml2"/>
    <w:rsid w:val="00554100"/>
  </w:style>
  <w:style w:type="paragraph" w:styleId="NormalWeb">
    <w:name w:val="Normal (Web)"/>
    <w:uiPriority w:val="99"/>
    <w:semiHidden/>
    <w:unhideWhenUsed/>
    <w:rsid w:val="00816F51"/>
    <w:pPr>
      <w:spacing w:beforeAutospacing="1" w:after="0" w:afterAutospacing="1"/>
    </w:pPr>
    <w:rPr>
      <w:sz w:val="24"/>
      <w:szCs w:val="24"/>
      <w:lang w:eastAsia="zh-CN"/>
    </w:rPr>
  </w:style>
  <w:style w:type="table" w:styleId="TableGrid">
    <w:name w:val="Table Grid"/>
    <w:basedOn w:val="TableNormal"/>
    <w:uiPriority w:val="59"/>
    <w:rsid w:val="00816F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70B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0B76"/>
    <w:rPr>
      <w:rFonts w:asciiTheme="minorHAnsi" w:eastAsiaTheme="minorHAnsi" w:hAnsiTheme="minorHAnsi" w:cstheme="minorBidi"/>
      <w:sz w:val="22"/>
      <w:szCs w:val="22"/>
      <w:lang w:val="en-IN"/>
    </w:rPr>
  </w:style>
  <w:style w:type="paragraph" w:styleId="Footer">
    <w:name w:val="footer"/>
    <w:basedOn w:val="Normal"/>
    <w:link w:val="FooterChar"/>
    <w:uiPriority w:val="99"/>
    <w:unhideWhenUsed/>
    <w:rsid w:val="00A70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B76"/>
    <w:rPr>
      <w:rFonts w:asciiTheme="minorHAnsi" w:eastAsiaTheme="minorHAnsi" w:hAnsiTheme="minorHAnsi" w:cstheme="minorBidi"/>
      <w:sz w:val="22"/>
      <w:szCs w:val="22"/>
      <w:lang w:val="en-IN"/>
    </w:rPr>
  </w:style>
</w:styles>
</file>

<file path=word/webSettings.xml><?xml version="1.0" encoding="utf-8"?>
<w:webSettings xmlns:r="http://schemas.openxmlformats.org/officeDocument/2006/relationships" xmlns:w="http://schemas.openxmlformats.org/wordprocessingml/2006/main">
  <w:divs>
    <w:div w:id="318506310">
      <w:bodyDiv w:val="1"/>
      <w:marLeft w:val="0"/>
      <w:marRight w:val="0"/>
      <w:marTop w:val="0"/>
      <w:marBottom w:val="0"/>
      <w:divBdr>
        <w:top w:val="none" w:sz="0" w:space="0" w:color="auto"/>
        <w:left w:val="none" w:sz="0" w:space="0" w:color="auto"/>
        <w:bottom w:val="none" w:sz="0" w:space="0" w:color="auto"/>
        <w:right w:val="none" w:sz="0" w:space="0" w:color="auto"/>
      </w:divBdr>
    </w:div>
    <w:div w:id="640887131">
      <w:bodyDiv w:val="1"/>
      <w:marLeft w:val="0"/>
      <w:marRight w:val="0"/>
      <w:marTop w:val="0"/>
      <w:marBottom w:val="0"/>
      <w:divBdr>
        <w:top w:val="none" w:sz="0" w:space="0" w:color="auto"/>
        <w:left w:val="none" w:sz="0" w:space="0" w:color="auto"/>
        <w:bottom w:val="none" w:sz="0" w:space="0" w:color="auto"/>
        <w:right w:val="none" w:sz="0" w:space="0" w:color="auto"/>
      </w:divBdr>
    </w:div>
    <w:div w:id="726681313">
      <w:bodyDiv w:val="1"/>
      <w:marLeft w:val="0"/>
      <w:marRight w:val="0"/>
      <w:marTop w:val="0"/>
      <w:marBottom w:val="0"/>
      <w:divBdr>
        <w:top w:val="none" w:sz="0" w:space="0" w:color="auto"/>
        <w:left w:val="none" w:sz="0" w:space="0" w:color="auto"/>
        <w:bottom w:val="none" w:sz="0" w:space="0" w:color="auto"/>
        <w:right w:val="none" w:sz="0" w:space="0" w:color="auto"/>
      </w:divBdr>
    </w:div>
    <w:div w:id="842167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Statistical_classification" TargetMode="External"/><Relationship Id="rId47" Type="http://schemas.openxmlformats.org/officeDocument/2006/relationships/hyperlink" Target="https://en.wikipedia.org/wiki/Test_set" TargetMode="External"/><Relationship Id="rId50" Type="http://schemas.openxmlformats.org/officeDocument/2006/relationships/image" Target="media/image36.png"/><Relationship Id="rId55" Type="http://schemas.openxmlformats.org/officeDocument/2006/relationships/hyperlink" Target="https://scholar.google.com/scholar_lookup?title=Improving%20the%20evaluation%20process%20of%20students%E2%80%99%20performance%20utilizing%20a%20decision%20support%20software&amp;author=Livieris,+I.E.&amp;author=Kotsilieris,+T.&amp;author=Tampakas,+V.&amp;author=Pintelas,+P.&amp;publication_year=2018&amp;journal=Neural+Comput.+Appl.&amp;doi=10.1007/s00521-018-3756-y"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Ensemble_learning" TargetMode="External"/><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Mode_(statistics)" TargetMode="External"/><Relationship Id="rId53" Type="http://schemas.openxmlformats.org/officeDocument/2006/relationships/image" Target="media/image39.png"/><Relationship Id="rId58" Type="http://schemas.openxmlformats.org/officeDocument/2006/relationships/hyperlink" Target="https://dx.doi.org/10.1002/ir.18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png"/><Relationship Id="rId57" Type="http://schemas.openxmlformats.org/officeDocument/2006/relationships/hyperlink" Target="https://scholar.google.com/scholar_lookup?title=Applying%20Data%20Mining%20to%20Predict%20College%20Admissions%20Yield:%20A%20Case%20Study&amp;author=Chang,+L.&amp;publication_year=2006&amp;journal=New+Dir.+Institutional+Res.&amp;volume=131&amp;pages=53%E2%80%9368&amp;doi=10.1002/ir.187" TargetMode="External"/><Relationship Id="rId61" Type="http://schemas.openxmlformats.org/officeDocument/2006/relationships/hyperlink" Target="https://dx.doi.org/10.1111/j.1600-0587.2012.07348.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Decision_tree_learning" TargetMode="External"/><Relationship Id="rId52" Type="http://schemas.openxmlformats.org/officeDocument/2006/relationships/image" Target="media/image38.png"/><Relationship Id="rId60" Type="http://schemas.openxmlformats.org/officeDocument/2006/relationships/hyperlink" Target="https://scholar.google.com/scholar_lookup?title=Collinearity:%20A%20review%20of%20methods%20to%20deal%20with%20it%20and%20a%20simulation%20study%20evaluating%20their%20performance&amp;author=Dormann,+C.&amp;author=Elith,+J.&amp;author=Bacher,+S.&amp;author=Buchmann,+C.&amp;author=Carl,+G.&amp;author=Carr%C3%A9,+G.&amp;author=Garc%C3%ADa+Marqu%C3%A9z,+J.R.&amp;author=Gruber,+B.&amp;author=Lafourcade,+B.&amp;author=Leit%C3%A3o,+P.J.&amp;publication_year=2012&amp;journal=Ecography&amp;volume=36&amp;pages=27%E2%80%9346&amp;doi=10.1111/j.1600-0587.2012.07348.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Regression_analysis" TargetMode="External"/><Relationship Id="rId48" Type="http://schemas.openxmlformats.org/officeDocument/2006/relationships/image" Target="media/image34.png"/><Relationship Id="rId56" Type="http://schemas.openxmlformats.org/officeDocument/2006/relationships/hyperlink" Target="https://dx.doi.org/10.1007/s00521-018-3756-y"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Overfitting" TargetMode="External"/><Relationship Id="rId59" Type="http://schemas.openxmlformats.org/officeDocument/2006/relationships/hyperlink" Target="https://www.usnews.com/education/best-colleges/articles/2018-01-23/universities-colleges-where-students-are-eager-to-enro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26</Pages>
  <Words>4471</Words>
  <Characters>25485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Yadavalli</cp:lastModifiedBy>
  <cp:revision>9</cp:revision>
  <dcterms:created xsi:type="dcterms:W3CDTF">2019-07-02T05:06:00Z</dcterms:created>
  <dcterms:modified xsi:type="dcterms:W3CDTF">2019-07-03T05:48:00Z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