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3F7E" w14:textId="27C8A0E3" w:rsidR="00EB6D7E" w:rsidRDefault="00EB6D7E" w:rsidP="00EB6D7E">
      <w:pPr>
        <w:rPr>
          <w:lang w:val="en-US"/>
        </w:rPr>
      </w:pPr>
      <w:proofErr w:type="spellStart"/>
      <w:proofErr w:type="gramStart"/>
      <w:r>
        <w:rPr>
          <w:lang w:val="en-US"/>
        </w:rPr>
        <w:t>K.Varshini</w:t>
      </w:r>
      <w:proofErr w:type="spellEnd"/>
      <w:proofErr w:type="gramEnd"/>
    </w:p>
    <w:p w14:paraId="29ECB131" w14:textId="60F39623" w:rsidR="00EB6D7E" w:rsidRDefault="00EB6D7E" w:rsidP="00EB6D7E">
      <w:pPr>
        <w:rPr>
          <w:lang w:val="en-US"/>
        </w:rPr>
      </w:pPr>
      <w:r>
        <w:rPr>
          <w:lang w:val="en-US"/>
        </w:rPr>
        <w:t>192472358</w:t>
      </w:r>
    </w:p>
    <w:p w14:paraId="7F71952F" w14:textId="53877EF4" w:rsidR="00EB6D7E" w:rsidRDefault="00EB6D7E" w:rsidP="00EB6D7E">
      <w:pPr>
        <w:rPr>
          <w:lang w:val="en-US"/>
        </w:rPr>
      </w:pPr>
      <w:r>
        <w:rPr>
          <w:lang w:val="en-US"/>
        </w:rPr>
        <w:t>CSA1512</w:t>
      </w:r>
    </w:p>
    <w:p w14:paraId="74756AFA" w14:textId="3B341267" w:rsidR="00EB6D7E" w:rsidRDefault="00EB6D7E" w:rsidP="00EB6D7E">
      <w:pPr>
        <w:rPr>
          <w:lang w:val="en-US"/>
        </w:rPr>
      </w:pPr>
      <w:r>
        <w:rPr>
          <w:lang w:val="en-US"/>
        </w:rPr>
        <w:t>Cloud computing</w:t>
      </w:r>
    </w:p>
    <w:p w14:paraId="01F22191" w14:textId="77777777" w:rsidR="00EB6D7E" w:rsidRDefault="00EB6D7E" w:rsidP="00EB6D7E">
      <w:pPr>
        <w:rPr>
          <w:lang w:val="en-US"/>
        </w:rPr>
      </w:pPr>
    </w:p>
    <w:p w14:paraId="4536CA00" w14:textId="2756BFAE" w:rsidR="00EB6D7E" w:rsidRDefault="00EB6D7E" w:rsidP="00EB6D7E">
      <w:pPr>
        <w:jc w:val="center"/>
        <w:rPr>
          <w:lang w:val="en-US"/>
        </w:rPr>
      </w:pPr>
      <w:r>
        <w:rPr>
          <w:lang w:val="en-US"/>
        </w:rPr>
        <w:t>Flight management system</w:t>
      </w:r>
    </w:p>
    <w:p w14:paraId="6236EE85" w14:textId="605155CE" w:rsidR="00EB6D7E" w:rsidRPr="00EB6D7E" w:rsidRDefault="00EB6D7E">
      <w:pPr>
        <w:rPr>
          <w:lang w:val="en-US"/>
        </w:rPr>
      </w:pPr>
      <w:r>
        <w:rPr>
          <w:noProof/>
        </w:rPr>
        <w:drawing>
          <wp:inline distT="0" distB="0" distL="0" distR="0" wp14:anchorId="376A2F31" wp14:editId="0930B0B1">
            <wp:extent cx="5731510" cy="1755140"/>
            <wp:effectExtent l="0" t="0" r="2540" b="0"/>
            <wp:docPr id="1233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6C376" wp14:editId="4A522E27">
            <wp:extent cx="5731510" cy="2404745"/>
            <wp:effectExtent l="0" t="0" r="2540" b="0"/>
            <wp:docPr id="5357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1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461B1" wp14:editId="44F80D79">
            <wp:extent cx="5731510" cy="2948305"/>
            <wp:effectExtent l="0" t="0" r="2540" b="4445"/>
            <wp:docPr id="156192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E6CF4" wp14:editId="0C69F0DF">
            <wp:extent cx="5731510" cy="2213610"/>
            <wp:effectExtent l="0" t="0" r="2540" b="0"/>
            <wp:docPr id="4750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2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7B8C2" wp14:editId="72CE1E9E">
            <wp:extent cx="5731510" cy="2896870"/>
            <wp:effectExtent l="0" t="0" r="2540" b="0"/>
            <wp:docPr id="10802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4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2BB37" wp14:editId="60579D70">
            <wp:extent cx="5731510" cy="1935480"/>
            <wp:effectExtent l="0" t="0" r="2540" b="7620"/>
            <wp:docPr id="15801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77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5B001" wp14:editId="62C12935">
            <wp:extent cx="5731510" cy="2270760"/>
            <wp:effectExtent l="0" t="0" r="2540" b="0"/>
            <wp:docPr id="19967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07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D7E" w:rsidRPr="00EB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7E"/>
    <w:rsid w:val="00617A1D"/>
    <w:rsid w:val="00EB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88E6"/>
  <w15:chartTrackingRefBased/>
  <w15:docId w15:val="{D6F2DA5C-1737-4084-A8EC-720CFA29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2026-08-07T08:59:00Z</dcterms:created>
  <dcterms:modified xsi:type="dcterms:W3CDTF">2026-08-07T09:02:00Z</dcterms:modified>
</cp:coreProperties>
</file>