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F66D" w14:textId="77777777" w:rsidR="00C55309" w:rsidRPr="00C55309" w:rsidRDefault="00C55309" w:rsidP="00C55309">
      <w:r w:rsidRPr="00C55309">
        <w:rPr>
          <w:b/>
          <w:bCs/>
        </w:rPr>
        <w:t>Backend Technologies:</w:t>
      </w:r>
    </w:p>
    <w:p w14:paraId="14357863" w14:textId="77777777" w:rsidR="00C55309" w:rsidRPr="00C55309" w:rsidRDefault="00C55309" w:rsidP="00C55309">
      <w:r w:rsidRPr="00C55309">
        <w:t> </w:t>
      </w:r>
    </w:p>
    <w:p w14:paraId="625817B3" w14:textId="77777777" w:rsidR="00C55309" w:rsidRPr="00C55309" w:rsidRDefault="00C55309" w:rsidP="00C55309">
      <w:pPr>
        <w:numPr>
          <w:ilvl w:val="0"/>
          <w:numId w:val="1"/>
        </w:numPr>
      </w:pPr>
      <w:r w:rsidRPr="00C55309">
        <w:rPr>
          <w:b/>
          <w:bCs/>
        </w:rPr>
        <w:t>C# Programming: </w:t>
      </w:r>
      <w:r w:rsidRPr="00C55309">
        <w:t xml:space="preserve">Includes implementation of Object-Oriented Principles, working with the Collection Framework, Exception Handling, and Logging. Testing is performed using </w:t>
      </w:r>
      <w:proofErr w:type="spellStart"/>
      <w:r w:rsidRPr="00C55309">
        <w:t>NUnit</w:t>
      </w:r>
      <w:proofErr w:type="spellEnd"/>
      <w:r w:rsidRPr="00C55309">
        <w:t xml:space="preserve"> with code coverage. Static code analysis is conducted using tools like PMD or </w:t>
      </w:r>
      <w:proofErr w:type="spellStart"/>
      <w:r w:rsidRPr="00C55309">
        <w:t>SonarLint</w:t>
      </w:r>
      <w:proofErr w:type="spellEnd"/>
      <w:r w:rsidRPr="00C55309">
        <w:t xml:space="preserve">. C# 8 </w:t>
      </w:r>
      <w:proofErr w:type="spellStart"/>
      <w:r w:rsidRPr="00C55309">
        <w:t>fe</w:t>
      </w:r>
      <w:proofErr w:type="spellEnd"/>
      <w:r w:rsidRPr="00C55309">
        <w:t xml:space="preserve"> and C# 12 features such as Lambda Expressions, LINQ, and </w:t>
      </w:r>
      <w:proofErr w:type="spellStart"/>
      <w:r w:rsidRPr="00C55309">
        <w:t>DateTime</w:t>
      </w:r>
      <w:proofErr w:type="spellEnd"/>
      <w:r w:rsidRPr="00C55309">
        <w:t xml:space="preserve"> are utilized based on project requirements.</w:t>
      </w:r>
    </w:p>
    <w:p w14:paraId="68920E88" w14:textId="77777777" w:rsidR="00C55309" w:rsidRPr="00C55309" w:rsidRDefault="00C55309" w:rsidP="00C55309">
      <w:r w:rsidRPr="00C55309">
        <w:t> </w:t>
      </w:r>
    </w:p>
    <w:p w14:paraId="00AEB4FD" w14:textId="086DAECD" w:rsidR="00C55309" w:rsidRPr="00C55309" w:rsidRDefault="00C55309" w:rsidP="00C55309">
      <w:pPr>
        <w:numPr>
          <w:ilvl w:val="0"/>
          <w:numId w:val="2"/>
        </w:numPr>
      </w:pPr>
      <w:r w:rsidRPr="00C55309">
        <w:rPr>
          <w:b/>
          <w:bCs/>
        </w:rPr>
        <w:t>ASP.NET Core Framework:</w:t>
      </w:r>
      <w:r w:rsidRPr="00C55309">
        <w:t xml:space="preserve"> Focuses on building robust, modular, and scalable applications using .NET’s core features, middleware pipeline, and advanced components like Dependency Injection, Configuration, Logging, and built</w:t>
      </w:r>
      <w:r w:rsidRPr="00C55309">
        <w:noBreakHyphen/>
        <w:t>in cloud</w:t>
      </w:r>
      <w:r w:rsidRPr="00C55309">
        <w:noBreakHyphen/>
        <w:t>ready features</w:t>
      </w:r>
    </w:p>
    <w:p w14:paraId="4961ECC8" w14:textId="77777777" w:rsidR="00C55309" w:rsidRPr="00C55309" w:rsidRDefault="00C55309" w:rsidP="00C55309">
      <w:pPr>
        <w:numPr>
          <w:ilvl w:val="0"/>
          <w:numId w:val="3"/>
        </w:numPr>
      </w:pPr>
      <w:r w:rsidRPr="00C55309">
        <w:rPr>
          <w:b/>
          <w:bCs/>
        </w:rPr>
        <w:t>.NET Core</w:t>
      </w:r>
      <w:r w:rsidRPr="00C55309">
        <w:t xml:space="preserve"> with Microservices provides built</w:t>
      </w:r>
      <w:r w:rsidRPr="00C55309">
        <w:noBreakHyphen/>
        <w:t>in Dependency Injection (DI) and IoC to create loosely</w:t>
      </w:r>
      <w:r w:rsidRPr="00C55309">
        <w:noBreakHyphen/>
        <w:t xml:space="preserve">coupled applications with support for constructor injection and multiple service lifetimes. </w:t>
      </w:r>
      <w:r w:rsidRPr="00C55309">
        <w:rPr>
          <w:b/>
          <w:bCs/>
        </w:rPr>
        <w:t>ASP.NET Core Web API</w:t>
      </w:r>
      <w:r w:rsidRPr="00C55309">
        <w:t xml:space="preserve"> enables building RESTful services with controller</w:t>
      </w:r>
      <w:r w:rsidRPr="00C55309">
        <w:noBreakHyphen/>
        <w:t>based endpoints, model validation, middleware</w:t>
      </w:r>
      <w:r w:rsidRPr="00C55309">
        <w:noBreakHyphen/>
        <w:t xml:space="preserve">based exception handling, and strong support for unit and integration testing. For security, </w:t>
      </w:r>
      <w:r w:rsidRPr="00C55309">
        <w:rPr>
          <w:b/>
          <w:bCs/>
        </w:rPr>
        <w:t>ASP.NET Core Identity and authorization</w:t>
      </w:r>
      <w:r w:rsidRPr="00C55309">
        <w:t xml:space="preserve"> features offer authentication with JWT, role</w:t>
      </w:r>
      <w:r w:rsidRPr="00C55309">
        <w:noBreakHyphen/>
        <w:t>based and claims</w:t>
      </w:r>
      <w:r w:rsidRPr="00C55309">
        <w:noBreakHyphen/>
        <w:t>based access, OAuth2, OpenID Connect, and easy integration with Azure AD</w:t>
      </w:r>
      <w:r w:rsidRPr="00C55309">
        <w:rPr>
          <w:b/>
          <w:bCs/>
        </w:rPr>
        <w:t>. Entity Framework Core</w:t>
      </w:r>
      <w:r w:rsidRPr="00C55309">
        <w:t xml:space="preserve"> simplifies database access through LINQ and ORM mapping, reduces boilerplate code, supports many databases, and fits well with clean architecture patterns like Repository and Unit of Work.</w:t>
      </w:r>
    </w:p>
    <w:p w14:paraId="4CC58834" w14:textId="77777777" w:rsidR="00C55309" w:rsidRPr="00C55309" w:rsidRDefault="00C55309" w:rsidP="00C55309">
      <w:pPr>
        <w:numPr>
          <w:ilvl w:val="0"/>
          <w:numId w:val="3"/>
        </w:numPr>
      </w:pPr>
      <w:r w:rsidRPr="00C55309">
        <w:rPr>
          <w:b/>
          <w:bCs/>
        </w:rPr>
        <w:t>Microservices with .NET Core:</w:t>
      </w:r>
      <w:r w:rsidRPr="00C55309">
        <w:t xml:space="preserve"> Enables building scalable, distributed microservices using ASP.NET Core with both synchronous (REST) and asynchronous communication through messaging systems like Azure Service Bus. Supports API documentation using </w:t>
      </w:r>
      <w:r w:rsidRPr="00C55309">
        <w:rPr>
          <w:b/>
          <w:bCs/>
        </w:rPr>
        <w:t xml:space="preserve">Swagger / </w:t>
      </w:r>
      <w:proofErr w:type="spellStart"/>
      <w:r w:rsidRPr="00C55309">
        <w:rPr>
          <w:b/>
          <w:bCs/>
        </w:rPr>
        <w:t>Swashbuckle</w:t>
      </w:r>
      <w:proofErr w:type="spellEnd"/>
      <w:r w:rsidRPr="00C55309">
        <w:t>, centralized configuration, load balancing, resilience, and API Gateway capabilities. This helps create reliable, cloud</w:t>
      </w:r>
      <w:r w:rsidRPr="00C55309">
        <w:noBreakHyphen/>
        <w:t>ready microservices with strong observability and fault tolerance.</w:t>
      </w:r>
    </w:p>
    <w:p w14:paraId="51070623" w14:textId="77777777" w:rsidR="00C55309" w:rsidRPr="00C55309" w:rsidRDefault="00C55309" w:rsidP="00C55309">
      <w:r w:rsidRPr="00C55309">
        <w:t> </w:t>
      </w:r>
    </w:p>
    <w:p w14:paraId="15833EFD" w14:textId="77777777" w:rsidR="00C55309" w:rsidRPr="00C55309" w:rsidRDefault="00C55309" w:rsidP="00C55309">
      <w:pPr>
        <w:numPr>
          <w:ilvl w:val="0"/>
          <w:numId w:val="4"/>
        </w:numPr>
      </w:pPr>
      <w:r w:rsidRPr="00C55309">
        <w:rPr>
          <w:b/>
          <w:bCs/>
        </w:rPr>
        <w:t>SQL Server:</w:t>
      </w:r>
      <w:r w:rsidRPr="00C55309">
        <w:t xml:space="preserve"> Provides a reliable and powerful relational database system for data storage in .NET applications, used with </w:t>
      </w:r>
      <w:r w:rsidRPr="00C55309">
        <w:rPr>
          <w:b/>
          <w:bCs/>
        </w:rPr>
        <w:t>Entity Framework Core</w:t>
      </w:r>
      <w:r w:rsidRPr="00C55309">
        <w:t xml:space="preserve"> for seamless CRUD operations, LINQ</w:t>
      </w:r>
      <w:r w:rsidRPr="00C55309">
        <w:noBreakHyphen/>
        <w:t>based queries, and smooth integration with the application’s data layer</w:t>
      </w:r>
    </w:p>
    <w:p w14:paraId="67143451" w14:textId="77777777" w:rsidR="00C55309" w:rsidRPr="00C55309" w:rsidRDefault="00C55309" w:rsidP="00C55309">
      <w:pPr>
        <w:numPr>
          <w:ilvl w:val="0"/>
          <w:numId w:val="4"/>
        </w:numPr>
      </w:pPr>
      <w:r w:rsidRPr="00C55309">
        <w:t>.</w:t>
      </w:r>
    </w:p>
    <w:p w14:paraId="0D28016A" w14:textId="77777777" w:rsidR="00C55309" w:rsidRPr="00C55309" w:rsidRDefault="00C55309" w:rsidP="00C55309">
      <w:pPr>
        <w:numPr>
          <w:ilvl w:val="0"/>
          <w:numId w:val="4"/>
        </w:numPr>
      </w:pPr>
      <w:r w:rsidRPr="00C55309">
        <w:t> </w:t>
      </w:r>
    </w:p>
    <w:p w14:paraId="084B8FD3" w14:textId="4B7A8ABE" w:rsidR="00C55309" w:rsidRPr="00C55309" w:rsidRDefault="00C55309" w:rsidP="00C55309">
      <w:r w:rsidRPr="00C55309">
        <w:lastRenderedPageBreak/>
        <w:t>  </w:t>
      </w:r>
    </w:p>
    <w:p w14:paraId="55D94A26" w14:textId="77777777" w:rsidR="00C55309" w:rsidRPr="00C55309" w:rsidRDefault="00C55309" w:rsidP="00C55309">
      <w:r w:rsidRPr="00C55309">
        <w:rPr>
          <w:b/>
          <w:bCs/>
        </w:rPr>
        <w:t>Exceptional Requirements</w:t>
      </w:r>
    </w:p>
    <w:p w14:paraId="0BFE6C00" w14:textId="77777777" w:rsidR="00C55309" w:rsidRPr="00C55309" w:rsidRDefault="00C55309" w:rsidP="00C55309">
      <w:pPr>
        <w:numPr>
          <w:ilvl w:val="0"/>
          <w:numId w:val="5"/>
        </w:numPr>
      </w:pPr>
      <w:r w:rsidRPr="00C55309">
        <w:t>The candidate must work on an individual case study; group work is not permitted.</w:t>
      </w:r>
    </w:p>
    <w:p w14:paraId="3A81E776" w14:textId="77777777" w:rsidR="00C55309" w:rsidRPr="00C55309" w:rsidRDefault="00C55309" w:rsidP="00C55309">
      <w:pPr>
        <w:numPr>
          <w:ilvl w:val="0"/>
          <w:numId w:val="5"/>
        </w:numPr>
      </w:pPr>
      <w:r w:rsidRPr="00C55309">
        <w:t>The case study should be microservice-specific and follow a layered architecture.</w:t>
      </w:r>
    </w:p>
    <w:p w14:paraId="24995AD5" w14:textId="77777777" w:rsidR="00C55309" w:rsidRPr="00C55309" w:rsidRDefault="00C55309" w:rsidP="00C55309">
      <w:pPr>
        <w:numPr>
          <w:ilvl w:val="0"/>
          <w:numId w:val="5"/>
        </w:numPr>
      </w:pPr>
      <w:r w:rsidRPr="00C55309">
        <w:t>Best practices must be adhered to throughout the implementation.</w:t>
      </w:r>
    </w:p>
    <w:p w14:paraId="2A3E635D" w14:textId="77777777" w:rsidR="00C55309" w:rsidRPr="00C55309" w:rsidRDefault="00C55309" w:rsidP="00C55309">
      <w:pPr>
        <w:numPr>
          <w:ilvl w:val="0"/>
          <w:numId w:val="5"/>
        </w:numPr>
      </w:pPr>
      <w:r w:rsidRPr="00C55309">
        <w:t>The solution should integrate a front-end technology with a Donet core Web API with microservices backend.</w:t>
      </w:r>
    </w:p>
    <w:p w14:paraId="3676B34A" w14:textId="77777777" w:rsidR="00C55309" w:rsidRPr="00C55309" w:rsidRDefault="00C55309" w:rsidP="00C55309">
      <w:pPr>
        <w:numPr>
          <w:ilvl w:val="0"/>
          <w:numId w:val="5"/>
        </w:numPr>
      </w:pPr>
      <w:r w:rsidRPr="00C55309">
        <w:t>Both front-end and back-end must be thoroughly tested.</w:t>
      </w:r>
    </w:p>
    <w:p w14:paraId="02C8E2D2" w14:textId="77777777" w:rsidR="00C55309" w:rsidRPr="00C55309" w:rsidRDefault="00C55309" w:rsidP="00C55309">
      <w:pPr>
        <w:numPr>
          <w:ilvl w:val="0"/>
          <w:numId w:val="5"/>
        </w:numPr>
      </w:pPr>
      <w:r w:rsidRPr="00C55309">
        <w:t>Assessment will include implementation quality and the candidate’s ability to answer viva questions related to the case study and associated technologies.</w:t>
      </w:r>
    </w:p>
    <w:p w14:paraId="6FB249F5" w14:textId="77777777" w:rsidR="00C55309" w:rsidRPr="00C55309" w:rsidRDefault="00C55309" w:rsidP="00C55309">
      <w:pPr>
        <w:numPr>
          <w:ilvl w:val="0"/>
          <w:numId w:val="5"/>
        </w:numPr>
      </w:pPr>
      <w:r w:rsidRPr="00C55309">
        <w:t>It is recommended to implement the backend first, followed by the front end, and then integrate both after gaining proficiency in the front-end technology.</w:t>
      </w:r>
    </w:p>
    <w:p w14:paraId="25CC3AA3" w14:textId="77777777" w:rsidR="00C55309" w:rsidRPr="00C55309" w:rsidRDefault="00C55309" w:rsidP="00C55309">
      <w:pPr>
        <w:numPr>
          <w:ilvl w:val="0"/>
          <w:numId w:val="5"/>
        </w:numPr>
      </w:pPr>
      <w:r w:rsidRPr="00C55309">
        <w:t> </w:t>
      </w:r>
    </w:p>
    <w:p w14:paraId="46CE9EA1" w14:textId="77777777" w:rsidR="00C5012C" w:rsidRPr="00C5012C" w:rsidRDefault="00C55309" w:rsidP="00C5012C">
      <w:r w:rsidRPr="00C55309">
        <w:t> </w:t>
      </w:r>
      <w:r w:rsidR="00C5012C" w:rsidRPr="00C5012C">
        <w:rPr>
          <w:rFonts w:ascii="Segoe UI Emoji" w:hAnsi="Segoe UI Emoji" w:cs="Segoe UI Emoji"/>
          <w:b/>
          <w:bCs/>
        </w:rPr>
        <w:t>✅</w:t>
      </w:r>
      <w:r w:rsidR="00C5012C" w:rsidRPr="00C5012C">
        <w:rPr>
          <w:b/>
          <w:bCs/>
        </w:rPr>
        <w:t xml:space="preserve"> Best Practices for .NET Core Backend (</w:t>
      </w:r>
      <w:proofErr w:type="spellStart"/>
      <w:r w:rsidR="00C5012C" w:rsidRPr="00C5012C">
        <w:rPr>
          <w:b/>
          <w:bCs/>
        </w:rPr>
        <w:t>WebAPI</w:t>
      </w:r>
      <w:proofErr w:type="spellEnd"/>
      <w:r w:rsidR="00C5012C" w:rsidRPr="00C5012C">
        <w:rPr>
          <w:b/>
          <w:bCs/>
        </w:rPr>
        <w:t xml:space="preserve"> + Microservices)</w:t>
      </w:r>
    </w:p>
    <w:p w14:paraId="7FA84EDE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Use </w:t>
      </w:r>
      <w:r w:rsidRPr="00C5012C">
        <w:rPr>
          <w:b/>
          <w:bCs/>
        </w:rPr>
        <w:t>Clean Architecture / Layered Architecture</w:t>
      </w:r>
      <w:r w:rsidRPr="00C5012C">
        <w:t xml:space="preserve"> with clear separation of API, Services, and Repository layers.</w:t>
      </w:r>
    </w:p>
    <w:p w14:paraId="76E68651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Apply </w:t>
      </w:r>
      <w:r w:rsidRPr="00C5012C">
        <w:rPr>
          <w:b/>
          <w:bCs/>
        </w:rPr>
        <w:t>Domain</w:t>
      </w:r>
      <w:r w:rsidRPr="00C5012C">
        <w:rPr>
          <w:b/>
          <w:bCs/>
        </w:rPr>
        <w:noBreakHyphen/>
        <w:t>Driven Naming</w:t>
      </w:r>
      <w:r w:rsidRPr="00C5012C">
        <w:t>, meaningful namespaces, and feature</w:t>
      </w:r>
      <w:r w:rsidRPr="00C5012C">
        <w:noBreakHyphen/>
        <w:t>based structure.</w:t>
      </w:r>
    </w:p>
    <w:p w14:paraId="04BBD262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Always use </w:t>
      </w:r>
      <w:r w:rsidRPr="00C5012C">
        <w:rPr>
          <w:b/>
          <w:bCs/>
        </w:rPr>
        <w:t xml:space="preserve">DTOs / </w:t>
      </w:r>
      <w:proofErr w:type="spellStart"/>
      <w:r w:rsidRPr="00C5012C">
        <w:rPr>
          <w:b/>
          <w:bCs/>
        </w:rPr>
        <w:t>ViewModels</w:t>
      </w:r>
      <w:proofErr w:type="spellEnd"/>
      <w:r w:rsidRPr="00C5012C">
        <w:t xml:space="preserve"> for API communication (never expose EF entities).</w:t>
      </w:r>
    </w:p>
    <w:p w14:paraId="34829DF1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Enforce </w:t>
      </w:r>
      <w:r w:rsidRPr="00C5012C">
        <w:rPr>
          <w:b/>
          <w:bCs/>
        </w:rPr>
        <w:t>coding standards and SOLID principles</w:t>
      </w:r>
      <w:r w:rsidRPr="00C5012C">
        <w:t xml:space="preserve"> for clean maintainable code.</w:t>
      </w:r>
    </w:p>
    <w:p w14:paraId="11F20410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Implement </w:t>
      </w:r>
      <w:r w:rsidRPr="00C5012C">
        <w:rPr>
          <w:b/>
          <w:bCs/>
        </w:rPr>
        <w:t>Global Exception Handling</w:t>
      </w:r>
      <w:r w:rsidRPr="00C5012C">
        <w:t xml:space="preserve"> using middleware.</w:t>
      </w:r>
    </w:p>
    <w:p w14:paraId="0C92A7AB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Use a </w:t>
      </w:r>
      <w:r w:rsidRPr="00C5012C">
        <w:rPr>
          <w:b/>
          <w:bCs/>
        </w:rPr>
        <w:t>proper logging mechanism</w:t>
      </w:r>
      <w:r w:rsidRPr="00C5012C">
        <w:t xml:space="preserve"> (</w:t>
      </w:r>
      <w:proofErr w:type="spellStart"/>
      <w:r w:rsidRPr="00C5012C">
        <w:t>ILogger</w:t>
      </w:r>
      <w:proofErr w:type="spellEnd"/>
      <w:r w:rsidRPr="00C5012C">
        <w:t>).</w:t>
      </w:r>
    </w:p>
    <w:p w14:paraId="7136F407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Secure APIs using </w:t>
      </w:r>
      <w:r w:rsidRPr="00C5012C">
        <w:rPr>
          <w:b/>
          <w:bCs/>
        </w:rPr>
        <w:t>JWT</w:t>
      </w:r>
      <w:r w:rsidRPr="00C5012C">
        <w:t xml:space="preserve"> and </w:t>
      </w:r>
      <w:r w:rsidRPr="00C5012C">
        <w:rPr>
          <w:b/>
          <w:bCs/>
        </w:rPr>
        <w:t>role</w:t>
      </w:r>
      <w:r w:rsidRPr="00C5012C">
        <w:rPr>
          <w:b/>
          <w:bCs/>
        </w:rPr>
        <w:noBreakHyphen/>
        <w:t>based/claims</w:t>
      </w:r>
      <w:r w:rsidRPr="00C5012C">
        <w:rPr>
          <w:b/>
          <w:bCs/>
        </w:rPr>
        <w:noBreakHyphen/>
        <w:t>based authorization</w:t>
      </w:r>
      <w:r w:rsidRPr="00C5012C">
        <w:t>.</w:t>
      </w:r>
    </w:p>
    <w:p w14:paraId="643CB77D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Write </w:t>
      </w:r>
      <w:r w:rsidRPr="00C5012C">
        <w:rPr>
          <w:b/>
          <w:bCs/>
        </w:rPr>
        <w:t>unit tests</w:t>
      </w:r>
      <w:r w:rsidRPr="00C5012C">
        <w:t xml:space="preserve"> and </w:t>
      </w:r>
      <w:r w:rsidRPr="00C5012C">
        <w:rPr>
          <w:b/>
          <w:bCs/>
        </w:rPr>
        <w:t>integration tests</w:t>
      </w:r>
      <w:r w:rsidRPr="00C5012C">
        <w:t xml:space="preserve"> using </w:t>
      </w:r>
      <w:proofErr w:type="spellStart"/>
      <w:r w:rsidRPr="00C5012C">
        <w:t>NUnit</w:t>
      </w:r>
      <w:proofErr w:type="spellEnd"/>
    </w:p>
    <w:p w14:paraId="0858157F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Document APIs using </w:t>
      </w:r>
      <w:r w:rsidRPr="00C5012C">
        <w:rPr>
          <w:b/>
          <w:bCs/>
        </w:rPr>
        <w:t>Swagger</w:t>
      </w:r>
      <w:r w:rsidRPr="00C5012C">
        <w:t xml:space="preserve"> with proper annotations.</w:t>
      </w:r>
    </w:p>
    <w:p w14:paraId="363D6FDF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Use </w:t>
      </w:r>
      <w:proofErr w:type="spellStart"/>
      <w:proofErr w:type="gramStart"/>
      <w:r w:rsidRPr="00C5012C">
        <w:rPr>
          <w:b/>
          <w:bCs/>
        </w:rPr>
        <w:t>appsettings.json</w:t>
      </w:r>
      <w:proofErr w:type="spellEnd"/>
      <w:proofErr w:type="gramEnd"/>
      <w:r w:rsidRPr="00C5012C">
        <w:t xml:space="preserve"> with environment</w:t>
      </w:r>
      <w:r w:rsidRPr="00C5012C">
        <w:noBreakHyphen/>
        <w:t>based configs for dev/test/prod.</w:t>
      </w:r>
    </w:p>
    <w:p w14:paraId="6DF98378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Containerize microservices using </w:t>
      </w:r>
      <w:r w:rsidRPr="00C5012C">
        <w:rPr>
          <w:b/>
          <w:bCs/>
        </w:rPr>
        <w:t>Docker</w:t>
      </w:r>
      <w:r w:rsidRPr="00C5012C">
        <w:t>, and separate concerns per service.</w:t>
      </w:r>
    </w:p>
    <w:p w14:paraId="18357B0C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For resilience: use </w:t>
      </w:r>
      <w:r w:rsidRPr="00C5012C">
        <w:rPr>
          <w:b/>
          <w:bCs/>
        </w:rPr>
        <w:t>Polly</w:t>
      </w:r>
      <w:r w:rsidRPr="00C5012C">
        <w:t>, retry policies, and circuit breaker patterns.</w:t>
      </w:r>
    </w:p>
    <w:p w14:paraId="56BE36ED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lastRenderedPageBreak/>
        <w:t xml:space="preserve">Use </w:t>
      </w:r>
      <w:r w:rsidRPr="00C5012C">
        <w:rPr>
          <w:b/>
          <w:bCs/>
        </w:rPr>
        <w:t>event</w:t>
      </w:r>
      <w:r w:rsidRPr="00C5012C">
        <w:rPr>
          <w:b/>
          <w:bCs/>
        </w:rPr>
        <w:noBreakHyphen/>
        <w:t>driven communication</w:t>
      </w:r>
      <w:r w:rsidRPr="00C5012C">
        <w:t xml:space="preserve"> through RabbitMQ/Kafka/Azure Service Bus.</w:t>
      </w:r>
    </w:p>
    <w:p w14:paraId="5A4E0B72" w14:textId="77777777" w:rsidR="00C5012C" w:rsidRPr="00C5012C" w:rsidRDefault="00C5012C" w:rsidP="00C5012C">
      <w:pPr>
        <w:numPr>
          <w:ilvl w:val="0"/>
          <w:numId w:val="6"/>
        </w:numPr>
      </w:pPr>
      <w:r w:rsidRPr="00C5012C">
        <w:t xml:space="preserve">Apply </w:t>
      </w:r>
      <w:r w:rsidRPr="00C5012C">
        <w:rPr>
          <w:b/>
          <w:bCs/>
        </w:rPr>
        <w:t>caching</w:t>
      </w:r>
      <w:r w:rsidRPr="00C5012C">
        <w:t xml:space="preserve"> (Redis/</w:t>
      </w:r>
      <w:proofErr w:type="spellStart"/>
      <w:r w:rsidRPr="00C5012C">
        <w:t>MemoryCache</w:t>
      </w:r>
      <w:proofErr w:type="spellEnd"/>
      <w:r w:rsidRPr="00C5012C">
        <w:t>) to improve performance.</w:t>
      </w:r>
    </w:p>
    <w:p w14:paraId="16EF2F1F" w14:textId="7F19FD16" w:rsidR="00C55309" w:rsidRDefault="00C55309" w:rsidP="00C55309"/>
    <w:p w14:paraId="645E2FFA" w14:textId="77777777" w:rsidR="00C5012C" w:rsidRPr="00C5012C" w:rsidRDefault="00C5012C" w:rsidP="00C5012C">
      <w:r w:rsidRPr="00C5012C">
        <w:rPr>
          <w:b/>
          <w:bCs/>
        </w:rPr>
        <w:t>Frontend Best Practices (Angular / React)</w:t>
      </w:r>
    </w:p>
    <w:p w14:paraId="0C637C9D" w14:textId="77777777" w:rsidR="00C5012C" w:rsidRPr="00C5012C" w:rsidRDefault="00C5012C" w:rsidP="00C5012C">
      <w:pPr>
        <w:numPr>
          <w:ilvl w:val="0"/>
          <w:numId w:val="7"/>
        </w:numPr>
      </w:pPr>
      <w:r w:rsidRPr="00C5012C">
        <w:t xml:space="preserve">Follow </w:t>
      </w:r>
      <w:r w:rsidRPr="00C5012C">
        <w:rPr>
          <w:b/>
          <w:bCs/>
        </w:rPr>
        <w:t>component</w:t>
      </w:r>
      <w:r w:rsidRPr="00C5012C">
        <w:rPr>
          <w:b/>
          <w:bCs/>
        </w:rPr>
        <w:noBreakHyphen/>
        <w:t>based modular design</w:t>
      </w:r>
      <w:r w:rsidRPr="00C5012C">
        <w:t>.</w:t>
      </w:r>
    </w:p>
    <w:p w14:paraId="5FB05100" w14:textId="77777777" w:rsidR="00C5012C" w:rsidRPr="00C5012C" w:rsidRDefault="00C5012C" w:rsidP="00C5012C">
      <w:pPr>
        <w:numPr>
          <w:ilvl w:val="0"/>
          <w:numId w:val="7"/>
        </w:numPr>
      </w:pPr>
      <w:r w:rsidRPr="00C5012C">
        <w:t xml:space="preserve">Use </w:t>
      </w:r>
      <w:r w:rsidRPr="00C5012C">
        <w:rPr>
          <w:b/>
          <w:bCs/>
        </w:rPr>
        <w:t>reusable UI components</w:t>
      </w:r>
      <w:r w:rsidRPr="00C5012C">
        <w:t xml:space="preserve"> for forms, lists, modals, etc.</w:t>
      </w:r>
    </w:p>
    <w:p w14:paraId="0A204F29" w14:textId="77777777" w:rsidR="00C5012C" w:rsidRPr="00C5012C" w:rsidRDefault="00C5012C" w:rsidP="00C5012C">
      <w:pPr>
        <w:numPr>
          <w:ilvl w:val="0"/>
          <w:numId w:val="7"/>
        </w:numPr>
      </w:pPr>
      <w:r w:rsidRPr="00C5012C">
        <w:t xml:space="preserve">Implement </w:t>
      </w:r>
      <w:r w:rsidRPr="00C5012C">
        <w:rPr>
          <w:b/>
          <w:bCs/>
        </w:rPr>
        <w:t>form validation</w:t>
      </w:r>
      <w:r w:rsidRPr="00C5012C">
        <w:t xml:space="preserve"> using Yup / React Hook Form or Angular Reactive Forms.</w:t>
      </w:r>
    </w:p>
    <w:p w14:paraId="1489896D" w14:textId="77777777" w:rsidR="00C5012C" w:rsidRPr="00C5012C" w:rsidRDefault="00C5012C" w:rsidP="00C5012C">
      <w:pPr>
        <w:numPr>
          <w:ilvl w:val="0"/>
          <w:numId w:val="7"/>
        </w:numPr>
      </w:pPr>
      <w:r w:rsidRPr="00C5012C">
        <w:t xml:space="preserve">Add </w:t>
      </w:r>
      <w:r w:rsidRPr="00C5012C">
        <w:rPr>
          <w:b/>
          <w:bCs/>
        </w:rPr>
        <w:t>pagination</w:t>
      </w:r>
      <w:r w:rsidRPr="00C5012C">
        <w:t xml:space="preserve"> for large datasets.</w:t>
      </w:r>
    </w:p>
    <w:p w14:paraId="7B69D08B" w14:textId="77777777" w:rsidR="00C5012C" w:rsidRPr="00C5012C" w:rsidRDefault="00C5012C" w:rsidP="00C5012C">
      <w:pPr>
        <w:numPr>
          <w:ilvl w:val="0"/>
          <w:numId w:val="7"/>
        </w:numPr>
      </w:pPr>
      <w:r w:rsidRPr="00C5012C">
        <w:t xml:space="preserve">Manage application state using </w:t>
      </w:r>
      <w:r w:rsidRPr="00C5012C">
        <w:rPr>
          <w:b/>
          <w:bCs/>
        </w:rPr>
        <w:t>Redux / Context API / NGXS / NGRX</w:t>
      </w:r>
      <w:r w:rsidRPr="00C5012C">
        <w:t>.</w:t>
      </w:r>
    </w:p>
    <w:p w14:paraId="25725C4F" w14:textId="77777777" w:rsidR="00C5012C" w:rsidRPr="00C5012C" w:rsidRDefault="00C5012C" w:rsidP="00C5012C">
      <w:pPr>
        <w:numPr>
          <w:ilvl w:val="0"/>
          <w:numId w:val="7"/>
        </w:numPr>
      </w:pPr>
      <w:r w:rsidRPr="00C5012C">
        <w:t xml:space="preserve">Use </w:t>
      </w:r>
      <w:r w:rsidRPr="00C5012C">
        <w:rPr>
          <w:b/>
          <w:bCs/>
        </w:rPr>
        <w:t>services</w:t>
      </w:r>
      <w:r w:rsidRPr="00C5012C">
        <w:t xml:space="preserve"> exclusively for API calls.</w:t>
      </w:r>
    </w:p>
    <w:p w14:paraId="2F4C0743" w14:textId="77777777" w:rsidR="00C5012C" w:rsidRPr="00C5012C" w:rsidRDefault="00C5012C" w:rsidP="00C5012C">
      <w:pPr>
        <w:numPr>
          <w:ilvl w:val="0"/>
          <w:numId w:val="7"/>
        </w:numPr>
      </w:pPr>
      <w:r w:rsidRPr="00C5012C">
        <w:t>Avoid inline CSS; use modular or component-based styling.</w:t>
      </w:r>
    </w:p>
    <w:p w14:paraId="12BF5089" w14:textId="77777777" w:rsidR="00C5012C" w:rsidRPr="00C5012C" w:rsidRDefault="00C5012C" w:rsidP="00C5012C">
      <w:pPr>
        <w:numPr>
          <w:ilvl w:val="0"/>
          <w:numId w:val="7"/>
        </w:numPr>
      </w:pPr>
      <w:r w:rsidRPr="00C5012C">
        <w:t xml:space="preserve">Follow </w:t>
      </w:r>
      <w:r w:rsidRPr="00C5012C">
        <w:rPr>
          <w:b/>
          <w:bCs/>
        </w:rPr>
        <w:t>accessibility (a11y) standards</w:t>
      </w:r>
      <w:r w:rsidRPr="00C5012C">
        <w:t>: ARIA, keyboard navigation, alt text.</w:t>
      </w:r>
    </w:p>
    <w:p w14:paraId="50815E47" w14:textId="77777777" w:rsidR="00C5012C" w:rsidRPr="00C5012C" w:rsidRDefault="00C5012C" w:rsidP="00C5012C">
      <w:r w:rsidRPr="00C5012C">
        <w:t xml:space="preserve">Implement </w:t>
      </w:r>
      <w:r w:rsidRPr="00C5012C">
        <w:rPr>
          <w:b/>
          <w:bCs/>
        </w:rPr>
        <w:t>toast notifications</w:t>
      </w:r>
      <w:r w:rsidRPr="00C5012C">
        <w:t xml:space="preserve"> for success/error messages.</w:t>
      </w:r>
    </w:p>
    <w:p w14:paraId="0ADC42D3" w14:textId="77777777" w:rsidR="00C5012C" w:rsidRDefault="00C5012C" w:rsidP="00C55309"/>
    <w:p w14:paraId="2866474F" w14:textId="77777777" w:rsidR="00C5012C" w:rsidRPr="00C5012C" w:rsidRDefault="00C5012C" w:rsidP="00C5012C">
      <w:r w:rsidRPr="00C5012C">
        <w:rPr>
          <w:b/>
          <w:bCs/>
        </w:rPr>
        <w:t>Good-To-Have Features (Bonus Points)</w:t>
      </w:r>
    </w:p>
    <w:p w14:paraId="76CA5BFE" w14:textId="77777777" w:rsidR="00C5012C" w:rsidRPr="00C5012C" w:rsidRDefault="00C5012C" w:rsidP="00C5012C">
      <w:pPr>
        <w:numPr>
          <w:ilvl w:val="0"/>
          <w:numId w:val="8"/>
        </w:numPr>
      </w:pPr>
      <w:r w:rsidRPr="00C5012C">
        <w:rPr>
          <w:b/>
          <w:bCs/>
        </w:rPr>
        <w:t>Email/SMS notifications</w:t>
      </w:r>
      <w:r w:rsidRPr="00C5012C">
        <w:t xml:space="preserve"> (SMTP, SendGrid, Twilio)</w:t>
      </w:r>
    </w:p>
    <w:p w14:paraId="4C380540" w14:textId="77777777" w:rsidR="00C5012C" w:rsidRPr="00C5012C" w:rsidRDefault="00C5012C" w:rsidP="00C5012C">
      <w:pPr>
        <w:numPr>
          <w:ilvl w:val="0"/>
          <w:numId w:val="8"/>
        </w:numPr>
      </w:pPr>
      <w:r w:rsidRPr="00C5012C">
        <w:rPr>
          <w:b/>
          <w:bCs/>
        </w:rPr>
        <w:t>Payment Service Integration</w:t>
      </w:r>
      <w:r w:rsidRPr="00C5012C">
        <w:t xml:space="preserve"> (</w:t>
      </w:r>
      <w:proofErr w:type="spellStart"/>
      <w:r w:rsidRPr="00C5012C">
        <w:t>Razorpay</w:t>
      </w:r>
      <w:proofErr w:type="spellEnd"/>
      <w:r w:rsidRPr="00C5012C">
        <w:t>/Stripe/PayPal)</w:t>
      </w:r>
    </w:p>
    <w:p w14:paraId="1C2E4A55" w14:textId="77777777" w:rsidR="00C5012C" w:rsidRPr="00C5012C" w:rsidRDefault="00C5012C" w:rsidP="00C5012C">
      <w:pPr>
        <w:numPr>
          <w:ilvl w:val="0"/>
          <w:numId w:val="8"/>
        </w:numPr>
      </w:pPr>
      <w:r w:rsidRPr="00C5012C">
        <w:rPr>
          <w:b/>
          <w:bCs/>
        </w:rPr>
        <w:t>Multi-factor authentication (MFA)</w:t>
      </w:r>
    </w:p>
    <w:p w14:paraId="36E66FCD" w14:textId="77777777" w:rsidR="00C5012C" w:rsidRPr="00C5012C" w:rsidRDefault="00C5012C" w:rsidP="00C5012C">
      <w:pPr>
        <w:numPr>
          <w:ilvl w:val="0"/>
          <w:numId w:val="8"/>
        </w:numPr>
      </w:pPr>
      <w:r w:rsidRPr="00C5012C">
        <w:rPr>
          <w:b/>
          <w:bCs/>
        </w:rPr>
        <w:t>OAuth2 / Social Login</w:t>
      </w:r>
      <w:r w:rsidRPr="00C5012C">
        <w:t xml:space="preserve"> (Google, Microsoft)</w:t>
      </w:r>
    </w:p>
    <w:p w14:paraId="415BEBE8" w14:textId="77777777" w:rsidR="00C5012C" w:rsidRPr="00C5012C" w:rsidRDefault="00C5012C" w:rsidP="00C5012C">
      <w:pPr>
        <w:numPr>
          <w:ilvl w:val="0"/>
          <w:numId w:val="8"/>
        </w:numPr>
      </w:pPr>
      <w:r w:rsidRPr="00C5012C">
        <w:rPr>
          <w:b/>
          <w:bCs/>
        </w:rPr>
        <w:t>Event-Driven Architecture</w:t>
      </w:r>
      <w:r w:rsidRPr="00C5012C">
        <w:t xml:space="preserve"> (Kafka/RabbitMQ)</w:t>
      </w:r>
    </w:p>
    <w:p w14:paraId="7E75F45A" w14:textId="77777777" w:rsidR="00C5012C" w:rsidRPr="00C5012C" w:rsidRDefault="00C5012C" w:rsidP="00C5012C">
      <w:pPr>
        <w:numPr>
          <w:ilvl w:val="0"/>
          <w:numId w:val="8"/>
        </w:numPr>
      </w:pPr>
      <w:r w:rsidRPr="00C5012C">
        <w:rPr>
          <w:b/>
          <w:bCs/>
        </w:rPr>
        <w:t>Caching Mechanism</w:t>
      </w:r>
      <w:r w:rsidRPr="00C5012C">
        <w:t xml:space="preserve"> (</w:t>
      </w:r>
      <w:proofErr w:type="spellStart"/>
      <w:r w:rsidRPr="00C5012C">
        <w:t>MemoryCache</w:t>
      </w:r>
      <w:proofErr w:type="spellEnd"/>
      <w:r w:rsidRPr="00C5012C">
        <w:t>)</w:t>
      </w:r>
    </w:p>
    <w:p w14:paraId="0E2C0F11" w14:textId="77777777" w:rsidR="00C5012C" w:rsidRPr="00C5012C" w:rsidRDefault="00C5012C" w:rsidP="00C5012C">
      <w:pPr>
        <w:numPr>
          <w:ilvl w:val="0"/>
          <w:numId w:val="8"/>
        </w:numPr>
      </w:pPr>
      <w:r w:rsidRPr="00C5012C">
        <w:rPr>
          <w:b/>
          <w:bCs/>
        </w:rPr>
        <w:t>Admin Dashboard &amp; Analytics Graphs</w:t>
      </w:r>
      <w:r w:rsidRPr="00C5012C">
        <w:t xml:space="preserve"> (Chart.js / D3.js)</w:t>
      </w:r>
    </w:p>
    <w:p w14:paraId="4B4AC815" w14:textId="77777777" w:rsidR="00C5012C" w:rsidRPr="00C5012C" w:rsidRDefault="00C5012C" w:rsidP="00C5012C">
      <w:pPr>
        <w:numPr>
          <w:ilvl w:val="0"/>
          <w:numId w:val="8"/>
        </w:numPr>
      </w:pPr>
      <w:r w:rsidRPr="00C5012C">
        <w:rPr>
          <w:b/>
          <w:bCs/>
        </w:rPr>
        <w:t>Performance Optimization</w:t>
      </w:r>
      <w:r w:rsidRPr="00C5012C">
        <w:t xml:space="preserve"> (response caching, DB indexes, async patterns)</w:t>
      </w:r>
    </w:p>
    <w:p w14:paraId="0EEA9D5B" w14:textId="77777777" w:rsidR="00C5012C" w:rsidRPr="00C5012C" w:rsidRDefault="00C5012C" w:rsidP="00C5012C">
      <w:pPr>
        <w:numPr>
          <w:ilvl w:val="0"/>
          <w:numId w:val="8"/>
        </w:numPr>
      </w:pPr>
      <w:r w:rsidRPr="00C5012C">
        <w:rPr>
          <w:b/>
          <w:bCs/>
        </w:rPr>
        <w:t xml:space="preserve">CI/CD + </w:t>
      </w:r>
      <w:proofErr w:type="spellStart"/>
      <w:r w:rsidRPr="00C5012C">
        <w:rPr>
          <w:b/>
          <w:bCs/>
        </w:rPr>
        <w:t>Dockerization</w:t>
      </w:r>
      <w:proofErr w:type="spellEnd"/>
      <w:r w:rsidRPr="00C5012C">
        <w:t xml:space="preserve"> (Azure DevOps / GitHub Actions)</w:t>
      </w:r>
    </w:p>
    <w:p w14:paraId="59A369B9" w14:textId="77777777" w:rsidR="00C5012C" w:rsidRPr="00C5012C" w:rsidRDefault="00C5012C" w:rsidP="00C5012C">
      <w:r w:rsidRPr="00C5012C">
        <w:t> </w:t>
      </w:r>
    </w:p>
    <w:p w14:paraId="6D1BCADA" w14:textId="77777777" w:rsidR="00C5012C" w:rsidRPr="00C5012C" w:rsidRDefault="00C5012C" w:rsidP="00C5012C">
      <w:pPr>
        <w:numPr>
          <w:ilvl w:val="0"/>
          <w:numId w:val="9"/>
        </w:numPr>
      </w:pPr>
      <w:r w:rsidRPr="00C5012C">
        <w:rPr>
          <w:b/>
          <w:bCs/>
        </w:rPr>
        <w:t>AI/ML or Chatbot integration</w:t>
      </w:r>
      <w:r w:rsidRPr="00C5012C">
        <w:t xml:space="preserve"> for user assistance</w:t>
      </w:r>
    </w:p>
    <w:p w14:paraId="75A91C51" w14:textId="5E41F592" w:rsidR="00C5012C" w:rsidRDefault="00C5012C" w:rsidP="00C5012C">
      <w:r w:rsidRPr="00C5012C">
        <w:lastRenderedPageBreak/>
        <w:t> </w:t>
      </w:r>
    </w:p>
    <w:sectPr w:rsidR="00C50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4D9C"/>
    <w:multiLevelType w:val="multilevel"/>
    <w:tmpl w:val="476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5391"/>
    <w:multiLevelType w:val="multilevel"/>
    <w:tmpl w:val="752E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06D62"/>
    <w:multiLevelType w:val="multilevel"/>
    <w:tmpl w:val="432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51FB1"/>
    <w:multiLevelType w:val="multilevel"/>
    <w:tmpl w:val="16BC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2696D"/>
    <w:multiLevelType w:val="multilevel"/>
    <w:tmpl w:val="ABD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03C27"/>
    <w:multiLevelType w:val="multilevel"/>
    <w:tmpl w:val="ED0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82EB2"/>
    <w:multiLevelType w:val="multilevel"/>
    <w:tmpl w:val="5F1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A7CF7"/>
    <w:multiLevelType w:val="multilevel"/>
    <w:tmpl w:val="D316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051BD"/>
    <w:multiLevelType w:val="multilevel"/>
    <w:tmpl w:val="26B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337464">
    <w:abstractNumId w:val="4"/>
  </w:num>
  <w:num w:numId="2" w16cid:durableId="210194054">
    <w:abstractNumId w:val="2"/>
  </w:num>
  <w:num w:numId="3" w16cid:durableId="1733120512">
    <w:abstractNumId w:val="3"/>
  </w:num>
  <w:num w:numId="4" w16cid:durableId="38559626">
    <w:abstractNumId w:val="8"/>
  </w:num>
  <w:num w:numId="5" w16cid:durableId="1404837571">
    <w:abstractNumId w:val="6"/>
  </w:num>
  <w:num w:numId="6" w16cid:durableId="1870485778">
    <w:abstractNumId w:val="7"/>
  </w:num>
  <w:num w:numId="7" w16cid:durableId="731348066">
    <w:abstractNumId w:val="5"/>
  </w:num>
  <w:num w:numId="8" w16cid:durableId="1884126440">
    <w:abstractNumId w:val="0"/>
  </w:num>
  <w:num w:numId="9" w16cid:durableId="1950431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09"/>
    <w:rsid w:val="00BC1555"/>
    <w:rsid w:val="00C5012C"/>
    <w:rsid w:val="00C5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FB4E4"/>
  <w15:chartTrackingRefBased/>
  <w15:docId w15:val="{782C07F2-1516-420F-BDE0-733346B9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1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</dc:creator>
  <cp:keywords/>
  <dc:description/>
  <cp:lastModifiedBy>Aman Kumar</cp:lastModifiedBy>
  <cp:revision>2</cp:revision>
  <dcterms:created xsi:type="dcterms:W3CDTF">2026-03-20T09:45:00Z</dcterms:created>
  <dcterms:modified xsi:type="dcterms:W3CDTF">2026-03-20T09:53:00Z</dcterms:modified>
</cp:coreProperties>
</file>