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4710" w14:textId="77777777" w:rsidR="0070243E" w:rsidRPr="0070243E" w:rsidRDefault="0070243E" w:rsidP="0070243E">
      <w:pPr>
        <w:spacing w:before="452"/>
        <w:rPr>
          <w:sz w:val="40"/>
          <w:szCs w:val="24"/>
        </w:rPr>
      </w:pPr>
    </w:p>
    <w:p w14:paraId="2BFFED0E" w14:textId="77777777" w:rsidR="0070243E" w:rsidRPr="0070243E" w:rsidRDefault="0070243E" w:rsidP="0070243E">
      <w:pPr>
        <w:spacing w:line="381" w:lineRule="auto"/>
        <w:ind w:left="3029" w:right="2082" w:firstLine="605"/>
        <w:outlineLvl w:val="0"/>
        <w:rPr>
          <w:b/>
          <w:bCs/>
          <w:sz w:val="40"/>
          <w:szCs w:val="40"/>
        </w:rPr>
      </w:pPr>
      <w:r w:rsidRPr="0070243E">
        <w:rPr>
          <w:b/>
          <w:bCs/>
          <w:sz w:val="40"/>
          <w:szCs w:val="40"/>
        </w:rPr>
        <w:t>CHAPTER - III INDUSTRY</w:t>
      </w:r>
      <w:r w:rsidRPr="0070243E">
        <w:rPr>
          <w:b/>
          <w:bCs/>
          <w:spacing w:val="-25"/>
          <w:sz w:val="40"/>
          <w:szCs w:val="40"/>
        </w:rPr>
        <w:t xml:space="preserve"> </w:t>
      </w:r>
      <w:r w:rsidRPr="0070243E">
        <w:rPr>
          <w:b/>
          <w:bCs/>
          <w:sz w:val="40"/>
          <w:szCs w:val="40"/>
        </w:rPr>
        <w:t>PROFILE</w:t>
      </w:r>
    </w:p>
    <w:p w14:paraId="14360D6D" w14:textId="77777777" w:rsidR="0070243E" w:rsidRPr="0070243E" w:rsidRDefault="0070243E" w:rsidP="0070243E">
      <w:pPr>
        <w:spacing w:line="381" w:lineRule="auto"/>
        <w:ind w:left="3029" w:right="2686" w:firstLine="1820"/>
        <w:rPr>
          <w:b/>
          <w:sz w:val="40"/>
        </w:rPr>
      </w:pPr>
      <w:r w:rsidRPr="0070243E">
        <w:rPr>
          <w:b/>
          <w:spacing w:val="-10"/>
          <w:sz w:val="40"/>
        </w:rPr>
        <w:t xml:space="preserve">&amp; </w:t>
      </w:r>
      <w:r w:rsidRPr="0070243E">
        <w:rPr>
          <w:b/>
          <w:sz w:val="40"/>
        </w:rPr>
        <w:t>COMPANY</w:t>
      </w:r>
      <w:r w:rsidRPr="0070243E">
        <w:rPr>
          <w:b/>
          <w:spacing w:val="-25"/>
          <w:sz w:val="40"/>
        </w:rPr>
        <w:t xml:space="preserve"> </w:t>
      </w:r>
      <w:r w:rsidRPr="0070243E">
        <w:rPr>
          <w:b/>
          <w:sz w:val="40"/>
        </w:rPr>
        <w:t>PROFILE</w:t>
      </w:r>
    </w:p>
    <w:p w14:paraId="78ADDDAE" w14:textId="77777777" w:rsidR="0070243E" w:rsidRPr="0070243E" w:rsidRDefault="0070243E" w:rsidP="0070243E">
      <w:pPr>
        <w:spacing w:line="381" w:lineRule="auto"/>
        <w:rPr>
          <w:b/>
          <w:sz w:val="40"/>
        </w:rPr>
        <w:sectPr w:rsidR="0070243E" w:rsidRPr="0070243E" w:rsidSect="0070243E">
          <w:pgSz w:w="11910" w:h="16840"/>
          <w:pgMar w:top="1920" w:right="1133" w:bottom="1160" w:left="850" w:header="0" w:footer="964" w:gutter="0"/>
          <w:cols w:space="720"/>
        </w:sectPr>
      </w:pPr>
    </w:p>
    <w:p w14:paraId="411E64EB" w14:textId="77777777" w:rsidR="0070243E" w:rsidRPr="0070243E" w:rsidRDefault="0070243E" w:rsidP="0070243E">
      <w:pPr>
        <w:spacing w:before="67"/>
        <w:ind w:left="3985"/>
        <w:outlineLvl w:val="2"/>
        <w:rPr>
          <w:b/>
          <w:bCs/>
          <w:sz w:val="28"/>
          <w:szCs w:val="28"/>
        </w:rPr>
      </w:pPr>
      <w:r w:rsidRPr="0070243E">
        <w:rPr>
          <w:b/>
          <w:bCs/>
          <w:sz w:val="28"/>
          <w:szCs w:val="28"/>
        </w:rPr>
        <w:lastRenderedPageBreak/>
        <w:t>INDUSTRY</w:t>
      </w:r>
      <w:r w:rsidRPr="0070243E">
        <w:rPr>
          <w:b/>
          <w:bCs/>
          <w:spacing w:val="-12"/>
          <w:sz w:val="28"/>
          <w:szCs w:val="28"/>
        </w:rPr>
        <w:t xml:space="preserve"> </w:t>
      </w:r>
      <w:r w:rsidRPr="0070243E">
        <w:rPr>
          <w:b/>
          <w:bCs/>
          <w:spacing w:val="-2"/>
          <w:sz w:val="28"/>
          <w:szCs w:val="28"/>
        </w:rPr>
        <w:t>PROFILE</w:t>
      </w:r>
    </w:p>
    <w:p w14:paraId="4612619D" w14:textId="77777777" w:rsidR="0070243E" w:rsidRPr="0070243E" w:rsidRDefault="0070243E" w:rsidP="0070243E">
      <w:pPr>
        <w:spacing w:before="320"/>
        <w:rPr>
          <w:b/>
          <w:sz w:val="28"/>
          <w:szCs w:val="24"/>
        </w:rPr>
      </w:pPr>
    </w:p>
    <w:p w14:paraId="7C159AD8" w14:textId="77777777" w:rsidR="0070243E" w:rsidRPr="0070243E" w:rsidRDefault="0070243E" w:rsidP="0070243E">
      <w:pPr>
        <w:rPr>
          <w:sz w:val="24"/>
          <w:szCs w:val="24"/>
        </w:rPr>
      </w:pPr>
    </w:p>
    <w:p w14:paraId="01B842AC" w14:textId="77777777" w:rsidR="00B01405" w:rsidRPr="00CA5991" w:rsidRDefault="00B01405" w:rsidP="00B01405">
      <w:pPr>
        <w:widowControl/>
        <w:autoSpaceDE/>
        <w:autoSpaceDN/>
        <w:spacing w:line="276" w:lineRule="auto"/>
        <w:rPr>
          <w:sz w:val="28"/>
          <w:szCs w:val="28"/>
          <w:lang w:val="en-IN" w:eastAsia="en-IN"/>
        </w:rPr>
      </w:pPr>
    </w:p>
    <w:p w14:paraId="14E270F7"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Introduction to the Financial Services Industry</w:t>
      </w:r>
    </w:p>
    <w:p w14:paraId="4E147B37"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The financial services industry plays a crucial role in the economic development of a country by facilitating the flow of funds between savers and borrowers. It includes banks, non-banking financial companies (NBFCs), insurance firms, and capital market participants.</w:t>
      </w:r>
    </w:p>
    <w:p w14:paraId="02C7C267"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proofErr w:type="spellStart"/>
      <w:r w:rsidRPr="00CA5991">
        <w:rPr>
          <w:sz w:val="24"/>
          <w:szCs w:val="24"/>
          <w:lang w:val="en-IN" w:eastAsia="en-IN"/>
        </w:rPr>
        <w:t>Sammaan</w:t>
      </w:r>
      <w:proofErr w:type="spellEnd"/>
      <w:r w:rsidRPr="00CA5991">
        <w:rPr>
          <w:sz w:val="24"/>
          <w:szCs w:val="24"/>
          <w:lang w:val="en-IN" w:eastAsia="en-IN"/>
        </w:rPr>
        <w:t xml:space="preserve"> Capital Limited operates as a Non-Banking Financial Company (NBFC), providing a wide range of financial services such as housing finance, personal loans, MSME loans, and other credit facilities. NBFCs have gained significant importance in India by catering to underserved and unbanked segments of the population.</w:t>
      </w:r>
    </w:p>
    <w:p w14:paraId="44799F97"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The growth of NBFCs is driven by increasing credit demand, digital transformation, and supportive government policies.</w:t>
      </w:r>
    </w:p>
    <w:p w14:paraId="08EC4A37" w14:textId="77777777" w:rsidR="00B01405" w:rsidRPr="00CA5991" w:rsidRDefault="00B01405" w:rsidP="00B01405">
      <w:pPr>
        <w:widowControl/>
        <w:autoSpaceDE/>
        <w:autoSpaceDN/>
        <w:spacing w:line="276" w:lineRule="auto"/>
        <w:rPr>
          <w:sz w:val="24"/>
          <w:szCs w:val="24"/>
          <w:lang w:val="en-IN" w:eastAsia="en-IN"/>
        </w:rPr>
      </w:pPr>
    </w:p>
    <w:p w14:paraId="6BE7C8BD"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Concept of Equity Investment</w:t>
      </w:r>
    </w:p>
    <w:p w14:paraId="360CF3AC"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Equity investment refers to investing in shares of a company, which represents ownership in that organization. Shareholders are entitled to a portion of the company’s profits and assets.</w:t>
      </w:r>
    </w:p>
    <w:p w14:paraId="29ECCE73"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Returns from equity investments are generated in two ways:</w:t>
      </w:r>
    </w:p>
    <w:p w14:paraId="7CB8D7C2" w14:textId="77777777" w:rsidR="00B01405" w:rsidRPr="00CA5991" w:rsidRDefault="00B01405" w:rsidP="00B01405">
      <w:pPr>
        <w:widowControl/>
        <w:numPr>
          <w:ilvl w:val="0"/>
          <w:numId w:val="16"/>
        </w:numPr>
        <w:autoSpaceDE/>
        <w:autoSpaceDN/>
        <w:spacing w:before="100" w:beforeAutospacing="1" w:after="100" w:afterAutospacing="1" w:line="276" w:lineRule="auto"/>
        <w:rPr>
          <w:sz w:val="24"/>
          <w:szCs w:val="24"/>
          <w:lang w:val="en-IN" w:eastAsia="en-IN"/>
        </w:rPr>
      </w:pPr>
      <w:r w:rsidRPr="00CA5991">
        <w:rPr>
          <w:b/>
          <w:bCs/>
          <w:sz w:val="24"/>
          <w:szCs w:val="24"/>
          <w:lang w:val="en-IN" w:eastAsia="en-IN"/>
        </w:rPr>
        <w:t>Capital Appreciation:</w:t>
      </w:r>
      <w:r w:rsidRPr="00CA5991">
        <w:rPr>
          <w:sz w:val="24"/>
          <w:szCs w:val="24"/>
          <w:lang w:val="en-IN" w:eastAsia="en-IN"/>
        </w:rPr>
        <w:t xml:space="preserve"> Increase in the market price of shares</w:t>
      </w:r>
    </w:p>
    <w:p w14:paraId="5A3A2057" w14:textId="77777777" w:rsidR="00B01405" w:rsidRPr="00CA5991" w:rsidRDefault="00B01405" w:rsidP="00B01405">
      <w:pPr>
        <w:widowControl/>
        <w:numPr>
          <w:ilvl w:val="0"/>
          <w:numId w:val="16"/>
        </w:numPr>
        <w:autoSpaceDE/>
        <w:autoSpaceDN/>
        <w:spacing w:before="100" w:beforeAutospacing="1" w:after="100" w:afterAutospacing="1" w:line="276" w:lineRule="auto"/>
        <w:rPr>
          <w:sz w:val="24"/>
          <w:szCs w:val="24"/>
          <w:lang w:val="en-IN" w:eastAsia="en-IN"/>
        </w:rPr>
      </w:pPr>
      <w:r w:rsidRPr="00CA5991">
        <w:rPr>
          <w:b/>
          <w:bCs/>
          <w:sz w:val="24"/>
          <w:szCs w:val="24"/>
          <w:lang w:val="en-IN" w:eastAsia="en-IN"/>
        </w:rPr>
        <w:t>Dividends:</w:t>
      </w:r>
      <w:r w:rsidRPr="00CA5991">
        <w:rPr>
          <w:sz w:val="24"/>
          <w:szCs w:val="24"/>
          <w:lang w:val="en-IN" w:eastAsia="en-IN"/>
        </w:rPr>
        <w:t xml:space="preserve"> Distribution of profits to shareholders</w:t>
      </w:r>
    </w:p>
    <w:p w14:paraId="02F794FB"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Equity investments are considered high-risk but also offer higher returns compared to traditional investment options like fixed deposits.</w:t>
      </w:r>
    </w:p>
    <w:p w14:paraId="6F1B1FD2" w14:textId="77777777" w:rsidR="00B01405" w:rsidRDefault="00B01405" w:rsidP="00B01405">
      <w:pPr>
        <w:widowControl/>
        <w:autoSpaceDE/>
        <w:autoSpaceDN/>
        <w:spacing w:line="276" w:lineRule="auto"/>
        <w:rPr>
          <w:sz w:val="24"/>
          <w:szCs w:val="24"/>
          <w:lang w:val="en-IN" w:eastAsia="en-IN"/>
        </w:rPr>
      </w:pPr>
    </w:p>
    <w:p w14:paraId="7EA0B5CC" w14:textId="77777777" w:rsidR="00B01405" w:rsidRPr="00CA5991" w:rsidRDefault="00B01405" w:rsidP="00B01405">
      <w:pPr>
        <w:widowControl/>
        <w:autoSpaceDE/>
        <w:autoSpaceDN/>
        <w:spacing w:line="276" w:lineRule="auto"/>
        <w:rPr>
          <w:lang w:val="en-IN" w:eastAsia="en-IN"/>
        </w:rPr>
      </w:pPr>
      <w:r w:rsidRPr="00CA5991">
        <w:rPr>
          <w:b/>
          <w:bCs/>
          <w:sz w:val="32"/>
          <w:szCs w:val="32"/>
          <w:lang w:val="en-IN" w:eastAsia="en-IN"/>
        </w:rPr>
        <w:t>Initial Public Offering (IPO)</w:t>
      </w:r>
    </w:p>
    <w:p w14:paraId="766B4346"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An Initial Public Offering (IPO) is the process through which a company offers its shares to the public for the first time. Companies use IPOs to raise capital for expansion, debt repayment, or business development.</w:t>
      </w:r>
    </w:p>
    <w:p w14:paraId="0C00D17D"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After the IPO, shares are traded on stock exchanges, where their prices fluctuate based on market demand and supply. Companies may also issue additional shares later through secondary offerings to raise further capital.</w:t>
      </w:r>
    </w:p>
    <w:p w14:paraId="16716208" w14:textId="77777777" w:rsidR="00B01405" w:rsidRPr="00CA5991" w:rsidRDefault="00B01405" w:rsidP="00B01405">
      <w:pPr>
        <w:widowControl/>
        <w:autoSpaceDE/>
        <w:autoSpaceDN/>
        <w:spacing w:line="276" w:lineRule="auto"/>
        <w:rPr>
          <w:sz w:val="24"/>
          <w:szCs w:val="24"/>
          <w:lang w:val="en-IN" w:eastAsia="en-IN"/>
        </w:rPr>
      </w:pPr>
    </w:p>
    <w:p w14:paraId="16CA9A89"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lastRenderedPageBreak/>
        <w:t>Types of Stocks</w:t>
      </w:r>
    </w:p>
    <w:p w14:paraId="75973423"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Stocks can be classified based on their characteristics and investment objectives:</w:t>
      </w:r>
    </w:p>
    <w:p w14:paraId="44B80FA9"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Growth Stocks</w:t>
      </w:r>
    </w:p>
    <w:p w14:paraId="643DA46D"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These are shares of companies that reinvest profits into expansion rather than paying dividends. They offer high growth potential but involve higher risk.</w:t>
      </w:r>
    </w:p>
    <w:p w14:paraId="2BD9E83A"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Value Stocks</w:t>
      </w:r>
    </w:p>
    <w:p w14:paraId="61AED1DC"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These stocks are undervalued compared to their intrinsic worth. Investors expect their prices to rise over time.</w:t>
      </w:r>
    </w:p>
    <w:p w14:paraId="0AB5C821"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Income Stocks</w:t>
      </w:r>
    </w:p>
    <w:p w14:paraId="7ACB6058"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These provide regular dividends and are suitable for investors seeking steady income.</w:t>
      </w:r>
    </w:p>
    <w:p w14:paraId="673BFF4F"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Blue-Chip Stocks</w:t>
      </w:r>
    </w:p>
    <w:p w14:paraId="03BE76E9"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Shares of well-established companies with strong financial performance and stability.</w:t>
      </w:r>
    </w:p>
    <w:p w14:paraId="3CE469C3"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Market Capitalization</w:t>
      </w:r>
    </w:p>
    <w:p w14:paraId="21BA429F"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Market capitalization represents the total value of a company in the stock market and is calculated as:</w:t>
      </w:r>
    </w:p>
    <w:p w14:paraId="019A8D01"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Market Capitalization = Share Price × Number of Outstanding Shares</w:t>
      </w:r>
    </w:p>
    <w:p w14:paraId="21201E88"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Companies are categorized into:</w:t>
      </w:r>
    </w:p>
    <w:p w14:paraId="683FFF9A" w14:textId="77777777" w:rsidR="00B01405" w:rsidRPr="00CA5991" w:rsidRDefault="00B01405" w:rsidP="00B01405">
      <w:pPr>
        <w:widowControl/>
        <w:numPr>
          <w:ilvl w:val="0"/>
          <w:numId w:val="17"/>
        </w:numPr>
        <w:autoSpaceDE/>
        <w:autoSpaceDN/>
        <w:spacing w:before="100" w:beforeAutospacing="1" w:after="100" w:afterAutospacing="1" w:line="276" w:lineRule="auto"/>
        <w:rPr>
          <w:sz w:val="24"/>
          <w:szCs w:val="24"/>
          <w:lang w:val="en-IN" w:eastAsia="en-IN"/>
        </w:rPr>
      </w:pPr>
      <w:r w:rsidRPr="00CA5991">
        <w:rPr>
          <w:b/>
          <w:bCs/>
          <w:sz w:val="24"/>
          <w:szCs w:val="24"/>
          <w:lang w:val="en-IN" w:eastAsia="en-IN"/>
        </w:rPr>
        <w:t>Large-cap companies:</w:t>
      </w:r>
      <w:r w:rsidRPr="00CA5991">
        <w:rPr>
          <w:sz w:val="24"/>
          <w:szCs w:val="24"/>
          <w:lang w:val="en-IN" w:eastAsia="en-IN"/>
        </w:rPr>
        <w:t xml:space="preserve"> Stable and less risky</w:t>
      </w:r>
    </w:p>
    <w:p w14:paraId="7A3DA520" w14:textId="77777777" w:rsidR="00B01405" w:rsidRPr="00CA5991" w:rsidRDefault="00B01405" w:rsidP="00B01405">
      <w:pPr>
        <w:widowControl/>
        <w:numPr>
          <w:ilvl w:val="0"/>
          <w:numId w:val="17"/>
        </w:numPr>
        <w:autoSpaceDE/>
        <w:autoSpaceDN/>
        <w:spacing w:before="100" w:beforeAutospacing="1" w:after="100" w:afterAutospacing="1" w:line="276" w:lineRule="auto"/>
        <w:rPr>
          <w:sz w:val="24"/>
          <w:szCs w:val="24"/>
          <w:lang w:val="en-IN" w:eastAsia="en-IN"/>
        </w:rPr>
      </w:pPr>
      <w:r w:rsidRPr="00CA5991">
        <w:rPr>
          <w:b/>
          <w:bCs/>
          <w:sz w:val="24"/>
          <w:szCs w:val="24"/>
          <w:lang w:val="en-IN" w:eastAsia="en-IN"/>
        </w:rPr>
        <w:t>Mid-cap companies:</w:t>
      </w:r>
      <w:r w:rsidRPr="00CA5991">
        <w:rPr>
          <w:sz w:val="24"/>
          <w:szCs w:val="24"/>
          <w:lang w:val="en-IN" w:eastAsia="en-IN"/>
        </w:rPr>
        <w:t xml:space="preserve"> Moderate growth potential</w:t>
      </w:r>
    </w:p>
    <w:p w14:paraId="29F4AD9E" w14:textId="77777777" w:rsidR="00B01405" w:rsidRPr="00CA5991" w:rsidRDefault="00B01405" w:rsidP="00B01405">
      <w:pPr>
        <w:widowControl/>
        <w:numPr>
          <w:ilvl w:val="0"/>
          <w:numId w:val="17"/>
        </w:numPr>
        <w:autoSpaceDE/>
        <w:autoSpaceDN/>
        <w:spacing w:before="100" w:beforeAutospacing="1" w:after="100" w:afterAutospacing="1" w:line="276" w:lineRule="auto"/>
        <w:rPr>
          <w:sz w:val="24"/>
          <w:szCs w:val="24"/>
          <w:lang w:val="en-IN" w:eastAsia="en-IN"/>
        </w:rPr>
      </w:pPr>
      <w:r w:rsidRPr="00CA5991">
        <w:rPr>
          <w:b/>
          <w:bCs/>
          <w:sz w:val="24"/>
          <w:szCs w:val="24"/>
          <w:lang w:val="en-IN" w:eastAsia="en-IN"/>
        </w:rPr>
        <w:t>Small-cap companies:</w:t>
      </w:r>
      <w:r w:rsidRPr="00CA5991">
        <w:rPr>
          <w:sz w:val="24"/>
          <w:szCs w:val="24"/>
          <w:lang w:val="en-IN" w:eastAsia="en-IN"/>
        </w:rPr>
        <w:t xml:space="preserve"> High growth with higher risk</w:t>
      </w:r>
    </w:p>
    <w:p w14:paraId="2AB55CF1"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Market capitalization helps investors understand the size and risk profile of a company.</w:t>
      </w:r>
    </w:p>
    <w:p w14:paraId="0ABB5B87" w14:textId="77777777" w:rsidR="00B01405" w:rsidRPr="00CA5991" w:rsidRDefault="00B01405" w:rsidP="00B01405">
      <w:pPr>
        <w:widowControl/>
        <w:autoSpaceDE/>
        <w:autoSpaceDN/>
        <w:spacing w:line="276" w:lineRule="auto"/>
        <w:rPr>
          <w:sz w:val="24"/>
          <w:szCs w:val="24"/>
          <w:lang w:val="en-IN" w:eastAsia="en-IN"/>
        </w:rPr>
      </w:pPr>
    </w:p>
    <w:p w14:paraId="50B2F294"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Price-to-Earnings (P/E) Ratio</w:t>
      </w:r>
    </w:p>
    <w:p w14:paraId="7C10FBDE"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The Price-to-Earnings (P/E) ratio is an important indicator used to evaluate a company’s valuation.</w:t>
      </w:r>
    </w:p>
    <w:p w14:paraId="329B6744" w14:textId="77777777" w:rsidR="00B01405" w:rsidRPr="00CA5991" w:rsidRDefault="00B01405" w:rsidP="00B01405">
      <w:pPr>
        <w:widowControl/>
        <w:numPr>
          <w:ilvl w:val="0"/>
          <w:numId w:val="18"/>
        </w:numPr>
        <w:autoSpaceDE/>
        <w:autoSpaceDN/>
        <w:spacing w:before="100" w:beforeAutospacing="1" w:after="100" w:afterAutospacing="1" w:line="276" w:lineRule="auto"/>
        <w:rPr>
          <w:sz w:val="24"/>
          <w:szCs w:val="24"/>
          <w:lang w:val="en-IN" w:eastAsia="en-IN"/>
        </w:rPr>
      </w:pPr>
      <w:r w:rsidRPr="00CA5991">
        <w:rPr>
          <w:b/>
          <w:bCs/>
          <w:sz w:val="24"/>
          <w:szCs w:val="24"/>
          <w:lang w:val="en-IN" w:eastAsia="en-IN"/>
        </w:rPr>
        <w:t>High P/E Ratio:</w:t>
      </w:r>
      <w:r w:rsidRPr="00CA5991">
        <w:rPr>
          <w:sz w:val="24"/>
          <w:szCs w:val="24"/>
          <w:lang w:val="en-IN" w:eastAsia="en-IN"/>
        </w:rPr>
        <w:t xml:space="preserve"> Indicates growth expectations</w:t>
      </w:r>
    </w:p>
    <w:p w14:paraId="0ED559AC" w14:textId="77777777" w:rsidR="00B01405" w:rsidRPr="00CA5991" w:rsidRDefault="00B01405" w:rsidP="00B01405">
      <w:pPr>
        <w:widowControl/>
        <w:numPr>
          <w:ilvl w:val="0"/>
          <w:numId w:val="18"/>
        </w:numPr>
        <w:autoSpaceDE/>
        <w:autoSpaceDN/>
        <w:spacing w:before="100" w:beforeAutospacing="1" w:after="100" w:afterAutospacing="1" w:line="276" w:lineRule="auto"/>
        <w:rPr>
          <w:sz w:val="24"/>
          <w:szCs w:val="24"/>
          <w:lang w:val="en-IN" w:eastAsia="en-IN"/>
        </w:rPr>
      </w:pPr>
      <w:r w:rsidRPr="00CA5991">
        <w:rPr>
          <w:b/>
          <w:bCs/>
          <w:sz w:val="24"/>
          <w:szCs w:val="24"/>
          <w:lang w:val="en-IN" w:eastAsia="en-IN"/>
        </w:rPr>
        <w:t>Low P/E Ratio:</w:t>
      </w:r>
      <w:r w:rsidRPr="00CA5991">
        <w:rPr>
          <w:sz w:val="24"/>
          <w:szCs w:val="24"/>
          <w:lang w:val="en-IN" w:eastAsia="en-IN"/>
        </w:rPr>
        <w:t xml:space="preserve"> May indicate undervaluation or weak performance</w:t>
      </w:r>
    </w:p>
    <w:p w14:paraId="29DDD747"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Investors use the P/E ratio to compare companies within the same industry.</w:t>
      </w:r>
    </w:p>
    <w:p w14:paraId="3E9896AF" w14:textId="77777777" w:rsidR="00B01405" w:rsidRPr="00CA5991" w:rsidRDefault="00B01405" w:rsidP="00B01405">
      <w:pPr>
        <w:widowControl/>
        <w:autoSpaceDE/>
        <w:autoSpaceDN/>
        <w:spacing w:line="276" w:lineRule="auto"/>
        <w:rPr>
          <w:sz w:val="24"/>
          <w:szCs w:val="24"/>
          <w:lang w:val="en-IN" w:eastAsia="en-IN"/>
        </w:rPr>
      </w:pPr>
    </w:p>
    <w:p w14:paraId="7ED993E2"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Factors Affecting Stock Prices</w:t>
      </w:r>
    </w:p>
    <w:p w14:paraId="7C0B3CE9"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Stock prices are influenced by various factors:</w:t>
      </w:r>
    </w:p>
    <w:p w14:paraId="562CA191"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Investor Demand</w:t>
      </w:r>
    </w:p>
    <w:p w14:paraId="093F1950"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 xml:space="preserve">When demand for a </w:t>
      </w:r>
      <w:proofErr w:type="gramStart"/>
      <w:r w:rsidRPr="00CA5991">
        <w:rPr>
          <w:sz w:val="24"/>
          <w:szCs w:val="24"/>
          <w:lang w:val="en-IN" w:eastAsia="en-IN"/>
        </w:rPr>
        <w:t>stock increases</w:t>
      </w:r>
      <w:proofErr w:type="gramEnd"/>
      <w:r w:rsidRPr="00CA5991">
        <w:rPr>
          <w:sz w:val="24"/>
          <w:szCs w:val="24"/>
          <w:lang w:val="en-IN" w:eastAsia="en-IN"/>
        </w:rPr>
        <w:t>, its price rises. When demand decreases, the price falls.</w:t>
      </w:r>
    </w:p>
    <w:p w14:paraId="54BAB92D"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Company Performance</w:t>
      </w:r>
    </w:p>
    <w:p w14:paraId="1A5EC625"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Strong financial performance leads to higher stock prices, while poor performance results in price decline.</w:t>
      </w:r>
    </w:p>
    <w:p w14:paraId="40E44844"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Economic Conditions</w:t>
      </w:r>
    </w:p>
    <w:p w14:paraId="10B535D8"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Inflation, interest rates, and government policies impact stock market performance.</w:t>
      </w:r>
    </w:p>
    <w:p w14:paraId="12DF4A7B"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Market Sentiment</w:t>
      </w:r>
    </w:p>
    <w:p w14:paraId="1B390E34"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Investor expectations and emotions also play a significant role in determining stock prices.</w:t>
      </w:r>
    </w:p>
    <w:p w14:paraId="76E2993C" w14:textId="77777777" w:rsidR="00B01405" w:rsidRPr="00CA5991" w:rsidRDefault="00B01405" w:rsidP="00B01405">
      <w:pPr>
        <w:widowControl/>
        <w:autoSpaceDE/>
        <w:autoSpaceDN/>
        <w:spacing w:line="276" w:lineRule="auto"/>
        <w:rPr>
          <w:sz w:val="24"/>
          <w:szCs w:val="24"/>
          <w:lang w:val="en-IN" w:eastAsia="en-IN"/>
        </w:rPr>
      </w:pPr>
    </w:p>
    <w:p w14:paraId="6E1D8369"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Dividends and Shareholder Returns</w:t>
      </w:r>
    </w:p>
    <w:p w14:paraId="7D4753A5"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Dividends are a portion of profits distributed to shareholders. Companies with consistent dividend payments are considered financially stable.</w:t>
      </w:r>
    </w:p>
    <w:p w14:paraId="3460CE90"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An increase in dividends signals strong financial health, while a decrease may negatively impact investor confidence.</w:t>
      </w:r>
    </w:p>
    <w:p w14:paraId="00E13A44" w14:textId="77777777" w:rsidR="00B01405" w:rsidRPr="00CA5991" w:rsidRDefault="00B01405" w:rsidP="00B01405">
      <w:pPr>
        <w:widowControl/>
        <w:autoSpaceDE/>
        <w:autoSpaceDN/>
        <w:spacing w:line="276" w:lineRule="auto"/>
        <w:rPr>
          <w:sz w:val="24"/>
          <w:szCs w:val="24"/>
          <w:lang w:val="en-IN" w:eastAsia="en-IN"/>
        </w:rPr>
      </w:pPr>
    </w:p>
    <w:p w14:paraId="5B84EEE9"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Earnings and Financial Performance</w:t>
      </w:r>
    </w:p>
    <w:p w14:paraId="15CE40EE"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 xml:space="preserve">A company’s earnings are a key determinant of its stock price. Investors </w:t>
      </w:r>
      <w:proofErr w:type="spellStart"/>
      <w:r w:rsidRPr="00CA5991">
        <w:rPr>
          <w:sz w:val="24"/>
          <w:szCs w:val="24"/>
          <w:lang w:val="en-IN" w:eastAsia="en-IN"/>
        </w:rPr>
        <w:t>analyze</w:t>
      </w:r>
      <w:proofErr w:type="spellEnd"/>
      <w:r w:rsidRPr="00CA5991">
        <w:rPr>
          <w:sz w:val="24"/>
          <w:szCs w:val="24"/>
          <w:lang w:val="en-IN" w:eastAsia="en-IN"/>
        </w:rPr>
        <w:t>:</w:t>
      </w:r>
    </w:p>
    <w:p w14:paraId="249DB910" w14:textId="77777777" w:rsidR="00B01405" w:rsidRPr="00CA5991" w:rsidRDefault="00B01405" w:rsidP="00B01405">
      <w:pPr>
        <w:widowControl/>
        <w:numPr>
          <w:ilvl w:val="0"/>
          <w:numId w:val="19"/>
        </w:numPr>
        <w:autoSpaceDE/>
        <w:autoSpaceDN/>
        <w:spacing w:before="100" w:beforeAutospacing="1" w:after="100" w:afterAutospacing="1" w:line="276" w:lineRule="auto"/>
        <w:rPr>
          <w:sz w:val="24"/>
          <w:szCs w:val="24"/>
          <w:lang w:val="en-IN" w:eastAsia="en-IN"/>
        </w:rPr>
      </w:pPr>
      <w:r w:rsidRPr="00CA5991">
        <w:rPr>
          <w:sz w:val="24"/>
          <w:szCs w:val="24"/>
          <w:lang w:val="en-IN" w:eastAsia="en-IN"/>
        </w:rPr>
        <w:t>Revenue growth</w:t>
      </w:r>
    </w:p>
    <w:p w14:paraId="51D1630B" w14:textId="77777777" w:rsidR="00B01405" w:rsidRPr="00CA5991" w:rsidRDefault="00B01405" w:rsidP="00B01405">
      <w:pPr>
        <w:widowControl/>
        <w:numPr>
          <w:ilvl w:val="0"/>
          <w:numId w:val="19"/>
        </w:numPr>
        <w:autoSpaceDE/>
        <w:autoSpaceDN/>
        <w:spacing w:before="100" w:beforeAutospacing="1" w:after="100" w:afterAutospacing="1" w:line="276" w:lineRule="auto"/>
        <w:rPr>
          <w:sz w:val="24"/>
          <w:szCs w:val="24"/>
          <w:lang w:val="en-IN" w:eastAsia="en-IN"/>
        </w:rPr>
      </w:pPr>
      <w:r w:rsidRPr="00CA5991">
        <w:rPr>
          <w:sz w:val="24"/>
          <w:szCs w:val="24"/>
          <w:lang w:val="en-IN" w:eastAsia="en-IN"/>
        </w:rPr>
        <w:t>Profit margins</w:t>
      </w:r>
    </w:p>
    <w:p w14:paraId="68D17ABB" w14:textId="77777777" w:rsidR="00B01405" w:rsidRPr="00CA5991" w:rsidRDefault="00B01405" w:rsidP="00B01405">
      <w:pPr>
        <w:widowControl/>
        <w:numPr>
          <w:ilvl w:val="0"/>
          <w:numId w:val="19"/>
        </w:numPr>
        <w:autoSpaceDE/>
        <w:autoSpaceDN/>
        <w:spacing w:before="100" w:beforeAutospacing="1" w:after="100" w:afterAutospacing="1" w:line="276" w:lineRule="auto"/>
        <w:rPr>
          <w:sz w:val="24"/>
          <w:szCs w:val="24"/>
          <w:lang w:val="en-IN" w:eastAsia="en-IN"/>
        </w:rPr>
      </w:pPr>
      <w:r w:rsidRPr="00CA5991">
        <w:rPr>
          <w:sz w:val="24"/>
          <w:szCs w:val="24"/>
          <w:lang w:val="en-IN" w:eastAsia="en-IN"/>
        </w:rPr>
        <w:t>Return on equity</w:t>
      </w:r>
    </w:p>
    <w:p w14:paraId="475E3AB0"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Higher earnings generally lead to increased investor confidence and higher stock prices.</w:t>
      </w:r>
    </w:p>
    <w:p w14:paraId="04FE5B37" w14:textId="77777777" w:rsidR="00B01405" w:rsidRPr="00CA5991" w:rsidRDefault="00B01405" w:rsidP="00B01405">
      <w:pPr>
        <w:widowControl/>
        <w:autoSpaceDE/>
        <w:autoSpaceDN/>
        <w:spacing w:line="276" w:lineRule="auto"/>
        <w:rPr>
          <w:sz w:val="24"/>
          <w:szCs w:val="24"/>
          <w:lang w:val="en-IN" w:eastAsia="en-IN"/>
        </w:rPr>
      </w:pPr>
    </w:p>
    <w:p w14:paraId="2CFE0853"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lastRenderedPageBreak/>
        <w:t>Intrinsic Value of Shares</w:t>
      </w:r>
    </w:p>
    <w:p w14:paraId="28922C99"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Intrinsic value refers to the true value of a company based on its fundamentals and future earning potential. It helps investors determine whether a stock is:</w:t>
      </w:r>
    </w:p>
    <w:p w14:paraId="0AC5B843" w14:textId="77777777" w:rsidR="00B01405" w:rsidRPr="00CA5991" w:rsidRDefault="00B01405" w:rsidP="00B01405">
      <w:pPr>
        <w:widowControl/>
        <w:numPr>
          <w:ilvl w:val="0"/>
          <w:numId w:val="20"/>
        </w:numPr>
        <w:autoSpaceDE/>
        <w:autoSpaceDN/>
        <w:spacing w:before="100" w:beforeAutospacing="1" w:after="100" w:afterAutospacing="1" w:line="276" w:lineRule="auto"/>
        <w:rPr>
          <w:sz w:val="24"/>
          <w:szCs w:val="24"/>
          <w:lang w:val="en-IN" w:eastAsia="en-IN"/>
        </w:rPr>
      </w:pPr>
      <w:r w:rsidRPr="00CA5991">
        <w:rPr>
          <w:sz w:val="24"/>
          <w:szCs w:val="24"/>
          <w:lang w:val="en-IN" w:eastAsia="en-IN"/>
        </w:rPr>
        <w:t>Undervalued</w:t>
      </w:r>
    </w:p>
    <w:p w14:paraId="5E3A8B2D" w14:textId="77777777" w:rsidR="00B01405" w:rsidRPr="00CA5991" w:rsidRDefault="00B01405" w:rsidP="00B01405">
      <w:pPr>
        <w:widowControl/>
        <w:numPr>
          <w:ilvl w:val="0"/>
          <w:numId w:val="20"/>
        </w:numPr>
        <w:autoSpaceDE/>
        <w:autoSpaceDN/>
        <w:spacing w:before="100" w:beforeAutospacing="1" w:after="100" w:afterAutospacing="1" w:line="276" w:lineRule="auto"/>
        <w:rPr>
          <w:sz w:val="24"/>
          <w:szCs w:val="24"/>
          <w:lang w:val="en-IN" w:eastAsia="en-IN"/>
        </w:rPr>
      </w:pPr>
      <w:r w:rsidRPr="00CA5991">
        <w:rPr>
          <w:sz w:val="24"/>
          <w:szCs w:val="24"/>
          <w:lang w:val="en-IN" w:eastAsia="en-IN"/>
        </w:rPr>
        <w:t>Fairly valued</w:t>
      </w:r>
    </w:p>
    <w:p w14:paraId="06FA16F7" w14:textId="77777777" w:rsidR="00B01405" w:rsidRPr="00CA5991" w:rsidRDefault="00B01405" w:rsidP="00B01405">
      <w:pPr>
        <w:widowControl/>
        <w:numPr>
          <w:ilvl w:val="0"/>
          <w:numId w:val="20"/>
        </w:numPr>
        <w:autoSpaceDE/>
        <w:autoSpaceDN/>
        <w:spacing w:before="100" w:beforeAutospacing="1" w:after="100" w:afterAutospacing="1" w:line="276" w:lineRule="auto"/>
        <w:rPr>
          <w:sz w:val="24"/>
          <w:szCs w:val="24"/>
          <w:lang w:val="en-IN" w:eastAsia="en-IN"/>
        </w:rPr>
      </w:pPr>
      <w:r w:rsidRPr="00CA5991">
        <w:rPr>
          <w:sz w:val="24"/>
          <w:szCs w:val="24"/>
          <w:lang w:val="en-IN" w:eastAsia="en-IN"/>
        </w:rPr>
        <w:t>Overvalued</w:t>
      </w:r>
    </w:p>
    <w:p w14:paraId="434FBE7F"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This concept is essential for long-term investment decisions.</w:t>
      </w:r>
    </w:p>
    <w:p w14:paraId="654BF3E3" w14:textId="77777777" w:rsidR="00B01405" w:rsidRPr="00CA5991" w:rsidRDefault="00B01405" w:rsidP="00B01405">
      <w:pPr>
        <w:widowControl/>
        <w:autoSpaceDE/>
        <w:autoSpaceDN/>
        <w:spacing w:line="276" w:lineRule="auto"/>
        <w:rPr>
          <w:sz w:val="24"/>
          <w:szCs w:val="24"/>
          <w:lang w:val="en-IN" w:eastAsia="en-IN"/>
        </w:rPr>
      </w:pPr>
    </w:p>
    <w:p w14:paraId="2DD83EEE"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Stock Splits</w:t>
      </w:r>
    </w:p>
    <w:p w14:paraId="5BF306C7"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A stock split is a corporate action where a company increases the number of shares while reducing the price per share.</w:t>
      </w:r>
    </w:p>
    <w:p w14:paraId="1557E3BA"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For example, in a 2-for-1 split:</w:t>
      </w:r>
    </w:p>
    <w:p w14:paraId="67C80B78" w14:textId="77777777" w:rsidR="00B01405" w:rsidRPr="00CA5991" w:rsidRDefault="00B01405" w:rsidP="00B01405">
      <w:pPr>
        <w:widowControl/>
        <w:numPr>
          <w:ilvl w:val="0"/>
          <w:numId w:val="21"/>
        </w:numPr>
        <w:autoSpaceDE/>
        <w:autoSpaceDN/>
        <w:spacing w:before="100" w:beforeAutospacing="1" w:after="100" w:afterAutospacing="1" w:line="276" w:lineRule="auto"/>
        <w:rPr>
          <w:sz w:val="24"/>
          <w:szCs w:val="24"/>
          <w:lang w:val="en-IN" w:eastAsia="en-IN"/>
        </w:rPr>
      </w:pPr>
      <w:r w:rsidRPr="00CA5991">
        <w:rPr>
          <w:sz w:val="24"/>
          <w:szCs w:val="24"/>
          <w:lang w:val="en-IN" w:eastAsia="en-IN"/>
        </w:rPr>
        <w:t>Number of shares doubles</w:t>
      </w:r>
    </w:p>
    <w:p w14:paraId="006CDD94" w14:textId="77777777" w:rsidR="00B01405" w:rsidRPr="00CA5991" w:rsidRDefault="00B01405" w:rsidP="00B01405">
      <w:pPr>
        <w:widowControl/>
        <w:numPr>
          <w:ilvl w:val="0"/>
          <w:numId w:val="21"/>
        </w:numPr>
        <w:autoSpaceDE/>
        <w:autoSpaceDN/>
        <w:spacing w:before="100" w:beforeAutospacing="1" w:after="100" w:afterAutospacing="1" w:line="276" w:lineRule="auto"/>
        <w:rPr>
          <w:sz w:val="24"/>
          <w:szCs w:val="24"/>
          <w:lang w:val="en-IN" w:eastAsia="en-IN"/>
        </w:rPr>
      </w:pPr>
      <w:r w:rsidRPr="00CA5991">
        <w:rPr>
          <w:sz w:val="24"/>
          <w:szCs w:val="24"/>
          <w:lang w:val="en-IN" w:eastAsia="en-IN"/>
        </w:rPr>
        <w:t>Price per share is halved</w:t>
      </w:r>
    </w:p>
    <w:p w14:paraId="6B7D2837"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The total investment value remains unchanged initially, but it improves liquidity and attracts more investors.</w:t>
      </w:r>
    </w:p>
    <w:p w14:paraId="3B7CC1B0" w14:textId="77777777" w:rsidR="00B01405" w:rsidRPr="00CA5991" w:rsidRDefault="00B01405" w:rsidP="00B01405">
      <w:pPr>
        <w:widowControl/>
        <w:autoSpaceDE/>
        <w:autoSpaceDN/>
        <w:spacing w:line="276" w:lineRule="auto"/>
        <w:rPr>
          <w:sz w:val="24"/>
          <w:szCs w:val="24"/>
          <w:lang w:val="en-IN" w:eastAsia="en-IN"/>
        </w:rPr>
      </w:pPr>
    </w:p>
    <w:p w14:paraId="3C1F5E1F"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Stock Research and Evaluation</w:t>
      </w:r>
    </w:p>
    <w:p w14:paraId="1A6A954B"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 xml:space="preserve">Before investing, investors must </w:t>
      </w:r>
      <w:proofErr w:type="spellStart"/>
      <w:r w:rsidRPr="00CA5991">
        <w:rPr>
          <w:sz w:val="24"/>
          <w:szCs w:val="24"/>
          <w:lang w:val="en-IN" w:eastAsia="en-IN"/>
        </w:rPr>
        <w:t>analyze</w:t>
      </w:r>
      <w:proofErr w:type="spellEnd"/>
      <w:r w:rsidRPr="00CA5991">
        <w:rPr>
          <w:sz w:val="24"/>
          <w:szCs w:val="24"/>
          <w:lang w:val="en-IN" w:eastAsia="en-IN"/>
        </w:rPr>
        <w:t xml:space="preserve"> the company thoroughly. Key sources of information include:</w:t>
      </w:r>
    </w:p>
    <w:p w14:paraId="05EE2369" w14:textId="77777777" w:rsidR="00B01405" w:rsidRPr="00CA5991" w:rsidRDefault="00B01405" w:rsidP="00B01405">
      <w:pPr>
        <w:widowControl/>
        <w:numPr>
          <w:ilvl w:val="0"/>
          <w:numId w:val="22"/>
        </w:numPr>
        <w:autoSpaceDE/>
        <w:autoSpaceDN/>
        <w:spacing w:before="100" w:beforeAutospacing="1" w:after="100" w:afterAutospacing="1" w:line="276" w:lineRule="auto"/>
        <w:rPr>
          <w:sz w:val="24"/>
          <w:szCs w:val="24"/>
          <w:lang w:val="en-IN" w:eastAsia="en-IN"/>
        </w:rPr>
      </w:pPr>
      <w:r w:rsidRPr="00CA5991">
        <w:rPr>
          <w:sz w:val="24"/>
          <w:szCs w:val="24"/>
          <w:lang w:val="en-IN" w:eastAsia="en-IN"/>
        </w:rPr>
        <w:t>Annual reports</w:t>
      </w:r>
    </w:p>
    <w:p w14:paraId="1BD1195C" w14:textId="77777777" w:rsidR="00B01405" w:rsidRPr="00CA5991" w:rsidRDefault="00B01405" w:rsidP="00B01405">
      <w:pPr>
        <w:widowControl/>
        <w:numPr>
          <w:ilvl w:val="0"/>
          <w:numId w:val="22"/>
        </w:numPr>
        <w:autoSpaceDE/>
        <w:autoSpaceDN/>
        <w:spacing w:before="100" w:beforeAutospacing="1" w:after="100" w:afterAutospacing="1" w:line="276" w:lineRule="auto"/>
        <w:rPr>
          <w:sz w:val="24"/>
          <w:szCs w:val="24"/>
          <w:lang w:val="en-IN" w:eastAsia="en-IN"/>
        </w:rPr>
      </w:pPr>
      <w:r w:rsidRPr="00CA5991">
        <w:rPr>
          <w:sz w:val="24"/>
          <w:szCs w:val="24"/>
          <w:lang w:val="en-IN" w:eastAsia="en-IN"/>
        </w:rPr>
        <w:t>Financial statements</w:t>
      </w:r>
    </w:p>
    <w:p w14:paraId="3FC6AA53" w14:textId="77777777" w:rsidR="00B01405" w:rsidRPr="00CA5991" w:rsidRDefault="00B01405" w:rsidP="00B01405">
      <w:pPr>
        <w:widowControl/>
        <w:numPr>
          <w:ilvl w:val="0"/>
          <w:numId w:val="22"/>
        </w:numPr>
        <w:autoSpaceDE/>
        <w:autoSpaceDN/>
        <w:spacing w:before="100" w:beforeAutospacing="1" w:after="100" w:afterAutospacing="1" w:line="276" w:lineRule="auto"/>
        <w:rPr>
          <w:sz w:val="24"/>
          <w:szCs w:val="24"/>
          <w:lang w:val="en-IN" w:eastAsia="en-IN"/>
        </w:rPr>
      </w:pPr>
      <w:r w:rsidRPr="00CA5991">
        <w:rPr>
          <w:sz w:val="24"/>
          <w:szCs w:val="24"/>
          <w:lang w:val="en-IN" w:eastAsia="en-IN"/>
        </w:rPr>
        <w:t>Market trends</w:t>
      </w:r>
    </w:p>
    <w:p w14:paraId="43810C11" w14:textId="77777777" w:rsidR="00B01405" w:rsidRPr="00CA5991" w:rsidRDefault="00B01405" w:rsidP="00B01405">
      <w:pPr>
        <w:widowControl/>
        <w:numPr>
          <w:ilvl w:val="0"/>
          <w:numId w:val="22"/>
        </w:numPr>
        <w:autoSpaceDE/>
        <w:autoSpaceDN/>
        <w:spacing w:before="100" w:beforeAutospacing="1" w:after="100" w:afterAutospacing="1" w:line="276" w:lineRule="auto"/>
        <w:rPr>
          <w:sz w:val="24"/>
          <w:szCs w:val="24"/>
          <w:lang w:val="en-IN" w:eastAsia="en-IN"/>
        </w:rPr>
      </w:pPr>
      <w:r w:rsidRPr="00CA5991">
        <w:rPr>
          <w:sz w:val="24"/>
          <w:szCs w:val="24"/>
          <w:lang w:val="en-IN" w:eastAsia="en-IN"/>
        </w:rPr>
        <w:t>Industry analysis</w:t>
      </w:r>
    </w:p>
    <w:p w14:paraId="48B8C0D1"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 xml:space="preserve">For </w:t>
      </w:r>
      <w:proofErr w:type="spellStart"/>
      <w:r w:rsidRPr="00CA5991">
        <w:rPr>
          <w:sz w:val="24"/>
          <w:szCs w:val="24"/>
          <w:lang w:val="en-IN" w:eastAsia="en-IN"/>
        </w:rPr>
        <w:t>Sammaan</w:t>
      </w:r>
      <w:proofErr w:type="spellEnd"/>
      <w:r w:rsidRPr="00CA5991">
        <w:rPr>
          <w:sz w:val="24"/>
          <w:szCs w:val="24"/>
          <w:lang w:val="en-IN" w:eastAsia="en-IN"/>
        </w:rPr>
        <w:t xml:space="preserve"> Capital, important evaluation factors include loan portfolio quality, asset management, and growth strategy.</w:t>
      </w:r>
    </w:p>
    <w:p w14:paraId="72C9E731" w14:textId="77777777" w:rsidR="00B01405" w:rsidRPr="00CA5991" w:rsidRDefault="00B01405" w:rsidP="00B01405">
      <w:pPr>
        <w:widowControl/>
        <w:autoSpaceDE/>
        <w:autoSpaceDN/>
        <w:spacing w:line="276" w:lineRule="auto"/>
        <w:rPr>
          <w:sz w:val="24"/>
          <w:szCs w:val="24"/>
          <w:lang w:val="en-IN" w:eastAsia="en-IN"/>
        </w:rPr>
      </w:pPr>
    </w:p>
    <w:p w14:paraId="46B737C4"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Buying and Selling of Shares</w:t>
      </w:r>
    </w:p>
    <w:p w14:paraId="7DE32281"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Shares can be traded through different channels:</w:t>
      </w:r>
    </w:p>
    <w:p w14:paraId="0DAFB9EF"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Full-Service Brokers</w:t>
      </w:r>
    </w:p>
    <w:p w14:paraId="297CBE19"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lastRenderedPageBreak/>
        <w:t>Provide advisory services along with trading facilities.</w:t>
      </w:r>
    </w:p>
    <w:p w14:paraId="3195885E"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Discount Brokers</w:t>
      </w:r>
    </w:p>
    <w:p w14:paraId="509D5C55"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Offer low-cost trading with limited services.</w:t>
      </w:r>
    </w:p>
    <w:p w14:paraId="3FEC0F15" w14:textId="77777777" w:rsidR="00B01405" w:rsidRPr="00CA5991" w:rsidRDefault="00B01405" w:rsidP="00B01405">
      <w:pPr>
        <w:widowControl/>
        <w:autoSpaceDE/>
        <w:autoSpaceDN/>
        <w:spacing w:before="100" w:beforeAutospacing="1" w:after="100" w:afterAutospacing="1" w:line="276" w:lineRule="auto"/>
        <w:outlineLvl w:val="2"/>
        <w:rPr>
          <w:b/>
          <w:bCs/>
          <w:sz w:val="27"/>
          <w:szCs w:val="27"/>
          <w:lang w:val="en-IN" w:eastAsia="en-IN"/>
        </w:rPr>
      </w:pPr>
      <w:r w:rsidRPr="00CA5991">
        <w:rPr>
          <w:b/>
          <w:bCs/>
          <w:sz w:val="27"/>
          <w:szCs w:val="27"/>
          <w:lang w:val="en-IN" w:eastAsia="en-IN"/>
        </w:rPr>
        <w:t>Online Trading Platforms</w:t>
      </w:r>
    </w:p>
    <w:p w14:paraId="5E0B692D"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Allow investors to trade conveniently with minimal cost and real-time access.</w:t>
      </w:r>
    </w:p>
    <w:p w14:paraId="76CEC74D"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Online trading has become the most popular method due to its speed and cost efficiency.</w:t>
      </w:r>
    </w:p>
    <w:p w14:paraId="75C0BAA6" w14:textId="77777777" w:rsidR="00B01405" w:rsidRPr="00CA5991" w:rsidRDefault="00B01405" w:rsidP="00B01405">
      <w:pPr>
        <w:widowControl/>
        <w:autoSpaceDE/>
        <w:autoSpaceDN/>
        <w:spacing w:line="276" w:lineRule="auto"/>
        <w:rPr>
          <w:sz w:val="24"/>
          <w:szCs w:val="24"/>
          <w:lang w:val="en-IN" w:eastAsia="en-IN"/>
        </w:rPr>
      </w:pPr>
    </w:p>
    <w:p w14:paraId="7DC55EDF"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Volatility in the Stock Market</w:t>
      </w:r>
    </w:p>
    <w:p w14:paraId="17D598DC"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Volatility refers to the rate at which stock prices increase or decrease over time. High volatility indicates higher risk and potential returns.</w:t>
      </w:r>
    </w:p>
    <w:p w14:paraId="7855EF88"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Factors causing volatility include:</w:t>
      </w:r>
    </w:p>
    <w:p w14:paraId="13D33CC7" w14:textId="77777777" w:rsidR="00B01405" w:rsidRPr="00CA5991" w:rsidRDefault="00B01405" w:rsidP="00B01405">
      <w:pPr>
        <w:widowControl/>
        <w:numPr>
          <w:ilvl w:val="0"/>
          <w:numId w:val="23"/>
        </w:numPr>
        <w:autoSpaceDE/>
        <w:autoSpaceDN/>
        <w:spacing w:before="100" w:beforeAutospacing="1" w:after="100" w:afterAutospacing="1" w:line="276" w:lineRule="auto"/>
        <w:rPr>
          <w:sz w:val="24"/>
          <w:szCs w:val="24"/>
          <w:lang w:val="en-IN" w:eastAsia="en-IN"/>
        </w:rPr>
      </w:pPr>
      <w:r w:rsidRPr="00CA5991">
        <w:rPr>
          <w:sz w:val="24"/>
          <w:szCs w:val="24"/>
          <w:lang w:val="en-IN" w:eastAsia="en-IN"/>
        </w:rPr>
        <w:t>Economic changes</w:t>
      </w:r>
    </w:p>
    <w:p w14:paraId="29CF6840" w14:textId="77777777" w:rsidR="00B01405" w:rsidRPr="00CA5991" w:rsidRDefault="00B01405" w:rsidP="00B01405">
      <w:pPr>
        <w:widowControl/>
        <w:numPr>
          <w:ilvl w:val="0"/>
          <w:numId w:val="23"/>
        </w:numPr>
        <w:autoSpaceDE/>
        <w:autoSpaceDN/>
        <w:spacing w:before="100" w:beforeAutospacing="1" w:after="100" w:afterAutospacing="1" w:line="276" w:lineRule="auto"/>
        <w:rPr>
          <w:sz w:val="24"/>
          <w:szCs w:val="24"/>
          <w:lang w:val="en-IN" w:eastAsia="en-IN"/>
        </w:rPr>
      </w:pPr>
      <w:r w:rsidRPr="00CA5991">
        <w:rPr>
          <w:sz w:val="24"/>
          <w:szCs w:val="24"/>
          <w:lang w:val="en-IN" w:eastAsia="en-IN"/>
        </w:rPr>
        <w:t>Market sentiment</w:t>
      </w:r>
    </w:p>
    <w:p w14:paraId="14DF1D72" w14:textId="77777777" w:rsidR="00B01405" w:rsidRPr="00CA5991" w:rsidRDefault="00B01405" w:rsidP="00B01405">
      <w:pPr>
        <w:widowControl/>
        <w:numPr>
          <w:ilvl w:val="0"/>
          <w:numId w:val="23"/>
        </w:numPr>
        <w:autoSpaceDE/>
        <w:autoSpaceDN/>
        <w:spacing w:before="100" w:beforeAutospacing="1" w:after="100" w:afterAutospacing="1" w:line="276" w:lineRule="auto"/>
        <w:rPr>
          <w:sz w:val="24"/>
          <w:szCs w:val="24"/>
          <w:lang w:val="en-IN" w:eastAsia="en-IN"/>
        </w:rPr>
      </w:pPr>
      <w:r w:rsidRPr="00CA5991">
        <w:rPr>
          <w:sz w:val="24"/>
          <w:szCs w:val="24"/>
          <w:lang w:val="en-IN" w:eastAsia="en-IN"/>
        </w:rPr>
        <w:t>Company-specific news</w:t>
      </w:r>
    </w:p>
    <w:p w14:paraId="4E7948BF" w14:textId="77777777" w:rsidR="00B01405" w:rsidRPr="00CA5991" w:rsidRDefault="00B01405" w:rsidP="00B01405">
      <w:pPr>
        <w:widowControl/>
        <w:autoSpaceDE/>
        <w:autoSpaceDN/>
        <w:spacing w:line="276" w:lineRule="auto"/>
        <w:rPr>
          <w:sz w:val="24"/>
          <w:szCs w:val="24"/>
          <w:lang w:val="en-IN" w:eastAsia="en-IN"/>
        </w:rPr>
      </w:pPr>
    </w:p>
    <w:p w14:paraId="1DE8B948"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Risk Management in Equity Investment</w:t>
      </w:r>
    </w:p>
    <w:p w14:paraId="0418B63C"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Risk is an inherent part of stock market investment. Effective risk management strategies include:</w:t>
      </w:r>
    </w:p>
    <w:p w14:paraId="4313BC51" w14:textId="77777777" w:rsidR="00B01405" w:rsidRPr="00CA5991" w:rsidRDefault="00B01405" w:rsidP="00B01405">
      <w:pPr>
        <w:widowControl/>
        <w:numPr>
          <w:ilvl w:val="0"/>
          <w:numId w:val="24"/>
        </w:numPr>
        <w:autoSpaceDE/>
        <w:autoSpaceDN/>
        <w:spacing w:before="100" w:beforeAutospacing="1" w:after="100" w:afterAutospacing="1" w:line="276" w:lineRule="auto"/>
        <w:rPr>
          <w:sz w:val="24"/>
          <w:szCs w:val="24"/>
          <w:lang w:val="en-IN" w:eastAsia="en-IN"/>
        </w:rPr>
      </w:pPr>
      <w:r w:rsidRPr="00CA5991">
        <w:rPr>
          <w:sz w:val="24"/>
          <w:szCs w:val="24"/>
          <w:lang w:val="en-IN" w:eastAsia="en-IN"/>
        </w:rPr>
        <w:t>Diversification of portfolio</w:t>
      </w:r>
    </w:p>
    <w:p w14:paraId="672C42D2" w14:textId="77777777" w:rsidR="00B01405" w:rsidRPr="00CA5991" w:rsidRDefault="00B01405" w:rsidP="00B01405">
      <w:pPr>
        <w:widowControl/>
        <w:numPr>
          <w:ilvl w:val="0"/>
          <w:numId w:val="24"/>
        </w:numPr>
        <w:autoSpaceDE/>
        <w:autoSpaceDN/>
        <w:spacing w:before="100" w:beforeAutospacing="1" w:after="100" w:afterAutospacing="1" w:line="276" w:lineRule="auto"/>
        <w:rPr>
          <w:sz w:val="24"/>
          <w:szCs w:val="24"/>
          <w:lang w:val="en-IN" w:eastAsia="en-IN"/>
        </w:rPr>
      </w:pPr>
      <w:r w:rsidRPr="00CA5991">
        <w:rPr>
          <w:sz w:val="24"/>
          <w:szCs w:val="24"/>
          <w:lang w:val="en-IN" w:eastAsia="en-IN"/>
        </w:rPr>
        <w:t>Long-term investment approach</w:t>
      </w:r>
    </w:p>
    <w:p w14:paraId="280C5280" w14:textId="77777777" w:rsidR="00B01405" w:rsidRPr="00CA5991" w:rsidRDefault="00B01405" w:rsidP="00B01405">
      <w:pPr>
        <w:widowControl/>
        <w:numPr>
          <w:ilvl w:val="0"/>
          <w:numId w:val="24"/>
        </w:numPr>
        <w:autoSpaceDE/>
        <w:autoSpaceDN/>
        <w:spacing w:before="100" w:beforeAutospacing="1" w:after="100" w:afterAutospacing="1" w:line="276" w:lineRule="auto"/>
        <w:rPr>
          <w:sz w:val="24"/>
          <w:szCs w:val="24"/>
          <w:lang w:val="en-IN" w:eastAsia="en-IN"/>
        </w:rPr>
      </w:pPr>
      <w:r w:rsidRPr="00CA5991">
        <w:rPr>
          <w:sz w:val="24"/>
          <w:szCs w:val="24"/>
          <w:lang w:val="en-IN" w:eastAsia="en-IN"/>
        </w:rPr>
        <w:t>Asset allocation</w:t>
      </w:r>
    </w:p>
    <w:p w14:paraId="7BC5B4AA" w14:textId="77777777" w:rsidR="00B01405" w:rsidRPr="00CA5991" w:rsidRDefault="00B01405" w:rsidP="00B01405">
      <w:pPr>
        <w:widowControl/>
        <w:numPr>
          <w:ilvl w:val="0"/>
          <w:numId w:val="24"/>
        </w:numPr>
        <w:autoSpaceDE/>
        <w:autoSpaceDN/>
        <w:spacing w:before="100" w:beforeAutospacing="1" w:after="100" w:afterAutospacing="1" w:line="276" w:lineRule="auto"/>
        <w:rPr>
          <w:sz w:val="24"/>
          <w:szCs w:val="24"/>
          <w:lang w:val="en-IN" w:eastAsia="en-IN"/>
        </w:rPr>
      </w:pPr>
      <w:r w:rsidRPr="00CA5991">
        <w:rPr>
          <w:sz w:val="24"/>
          <w:szCs w:val="24"/>
          <w:lang w:val="en-IN" w:eastAsia="en-IN"/>
        </w:rPr>
        <w:t>Setting realistic financial goals</w:t>
      </w:r>
    </w:p>
    <w:p w14:paraId="6AB0D87D"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Proper risk management helps investors minimize losses and maximize returns.</w:t>
      </w:r>
    </w:p>
    <w:p w14:paraId="1D6E21A2" w14:textId="77777777" w:rsidR="00B01405" w:rsidRPr="00CA5991" w:rsidRDefault="00B01405" w:rsidP="00B01405">
      <w:pPr>
        <w:widowControl/>
        <w:autoSpaceDE/>
        <w:autoSpaceDN/>
        <w:spacing w:line="276" w:lineRule="auto"/>
        <w:rPr>
          <w:sz w:val="24"/>
          <w:szCs w:val="24"/>
          <w:lang w:val="en-IN" w:eastAsia="en-IN"/>
        </w:rPr>
      </w:pPr>
    </w:p>
    <w:p w14:paraId="250CFEBF" w14:textId="77777777" w:rsidR="00B01405" w:rsidRPr="00CA5991" w:rsidRDefault="00B01405" w:rsidP="00B01405">
      <w:pPr>
        <w:widowControl/>
        <w:autoSpaceDE/>
        <w:autoSpaceDN/>
        <w:spacing w:before="100" w:beforeAutospacing="1" w:after="100" w:afterAutospacing="1" w:line="276" w:lineRule="auto"/>
        <w:outlineLvl w:val="1"/>
        <w:rPr>
          <w:b/>
          <w:bCs/>
          <w:sz w:val="36"/>
          <w:szCs w:val="36"/>
          <w:lang w:val="en-IN" w:eastAsia="en-IN"/>
        </w:rPr>
      </w:pPr>
      <w:r w:rsidRPr="00CA5991">
        <w:rPr>
          <w:b/>
          <w:bCs/>
          <w:sz w:val="36"/>
          <w:szCs w:val="36"/>
          <w:lang w:val="en-IN" w:eastAsia="en-IN"/>
        </w:rPr>
        <w:t xml:space="preserve"> </w:t>
      </w:r>
      <w:r w:rsidRPr="00CA5991">
        <w:rPr>
          <w:b/>
          <w:bCs/>
          <w:sz w:val="32"/>
          <w:szCs w:val="32"/>
          <w:lang w:val="en-IN" w:eastAsia="en-IN"/>
        </w:rPr>
        <w:t>Indian Stock Market Scenario</w:t>
      </w:r>
    </w:p>
    <w:p w14:paraId="7E95B661"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The Indian stock market has shown significant growth over the years due to:</w:t>
      </w:r>
    </w:p>
    <w:p w14:paraId="5082B500" w14:textId="77777777" w:rsidR="00B01405" w:rsidRPr="00CA5991" w:rsidRDefault="00B01405" w:rsidP="00B01405">
      <w:pPr>
        <w:widowControl/>
        <w:numPr>
          <w:ilvl w:val="0"/>
          <w:numId w:val="25"/>
        </w:numPr>
        <w:autoSpaceDE/>
        <w:autoSpaceDN/>
        <w:spacing w:before="100" w:beforeAutospacing="1" w:after="100" w:afterAutospacing="1" w:line="276" w:lineRule="auto"/>
        <w:rPr>
          <w:sz w:val="24"/>
          <w:szCs w:val="24"/>
          <w:lang w:val="en-IN" w:eastAsia="en-IN"/>
        </w:rPr>
      </w:pPr>
      <w:r w:rsidRPr="00CA5991">
        <w:rPr>
          <w:sz w:val="24"/>
          <w:szCs w:val="24"/>
          <w:lang w:val="en-IN" w:eastAsia="en-IN"/>
        </w:rPr>
        <w:t>Economic reforms</w:t>
      </w:r>
    </w:p>
    <w:p w14:paraId="4166B451" w14:textId="77777777" w:rsidR="00B01405" w:rsidRPr="00CA5991" w:rsidRDefault="00B01405" w:rsidP="00B01405">
      <w:pPr>
        <w:widowControl/>
        <w:numPr>
          <w:ilvl w:val="0"/>
          <w:numId w:val="25"/>
        </w:numPr>
        <w:autoSpaceDE/>
        <w:autoSpaceDN/>
        <w:spacing w:before="100" w:beforeAutospacing="1" w:after="100" w:afterAutospacing="1" w:line="276" w:lineRule="auto"/>
        <w:rPr>
          <w:sz w:val="24"/>
          <w:szCs w:val="24"/>
          <w:lang w:val="en-IN" w:eastAsia="en-IN"/>
        </w:rPr>
      </w:pPr>
      <w:r w:rsidRPr="00CA5991">
        <w:rPr>
          <w:sz w:val="24"/>
          <w:szCs w:val="24"/>
          <w:lang w:val="en-IN" w:eastAsia="en-IN"/>
        </w:rPr>
        <w:t>Increased foreign investments</w:t>
      </w:r>
    </w:p>
    <w:p w14:paraId="1C204FCF" w14:textId="77777777" w:rsidR="00B01405" w:rsidRPr="00CA5991" w:rsidRDefault="00B01405" w:rsidP="00B01405">
      <w:pPr>
        <w:widowControl/>
        <w:numPr>
          <w:ilvl w:val="0"/>
          <w:numId w:val="25"/>
        </w:numPr>
        <w:autoSpaceDE/>
        <w:autoSpaceDN/>
        <w:spacing w:before="100" w:beforeAutospacing="1" w:after="100" w:afterAutospacing="1" w:line="276" w:lineRule="auto"/>
        <w:rPr>
          <w:sz w:val="24"/>
          <w:szCs w:val="24"/>
          <w:lang w:val="en-IN" w:eastAsia="en-IN"/>
        </w:rPr>
      </w:pPr>
      <w:r w:rsidRPr="00CA5991">
        <w:rPr>
          <w:sz w:val="24"/>
          <w:szCs w:val="24"/>
          <w:lang w:val="en-IN" w:eastAsia="en-IN"/>
        </w:rPr>
        <w:t>Growth in corporate earnings</w:t>
      </w:r>
    </w:p>
    <w:p w14:paraId="1EA27D83" w14:textId="77777777" w:rsidR="00B01405" w:rsidRPr="00CA5991" w:rsidRDefault="00B01405" w:rsidP="00B01405">
      <w:pPr>
        <w:widowControl/>
        <w:numPr>
          <w:ilvl w:val="0"/>
          <w:numId w:val="25"/>
        </w:numPr>
        <w:autoSpaceDE/>
        <w:autoSpaceDN/>
        <w:spacing w:before="100" w:beforeAutospacing="1" w:after="100" w:afterAutospacing="1" w:line="276" w:lineRule="auto"/>
        <w:rPr>
          <w:sz w:val="24"/>
          <w:szCs w:val="24"/>
          <w:lang w:val="en-IN" w:eastAsia="en-IN"/>
        </w:rPr>
      </w:pPr>
      <w:r w:rsidRPr="00CA5991">
        <w:rPr>
          <w:sz w:val="24"/>
          <w:szCs w:val="24"/>
          <w:lang w:val="en-IN" w:eastAsia="en-IN"/>
        </w:rPr>
        <w:lastRenderedPageBreak/>
        <w:t>Digitalization of financial services</w:t>
      </w:r>
    </w:p>
    <w:p w14:paraId="5AB5BEBD"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 xml:space="preserve">Financial institutions like </w:t>
      </w:r>
      <w:proofErr w:type="spellStart"/>
      <w:r w:rsidRPr="00CA5991">
        <w:rPr>
          <w:sz w:val="24"/>
          <w:szCs w:val="24"/>
          <w:lang w:val="en-IN" w:eastAsia="en-IN"/>
        </w:rPr>
        <w:t>Sammaan</w:t>
      </w:r>
      <w:proofErr w:type="spellEnd"/>
      <w:r w:rsidRPr="00CA5991">
        <w:rPr>
          <w:sz w:val="24"/>
          <w:szCs w:val="24"/>
          <w:lang w:val="en-IN" w:eastAsia="en-IN"/>
        </w:rPr>
        <w:t xml:space="preserve"> Capital contribute to this growth by providing credit and financial solutions to individuals and businesses.</w:t>
      </w:r>
    </w:p>
    <w:p w14:paraId="096342B0" w14:textId="77777777" w:rsidR="00B01405" w:rsidRPr="00CA5991" w:rsidRDefault="00B01405" w:rsidP="00B01405">
      <w:pPr>
        <w:widowControl/>
        <w:autoSpaceDE/>
        <w:autoSpaceDN/>
        <w:spacing w:line="276" w:lineRule="auto"/>
        <w:rPr>
          <w:sz w:val="24"/>
          <w:szCs w:val="24"/>
          <w:lang w:val="en-IN" w:eastAsia="en-IN"/>
        </w:rPr>
      </w:pPr>
    </w:p>
    <w:p w14:paraId="40020E3D" w14:textId="77777777" w:rsidR="00B01405" w:rsidRPr="00CA5991" w:rsidRDefault="00B01405" w:rsidP="00B01405">
      <w:pPr>
        <w:widowControl/>
        <w:autoSpaceDE/>
        <w:autoSpaceDN/>
        <w:spacing w:before="100" w:beforeAutospacing="1" w:after="100" w:afterAutospacing="1" w:line="276" w:lineRule="auto"/>
        <w:outlineLvl w:val="1"/>
        <w:rPr>
          <w:b/>
          <w:bCs/>
          <w:sz w:val="32"/>
          <w:szCs w:val="32"/>
          <w:lang w:val="en-IN" w:eastAsia="en-IN"/>
        </w:rPr>
      </w:pPr>
      <w:r w:rsidRPr="00CA5991">
        <w:rPr>
          <w:b/>
          <w:bCs/>
          <w:sz w:val="32"/>
          <w:szCs w:val="32"/>
          <w:lang w:val="en-IN" w:eastAsia="en-IN"/>
        </w:rPr>
        <w:t xml:space="preserve">Role of </w:t>
      </w:r>
      <w:proofErr w:type="spellStart"/>
      <w:r w:rsidRPr="00CA5991">
        <w:rPr>
          <w:b/>
          <w:bCs/>
          <w:sz w:val="32"/>
          <w:szCs w:val="32"/>
          <w:lang w:val="en-IN" w:eastAsia="en-IN"/>
        </w:rPr>
        <w:t>Sammaan</w:t>
      </w:r>
      <w:proofErr w:type="spellEnd"/>
      <w:r w:rsidRPr="00CA5991">
        <w:rPr>
          <w:b/>
          <w:bCs/>
          <w:sz w:val="32"/>
          <w:szCs w:val="32"/>
          <w:lang w:val="en-IN" w:eastAsia="en-IN"/>
        </w:rPr>
        <w:t xml:space="preserve"> Capital in the Industry</w:t>
      </w:r>
    </w:p>
    <w:p w14:paraId="29E90BC2"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proofErr w:type="spellStart"/>
      <w:r w:rsidRPr="00CA5991">
        <w:rPr>
          <w:sz w:val="24"/>
          <w:szCs w:val="24"/>
          <w:lang w:val="en-IN" w:eastAsia="en-IN"/>
        </w:rPr>
        <w:t>Sammaan</w:t>
      </w:r>
      <w:proofErr w:type="spellEnd"/>
      <w:r w:rsidRPr="00CA5991">
        <w:rPr>
          <w:sz w:val="24"/>
          <w:szCs w:val="24"/>
          <w:lang w:val="en-IN" w:eastAsia="en-IN"/>
        </w:rPr>
        <w:t xml:space="preserve"> Capital Limited plays an important role in the Indian financial ecosystem by:</w:t>
      </w:r>
    </w:p>
    <w:p w14:paraId="6C74E3E5" w14:textId="77777777" w:rsidR="00B01405" w:rsidRPr="00CA5991" w:rsidRDefault="00B01405" w:rsidP="00B01405">
      <w:pPr>
        <w:widowControl/>
        <w:numPr>
          <w:ilvl w:val="0"/>
          <w:numId w:val="26"/>
        </w:numPr>
        <w:autoSpaceDE/>
        <w:autoSpaceDN/>
        <w:spacing w:before="100" w:beforeAutospacing="1" w:after="100" w:afterAutospacing="1" w:line="276" w:lineRule="auto"/>
        <w:rPr>
          <w:sz w:val="24"/>
          <w:szCs w:val="24"/>
          <w:lang w:val="en-IN" w:eastAsia="en-IN"/>
        </w:rPr>
      </w:pPr>
      <w:r w:rsidRPr="00CA5991">
        <w:rPr>
          <w:sz w:val="24"/>
          <w:szCs w:val="24"/>
          <w:lang w:val="en-IN" w:eastAsia="en-IN"/>
        </w:rPr>
        <w:t>Providing housing finance and retail loans</w:t>
      </w:r>
    </w:p>
    <w:p w14:paraId="5B57C0E6" w14:textId="77777777" w:rsidR="00B01405" w:rsidRPr="00CA5991" w:rsidRDefault="00B01405" w:rsidP="00B01405">
      <w:pPr>
        <w:widowControl/>
        <w:numPr>
          <w:ilvl w:val="0"/>
          <w:numId w:val="26"/>
        </w:numPr>
        <w:autoSpaceDE/>
        <w:autoSpaceDN/>
        <w:spacing w:before="100" w:beforeAutospacing="1" w:after="100" w:afterAutospacing="1" w:line="276" w:lineRule="auto"/>
        <w:rPr>
          <w:sz w:val="24"/>
          <w:szCs w:val="24"/>
          <w:lang w:val="en-IN" w:eastAsia="en-IN"/>
        </w:rPr>
      </w:pPr>
      <w:r w:rsidRPr="00CA5991">
        <w:rPr>
          <w:sz w:val="24"/>
          <w:szCs w:val="24"/>
          <w:lang w:val="en-IN" w:eastAsia="en-IN"/>
        </w:rPr>
        <w:t>Supporting MSMEs with credit facilities</w:t>
      </w:r>
    </w:p>
    <w:p w14:paraId="5090295F" w14:textId="77777777" w:rsidR="00B01405" w:rsidRPr="00CA5991" w:rsidRDefault="00B01405" w:rsidP="00B01405">
      <w:pPr>
        <w:widowControl/>
        <w:numPr>
          <w:ilvl w:val="0"/>
          <w:numId w:val="26"/>
        </w:numPr>
        <w:autoSpaceDE/>
        <w:autoSpaceDN/>
        <w:spacing w:before="100" w:beforeAutospacing="1" w:after="100" w:afterAutospacing="1" w:line="276" w:lineRule="auto"/>
        <w:rPr>
          <w:sz w:val="24"/>
          <w:szCs w:val="24"/>
          <w:lang w:val="en-IN" w:eastAsia="en-IN"/>
        </w:rPr>
      </w:pPr>
      <w:r w:rsidRPr="00CA5991">
        <w:rPr>
          <w:sz w:val="24"/>
          <w:szCs w:val="24"/>
          <w:lang w:val="en-IN" w:eastAsia="en-IN"/>
        </w:rPr>
        <w:t>Expanding financial inclusion</w:t>
      </w:r>
    </w:p>
    <w:p w14:paraId="458FF7FB" w14:textId="77777777" w:rsidR="00B01405" w:rsidRPr="00CA5991" w:rsidRDefault="00B01405" w:rsidP="00B01405">
      <w:pPr>
        <w:widowControl/>
        <w:numPr>
          <w:ilvl w:val="0"/>
          <w:numId w:val="26"/>
        </w:numPr>
        <w:autoSpaceDE/>
        <w:autoSpaceDN/>
        <w:spacing w:before="100" w:beforeAutospacing="1" w:after="100" w:afterAutospacing="1" w:line="276" w:lineRule="auto"/>
        <w:rPr>
          <w:sz w:val="24"/>
          <w:szCs w:val="24"/>
          <w:lang w:val="en-IN" w:eastAsia="en-IN"/>
        </w:rPr>
      </w:pPr>
      <w:r w:rsidRPr="00CA5991">
        <w:rPr>
          <w:sz w:val="24"/>
          <w:szCs w:val="24"/>
          <w:lang w:val="en-IN" w:eastAsia="en-IN"/>
        </w:rPr>
        <w:t>Strengthening the NBFC sector</w:t>
      </w:r>
    </w:p>
    <w:p w14:paraId="3F292330" w14:textId="77777777" w:rsidR="00B01405" w:rsidRPr="00CA5991" w:rsidRDefault="00B01405" w:rsidP="00B01405">
      <w:pPr>
        <w:widowControl/>
        <w:autoSpaceDE/>
        <w:autoSpaceDN/>
        <w:spacing w:before="100" w:beforeAutospacing="1" w:after="100" w:afterAutospacing="1" w:line="276" w:lineRule="auto"/>
        <w:rPr>
          <w:sz w:val="24"/>
          <w:szCs w:val="24"/>
          <w:lang w:val="en-IN" w:eastAsia="en-IN"/>
        </w:rPr>
      </w:pPr>
      <w:r w:rsidRPr="00CA5991">
        <w:rPr>
          <w:sz w:val="24"/>
          <w:szCs w:val="24"/>
          <w:lang w:val="en-IN" w:eastAsia="en-IN"/>
        </w:rPr>
        <w:t>The company’s transition into a diversified NBFC reflects its commitment to growth and innovation.</w:t>
      </w:r>
    </w:p>
    <w:p w14:paraId="2837BB76" w14:textId="77777777" w:rsidR="00B01405" w:rsidRPr="00CA5991" w:rsidRDefault="00B01405" w:rsidP="00B01405">
      <w:pPr>
        <w:widowControl/>
        <w:autoSpaceDE/>
        <w:autoSpaceDN/>
        <w:spacing w:line="276" w:lineRule="auto"/>
        <w:rPr>
          <w:sz w:val="24"/>
          <w:szCs w:val="24"/>
          <w:lang w:val="en-IN" w:eastAsia="en-IN"/>
        </w:rPr>
      </w:pPr>
    </w:p>
    <w:p w14:paraId="63E247E7" w14:textId="77777777" w:rsidR="0070243E" w:rsidRPr="0070243E" w:rsidRDefault="0070243E" w:rsidP="0070243E">
      <w:pPr>
        <w:rPr>
          <w:sz w:val="24"/>
          <w:szCs w:val="24"/>
        </w:rPr>
      </w:pPr>
    </w:p>
    <w:p w14:paraId="7AED576F" w14:textId="77777777" w:rsidR="0070243E" w:rsidRPr="0070243E" w:rsidRDefault="0070243E" w:rsidP="0070243E">
      <w:pPr>
        <w:spacing w:before="205"/>
        <w:rPr>
          <w:sz w:val="24"/>
          <w:szCs w:val="24"/>
        </w:rPr>
      </w:pPr>
    </w:p>
    <w:p w14:paraId="7E403A73" w14:textId="77777777" w:rsidR="0070243E" w:rsidRPr="0070243E" w:rsidRDefault="0070243E" w:rsidP="00CA7A36">
      <w:pPr>
        <w:ind w:right="842"/>
        <w:jc w:val="center"/>
        <w:outlineLvl w:val="3"/>
        <w:rPr>
          <w:b/>
          <w:bCs/>
          <w:sz w:val="28"/>
          <w:szCs w:val="28"/>
        </w:rPr>
      </w:pPr>
      <w:r w:rsidRPr="0070243E">
        <w:rPr>
          <w:b/>
          <w:bCs/>
          <w:sz w:val="28"/>
          <w:szCs w:val="28"/>
        </w:rPr>
        <w:t xml:space="preserve">COMPANY </w:t>
      </w:r>
      <w:r w:rsidRPr="0070243E">
        <w:rPr>
          <w:b/>
          <w:bCs/>
          <w:spacing w:val="-2"/>
          <w:sz w:val="28"/>
          <w:szCs w:val="28"/>
        </w:rPr>
        <w:t>PROFILE</w:t>
      </w:r>
    </w:p>
    <w:p w14:paraId="503D3E96" w14:textId="5862EA2D" w:rsidR="001D6310" w:rsidRDefault="0070243E" w:rsidP="0070243E">
      <w:pPr>
        <w:spacing w:before="137"/>
        <w:ind w:left="230"/>
        <w:rPr>
          <w:b/>
          <w:spacing w:val="-2"/>
          <w:sz w:val="32"/>
          <w:szCs w:val="28"/>
        </w:rPr>
      </w:pPr>
      <w:r w:rsidRPr="0070243E">
        <w:rPr>
          <w:b/>
          <w:sz w:val="32"/>
          <w:szCs w:val="28"/>
        </w:rPr>
        <w:t>Introduction</w:t>
      </w:r>
      <w:r w:rsidRPr="0070243E">
        <w:rPr>
          <w:b/>
          <w:spacing w:val="-1"/>
          <w:sz w:val="32"/>
          <w:szCs w:val="28"/>
        </w:rPr>
        <w:t xml:space="preserve"> </w:t>
      </w:r>
      <w:r w:rsidRPr="0070243E">
        <w:rPr>
          <w:b/>
          <w:sz w:val="32"/>
          <w:szCs w:val="28"/>
        </w:rPr>
        <w:t xml:space="preserve">to </w:t>
      </w:r>
      <w:proofErr w:type="spellStart"/>
      <w:r w:rsidR="00561A64" w:rsidRPr="00561A64">
        <w:rPr>
          <w:b/>
          <w:spacing w:val="-2"/>
          <w:sz w:val="32"/>
          <w:szCs w:val="28"/>
        </w:rPr>
        <w:t>Sammaan</w:t>
      </w:r>
      <w:proofErr w:type="spellEnd"/>
      <w:r w:rsidR="00561A64" w:rsidRPr="00561A64">
        <w:rPr>
          <w:b/>
          <w:spacing w:val="-2"/>
          <w:sz w:val="32"/>
          <w:szCs w:val="28"/>
        </w:rPr>
        <w:t xml:space="preserve"> Capital</w:t>
      </w:r>
    </w:p>
    <w:p w14:paraId="3339DA20" w14:textId="77777777" w:rsidR="00561A64" w:rsidRPr="0070243E" w:rsidRDefault="00561A64" w:rsidP="0070243E">
      <w:pPr>
        <w:spacing w:before="137"/>
        <w:ind w:left="230"/>
        <w:rPr>
          <w:b/>
          <w:sz w:val="32"/>
          <w:szCs w:val="28"/>
        </w:rPr>
      </w:pPr>
    </w:p>
    <w:p w14:paraId="5E38990C" w14:textId="1FDD739D" w:rsidR="003E11FF" w:rsidRPr="003E11FF" w:rsidRDefault="003E11FF" w:rsidP="001D6310">
      <w:pPr>
        <w:spacing w:before="5" w:line="360" w:lineRule="auto"/>
        <w:ind w:left="230"/>
        <w:jc w:val="both"/>
        <w:outlineLvl w:val="3"/>
        <w:rPr>
          <w:sz w:val="24"/>
          <w:szCs w:val="24"/>
          <w:lang w:val="en-IN"/>
        </w:rPr>
      </w:pPr>
      <w:r w:rsidRPr="003E11FF">
        <w:rPr>
          <w:sz w:val="24"/>
          <w:szCs w:val="24"/>
          <w:lang w:val="en-IN"/>
        </w:rPr>
        <w:t>The India</w:t>
      </w:r>
      <w:r w:rsidR="001D6310">
        <w:rPr>
          <w:sz w:val="24"/>
          <w:szCs w:val="24"/>
          <w:lang w:val="en-IN"/>
        </w:rPr>
        <w:t xml:space="preserve"> </w:t>
      </w:r>
      <w:r w:rsidRPr="003E11FF">
        <w:rPr>
          <w:sz w:val="24"/>
          <w:szCs w:val="24"/>
          <w:lang w:val="en-IN"/>
        </w:rPr>
        <w:t xml:space="preserve">bulls Group has undergone significant transformation and restructuring in recent years, with its flagship company, </w:t>
      </w:r>
      <w:proofErr w:type="gramStart"/>
      <w:r w:rsidRPr="003E11FF">
        <w:rPr>
          <w:sz w:val="24"/>
          <w:szCs w:val="24"/>
          <w:lang w:val="en-IN"/>
        </w:rPr>
        <w:t>India</w:t>
      </w:r>
      <w:r w:rsidR="001D6310">
        <w:rPr>
          <w:sz w:val="24"/>
          <w:szCs w:val="24"/>
          <w:lang w:val="en-IN"/>
        </w:rPr>
        <w:t xml:space="preserve">  </w:t>
      </w:r>
      <w:r w:rsidRPr="003E11FF">
        <w:rPr>
          <w:sz w:val="24"/>
          <w:szCs w:val="24"/>
          <w:lang w:val="en-IN"/>
        </w:rPr>
        <w:t>bulls</w:t>
      </w:r>
      <w:proofErr w:type="gramEnd"/>
      <w:r w:rsidRPr="003E11FF">
        <w:rPr>
          <w:sz w:val="24"/>
          <w:szCs w:val="24"/>
          <w:lang w:val="en-IN"/>
        </w:rPr>
        <w:t xml:space="preserve"> Housing Finance Ltd., being rebranded as </w:t>
      </w:r>
      <w:proofErr w:type="spellStart"/>
      <w:r w:rsidRPr="003E11FF">
        <w:rPr>
          <w:b/>
          <w:bCs/>
          <w:sz w:val="24"/>
          <w:szCs w:val="24"/>
          <w:lang w:val="en-IN"/>
        </w:rPr>
        <w:t>Sammaan</w:t>
      </w:r>
      <w:proofErr w:type="spellEnd"/>
      <w:r w:rsidRPr="003E11FF">
        <w:rPr>
          <w:b/>
          <w:bCs/>
          <w:sz w:val="24"/>
          <w:szCs w:val="24"/>
          <w:lang w:val="en-IN"/>
        </w:rPr>
        <w:t xml:space="preserve"> Capital Limited</w:t>
      </w:r>
      <w:r w:rsidRPr="003E11FF">
        <w:rPr>
          <w:sz w:val="24"/>
          <w:szCs w:val="24"/>
          <w:lang w:val="en-IN"/>
        </w:rPr>
        <w:t xml:space="preserve"> in 2024. As of 2026, the company operates as a mortgage-focused Non-Banking Financial Company (NBFC) under the regulatory framework of the Reserve Bank of India (RBI). It has built a strong presence in the housing finance segment, with a balance sheet of around ₹70,000 crore and a customer base exceeding 1.6 million across India.</w:t>
      </w:r>
    </w:p>
    <w:p w14:paraId="3C544E4E" w14:textId="77777777" w:rsidR="003E11FF" w:rsidRPr="003E11FF" w:rsidRDefault="003E11FF" w:rsidP="001D6310">
      <w:pPr>
        <w:spacing w:before="5" w:line="360" w:lineRule="auto"/>
        <w:ind w:left="230"/>
        <w:jc w:val="both"/>
        <w:outlineLvl w:val="3"/>
        <w:rPr>
          <w:sz w:val="24"/>
          <w:szCs w:val="24"/>
          <w:lang w:val="en-IN"/>
        </w:rPr>
      </w:pPr>
      <w:r w:rsidRPr="003E11FF">
        <w:rPr>
          <w:sz w:val="24"/>
          <w:szCs w:val="24"/>
          <w:lang w:val="en-IN"/>
        </w:rPr>
        <w:t>The company’s market capitalization is currently in the range of ₹11,000–12,000 crore, reflecting changes in its financial positioning over time. It is rated ‘AA/Stable’ by leading credit rating agencies, indicating a stable but moderate level of credit strength compared to its earlier ‘AAA’ status. Unlike its earlier position, the company is no longer a constituent of the NIFTY50 index.</w:t>
      </w:r>
    </w:p>
    <w:p w14:paraId="094CE43A" w14:textId="77777777" w:rsidR="003E11FF" w:rsidRPr="003E11FF" w:rsidRDefault="003E11FF" w:rsidP="001D6310">
      <w:pPr>
        <w:spacing w:before="5" w:line="360" w:lineRule="auto"/>
        <w:ind w:left="230"/>
        <w:jc w:val="both"/>
        <w:outlineLvl w:val="3"/>
        <w:rPr>
          <w:sz w:val="24"/>
          <w:szCs w:val="24"/>
          <w:lang w:val="en-IN"/>
        </w:rPr>
      </w:pPr>
      <w:r w:rsidRPr="003E11FF">
        <w:rPr>
          <w:sz w:val="24"/>
          <w:szCs w:val="24"/>
          <w:lang w:val="en-IN"/>
        </w:rPr>
        <w:t xml:space="preserve">Strategically, </w:t>
      </w:r>
      <w:proofErr w:type="spellStart"/>
      <w:r w:rsidRPr="003E11FF">
        <w:rPr>
          <w:sz w:val="24"/>
          <w:szCs w:val="24"/>
          <w:lang w:val="en-IN"/>
        </w:rPr>
        <w:t>Sammaan</w:t>
      </w:r>
      <w:proofErr w:type="spellEnd"/>
      <w:r w:rsidRPr="003E11FF">
        <w:rPr>
          <w:sz w:val="24"/>
          <w:szCs w:val="24"/>
          <w:lang w:val="en-IN"/>
        </w:rPr>
        <w:t xml:space="preserve"> Capital has shifted its focus toward affordable housing finance, loan against property, and the expansion of its retail and MSME lending portfolio. This shift aligns with the growing demand for housing and credit accessibility in India. Additionally, the company has attracted significant investment from global investors, which is expected to support its growth plans, enhance operational capabilities, and strengthen its overall position in the Indian financial services industry.</w:t>
      </w:r>
    </w:p>
    <w:p w14:paraId="26EAEBA9" w14:textId="77777777" w:rsidR="009C31EA" w:rsidRDefault="009C31EA" w:rsidP="0070243E">
      <w:pPr>
        <w:spacing w:before="5"/>
        <w:ind w:left="230"/>
        <w:outlineLvl w:val="3"/>
        <w:rPr>
          <w:b/>
          <w:bCs/>
          <w:sz w:val="24"/>
          <w:szCs w:val="24"/>
        </w:rPr>
      </w:pPr>
    </w:p>
    <w:p w14:paraId="7EAB22F9" w14:textId="05FF1C3C" w:rsidR="0070243E" w:rsidRPr="0070243E" w:rsidRDefault="0070243E" w:rsidP="0070243E">
      <w:pPr>
        <w:spacing w:before="5"/>
        <w:ind w:left="230"/>
        <w:outlineLvl w:val="3"/>
        <w:rPr>
          <w:b/>
          <w:bCs/>
          <w:sz w:val="24"/>
          <w:szCs w:val="24"/>
        </w:rPr>
      </w:pPr>
      <w:r w:rsidRPr="0070243E">
        <w:rPr>
          <w:b/>
          <w:bCs/>
          <w:sz w:val="24"/>
          <w:szCs w:val="24"/>
        </w:rPr>
        <w:t>BOARD</w:t>
      </w:r>
      <w:r w:rsidRPr="0070243E">
        <w:rPr>
          <w:b/>
          <w:bCs/>
          <w:spacing w:val="2"/>
          <w:sz w:val="24"/>
          <w:szCs w:val="24"/>
        </w:rPr>
        <w:t xml:space="preserve"> </w:t>
      </w:r>
      <w:r w:rsidRPr="0070243E">
        <w:rPr>
          <w:b/>
          <w:bCs/>
          <w:sz w:val="24"/>
          <w:szCs w:val="24"/>
        </w:rPr>
        <w:t>OF</w:t>
      </w:r>
      <w:r w:rsidRPr="0070243E">
        <w:rPr>
          <w:b/>
          <w:bCs/>
          <w:spacing w:val="1"/>
          <w:sz w:val="24"/>
          <w:szCs w:val="24"/>
        </w:rPr>
        <w:t xml:space="preserve"> </w:t>
      </w:r>
      <w:r w:rsidRPr="0070243E">
        <w:rPr>
          <w:b/>
          <w:bCs/>
          <w:spacing w:val="-2"/>
          <w:sz w:val="24"/>
          <w:szCs w:val="24"/>
        </w:rPr>
        <w:t>DIRECTORS</w:t>
      </w:r>
    </w:p>
    <w:p w14:paraId="04E5B8C8" w14:textId="37390A3C" w:rsidR="00220619" w:rsidRPr="00220619" w:rsidRDefault="00220619" w:rsidP="00220619">
      <w:pPr>
        <w:spacing w:before="274"/>
        <w:rPr>
          <w:b/>
          <w:bCs/>
          <w:sz w:val="24"/>
          <w:lang w:val="en-IN"/>
        </w:rPr>
      </w:pPr>
      <w:r>
        <w:rPr>
          <w:b/>
          <w:bCs/>
          <w:sz w:val="24"/>
          <w:lang w:val="en-IN"/>
        </w:rPr>
        <w:lastRenderedPageBreak/>
        <w:t xml:space="preserve">  </w:t>
      </w:r>
      <w:proofErr w:type="spellStart"/>
      <w:r w:rsidRPr="00220619">
        <w:rPr>
          <w:b/>
          <w:bCs/>
          <w:sz w:val="24"/>
          <w:lang w:val="en-IN"/>
        </w:rPr>
        <w:t>Sammaan</w:t>
      </w:r>
      <w:proofErr w:type="spellEnd"/>
      <w:r w:rsidRPr="00220619">
        <w:rPr>
          <w:b/>
          <w:bCs/>
          <w:sz w:val="24"/>
          <w:lang w:val="en-IN"/>
        </w:rPr>
        <w:t xml:space="preserve"> Capital Limited</w:t>
      </w:r>
    </w:p>
    <w:p w14:paraId="1C5AE2E0" w14:textId="77777777" w:rsidR="0070243E" w:rsidRPr="0070243E" w:rsidRDefault="0070243E" w:rsidP="0070243E">
      <w:pPr>
        <w:spacing w:before="274"/>
        <w:rPr>
          <w:b/>
          <w:sz w:val="24"/>
          <w:szCs w:val="24"/>
        </w:rPr>
      </w:pPr>
    </w:p>
    <w:p w14:paraId="53C53D4E" w14:textId="09B89F77" w:rsidR="0070243E" w:rsidRDefault="0070243E" w:rsidP="005C75D1">
      <w:pPr>
        <w:ind w:left="230"/>
        <w:jc w:val="both"/>
        <w:rPr>
          <w:b/>
          <w:bCs/>
          <w:sz w:val="24"/>
        </w:rPr>
      </w:pPr>
      <w:r w:rsidRPr="0070243E">
        <w:rPr>
          <w:b/>
          <w:sz w:val="24"/>
        </w:rPr>
        <w:t>Mr.</w:t>
      </w:r>
      <w:r w:rsidR="001D025D" w:rsidRPr="001D025D">
        <w:t xml:space="preserve"> </w:t>
      </w:r>
      <w:r w:rsidR="001D025D" w:rsidRPr="001D025D">
        <w:rPr>
          <w:b/>
          <w:sz w:val="24"/>
        </w:rPr>
        <w:t xml:space="preserve">Subhash </w:t>
      </w:r>
      <w:proofErr w:type="spellStart"/>
      <w:r w:rsidR="001D025D" w:rsidRPr="001D025D">
        <w:rPr>
          <w:b/>
          <w:sz w:val="24"/>
        </w:rPr>
        <w:t>Sheoratan</w:t>
      </w:r>
      <w:proofErr w:type="spellEnd"/>
      <w:r w:rsidR="001D025D" w:rsidRPr="001D025D">
        <w:rPr>
          <w:b/>
          <w:sz w:val="24"/>
        </w:rPr>
        <w:t xml:space="preserve"> Mundra</w:t>
      </w:r>
    </w:p>
    <w:p w14:paraId="545982B3" w14:textId="77777777" w:rsidR="005C75D1" w:rsidRPr="0070243E" w:rsidRDefault="005C75D1" w:rsidP="005C75D1">
      <w:pPr>
        <w:ind w:left="230"/>
        <w:jc w:val="both"/>
        <w:rPr>
          <w:b/>
          <w:sz w:val="24"/>
          <w:szCs w:val="24"/>
        </w:rPr>
      </w:pPr>
    </w:p>
    <w:p w14:paraId="50CDC156" w14:textId="77777777" w:rsidR="0070243E" w:rsidRPr="0070243E" w:rsidRDefault="0070243E" w:rsidP="0070243E">
      <w:pPr>
        <w:ind w:left="230"/>
        <w:rPr>
          <w:sz w:val="24"/>
          <w:szCs w:val="24"/>
        </w:rPr>
      </w:pPr>
      <w:r w:rsidRPr="0070243E">
        <w:rPr>
          <w:spacing w:val="-2"/>
          <w:sz w:val="24"/>
          <w:szCs w:val="24"/>
        </w:rPr>
        <w:t>Chairman</w:t>
      </w:r>
    </w:p>
    <w:p w14:paraId="291F26CF" w14:textId="77777777" w:rsidR="00FB756E" w:rsidRDefault="00FB756E" w:rsidP="00FB756E">
      <w:pPr>
        <w:rPr>
          <w:sz w:val="24"/>
          <w:szCs w:val="24"/>
        </w:rPr>
      </w:pPr>
    </w:p>
    <w:p w14:paraId="1E2DA18B" w14:textId="75005739" w:rsidR="0070243E" w:rsidRPr="0070243E" w:rsidRDefault="0070243E" w:rsidP="00F3517D">
      <w:pPr>
        <w:rPr>
          <w:b/>
          <w:sz w:val="24"/>
        </w:rPr>
      </w:pPr>
      <w:r w:rsidRPr="0070243E">
        <w:rPr>
          <w:b/>
          <w:sz w:val="24"/>
        </w:rPr>
        <w:t>Mr.</w:t>
      </w:r>
      <w:r w:rsidRPr="0070243E">
        <w:rPr>
          <w:b/>
          <w:spacing w:val="2"/>
          <w:sz w:val="24"/>
        </w:rPr>
        <w:t xml:space="preserve"> </w:t>
      </w:r>
      <w:r w:rsidRPr="0070243E">
        <w:rPr>
          <w:b/>
          <w:sz w:val="24"/>
        </w:rPr>
        <w:t>Gagan</w:t>
      </w:r>
      <w:r w:rsidRPr="0070243E">
        <w:rPr>
          <w:b/>
          <w:spacing w:val="-7"/>
          <w:sz w:val="24"/>
        </w:rPr>
        <w:t xml:space="preserve"> </w:t>
      </w:r>
      <w:r w:rsidRPr="0070243E">
        <w:rPr>
          <w:b/>
          <w:spacing w:val="-2"/>
          <w:sz w:val="24"/>
        </w:rPr>
        <w:t>Banga</w:t>
      </w:r>
    </w:p>
    <w:p w14:paraId="579B19CD" w14:textId="77777777" w:rsidR="0070243E" w:rsidRPr="0070243E" w:rsidRDefault="0070243E" w:rsidP="00F3517D">
      <w:pPr>
        <w:spacing w:before="44"/>
        <w:rPr>
          <w:b/>
          <w:sz w:val="24"/>
          <w:szCs w:val="24"/>
        </w:rPr>
      </w:pPr>
    </w:p>
    <w:p w14:paraId="7439BDAD" w14:textId="647446AD" w:rsidR="0070243E" w:rsidRDefault="00F85E72" w:rsidP="00F3517D">
      <w:pPr>
        <w:ind w:left="230"/>
        <w:rPr>
          <w:sz w:val="24"/>
          <w:szCs w:val="24"/>
        </w:rPr>
      </w:pPr>
      <w:r w:rsidRPr="00F85E72">
        <w:rPr>
          <w:sz w:val="24"/>
          <w:szCs w:val="24"/>
        </w:rPr>
        <w:t>Managing Director &amp; CEO</w:t>
      </w:r>
    </w:p>
    <w:p w14:paraId="4A3C6E31" w14:textId="77777777" w:rsidR="00F85E72" w:rsidRDefault="00F85E72" w:rsidP="00F3517D">
      <w:pPr>
        <w:ind w:left="230"/>
        <w:rPr>
          <w:sz w:val="24"/>
          <w:szCs w:val="24"/>
        </w:rPr>
      </w:pPr>
    </w:p>
    <w:p w14:paraId="317CEEA9" w14:textId="77777777" w:rsidR="00F85E72" w:rsidRDefault="00F85E72" w:rsidP="00F3517D">
      <w:pPr>
        <w:ind w:left="230"/>
        <w:rPr>
          <w:sz w:val="24"/>
          <w:szCs w:val="24"/>
        </w:rPr>
      </w:pPr>
      <w:r>
        <w:rPr>
          <w:b/>
          <w:bCs/>
          <w:sz w:val="24"/>
          <w:szCs w:val="24"/>
        </w:rPr>
        <w:t xml:space="preserve">Mr. </w:t>
      </w:r>
      <w:r w:rsidRPr="00F85E72">
        <w:rPr>
          <w:b/>
          <w:bCs/>
          <w:sz w:val="24"/>
          <w:szCs w:val="24"/>
        </w:rPr>
        <w:t>Sachin Chaudhary</w:t>
      </w:r>
      <w:r w:rsidRPr="00F85E72">
        <w:rPr>
          <w:sz w:val="24"/>
          <w:szCs w:val="24"/>
        </w:rPr>
        <w:t xml:space="preserve"> </w:t>
      </w:r>
    </w:p>
    <w:p w14:paraId="6BB3F5DD" w14:textId="20DC8950" w:rsidR="00F85E72" w:rsidRDefault="00F85E72" w:rsidP="00F3517D">
      <w:pPr>
        <w:ind w:left="230"/>
        <w:rPr>
          <w:sz w:val="24"/>
          <w:szCs w:val="24"/>
        </w:rPr>
      </w:pPr>
      <w:r>
        <w:rPr>
          <w:sz w:val="24"/>
          <w:szCs w:val="24"/>
        </w:rPr>
        <w:br/>
      </w:r>
      <w:r w:rsidRPr="00F85E72">
        <w:rPr>
          <w:sz w:val="24"/>
          <w:szCs w:val="24"/>
        </w:rPr>
        <w:t xml:space="preserve"> Whole-time Director / COO</w:t>
      </w:r>
    </w:p>
    <w:p w14:paraId="722CE4D0" w14:textId="77777777" w:rsidR="00F85E72" w:rsidRDefault="00F85E72" w:rsidP="00F3517D">
      <w:pPr>
        <w:ind w:left="230"/>
        <w:rPr>
          <w:sz w:val="24"/>
          <w:szCs w:val="24"/>
        </w:rPr>
      </w:pPr>
    </w:p>
    <w:p w14:paraId="67379141" w14:textId="5CBB0043" w:rsidR="00F85E72" w:rsidRDefault="00F85E72" w:rsidP="00F3517D">
      <w:pPr>
        <w:ind w:left="230"/>
        <w:rPr>
          <w:sz w:val="24"/>
          <w:szCs w:val="24"/>
        </w:rPr>
      </w:pPr>
      <w:r>
        <w:rPr>
          <w:b/>
          <w:bCs/>
          <w:sz w:val="24"/>
          <w:szCs w:val="24"/>
        </w:rPr>
        <w:t xml:space="preserve">Mr. </w:t>
      </w:r>
      <w:r w:rsidRPr="00F85E72">
        <w:rPr>
          <w:b/>
          <w:bCs/>
          <w:sz w:val="24"/>
          <w:szCs w:val="24"/>
        </w:rPr>
        <w:t>Achuthan Siddharth</w:t>
      </w:r>
      <w:r w:rsidRPr="00F85E72">
        <w:rPr>
          <w:sz w:val="24"/>
          <w:szCs w:val="24"/>
        </w:rPr>
        <w:t xml:space="preserve"> </w:t>
      </w:r>
    </w:p>
    <w:p w14:paraId="11980C32" w14:textId="77777777" w:rsidR="00F85E72" w:rsidRDefault="00F85E72" w:rsidP="00F3517D">
      <w:pPr>
        <w:ind w:left="230"/>
        <w:rPr>
          <w:sz w:val="24"/>
          <w:szCs w:val="24"/>
        </w:rPr>
      </w:pPr>
    </w:p>
    <w:p w14:paraId="6A3FA128" w14:textId="59CC66FE" w:rsidR="00F85E72" w:rsidRDefault="00F85E72" w:rsidP="00F3517D">
      <w:pPr>
        <w:ind w:left="230"/>
        <w:rPr>
          <w:sz w:val="24"/>
          <w:szCs w:val="24"/>
        </w:rPr>
      </w:pPr>
      <w:r w:rsidRPr="00F85E72">
        <w:rPr>
          <w:sz w:val="24"/>
          <w:szCs w:val="24"/>
        </w:rPr>
        <w:t>Independent Director</w:t>
      </w:r>
    </w:p>
    <w:p w14:paraId="73B1CD19" w14:textId="77777777" w:rsidR="00613C73" w:rsidRDefault="00613C73" w:rsidP="00F3517D">
      <w:pPr>
        <w:ind w:left="230"/>
        <w:rPr>
          <w:sz w:val="24"/>
          <w:szCs w:val="24"/>
        </w:rPr>
      </w:pPr>
    </w:p>
    <w:p w14:paraId="56BC2307" w14:textId="77777777" w:rsidR="00613C73" w:rsidRDefault="00613C73" w:rsidP="00F3517D">
      <w:pPr>
        <w:ind w:left="230"/>
        <w:rPr>
          <w:sz w:val="24"/>
          <w:szCs w:val="24"/>
        </w:rPr>
      </w:pPr>
      <w:proofErr w:type="spellStart"/>
      <w:proofErr w:type="gramStart"/>
      <w:r>
        <w:rPr>
          <w:b/>
          <w:bCs/>
          <w:sz w:val="24"/>
          <w:szCs w:val="24"/>
        </w:rPr>
        <w:t>Mr.</w:t>
      </w:r>
      <w:r w:rsidRPr="00613C73">
        <w:rPr>
          <w:b/>
          <w:bCs/>
          <w:sz w:val="24"/>
          <w:szCs w:val="24"/>
        </w:rPr>
        <w:t>Dinabandhu</w:t>
      </w:r>
      <w:proofErr w:type="spellEnd"/>
      <w:proofErr w:type="gramEnd"/>
      <w:r w:rsidRPr="00613C73">
        <w:rPr>
          <w:b/>
          <w:bCs/>
          <w:sz w:val="24"/>
          <w:szCs w:val="24"/>
        </w:rPr>
        <w:t xml:space="preserve"> Mohapatra</w:t>
      </w:r>
      <w:r w:rsidRPr="00613C73">
        <w:rPr>
          <w:sz w:val="24"/>
          <w:szCs w:val="24"/>
        </w:rPr>
        <w:t xml:space="preserve"> </w:t>
      </w:r>
    </w:p>
    <w:p w14:paraId="1FA33EB1" w14:textId="77777777" w:rsidR="00613C73" w:rsidRDefault="00613C73" w:rsidP="00F3517D">
      <w:pPr>
        <w:ind w:left="230"/>
        <w:rPr>
          <w:sz w:val="24"/>
          <w:szCs w:val="24"/>
        </w:rPr>
      </w:pPr>
    </w:p>
    <w:p w14:paraId="782714F5" w14:textId="0A98B6A3" w:rsidR="00613C73" w:rsidRPr="0070243E" w:rsidRDefault="00613C73" w:rsidP="00F3517D">
      <w:pPr>
        <w:ind w:left="230"/>
        <w:rPr>
          <w:sz w:val="24"/>
          <w:szCs w:val="24"/>
        </w:rPr>
      </w:pPr>
      <w:r w:rsidRPr="00613C73">
        <w:rPr>
          <w:sz w:val="24"/>
          <w:szCs w:val="24"/>
        </w:rPr>
        <w:t xml:space="preserve"> Independent Director</w:t>
      </w:r>
    </w:p>
    <w:p w14:paraId="6260E173" w14:textId="77777777" w:rsidR="00613C73" w:rsidRDefault="00613C73" w:rsidP="00613C73">
      <w:pPr>
        <w:rPr>
          <w:sz w:val="24"/>
          <w:szCs w:val="24"/>
        </w:rPr>
      </w:pPr>
    </w:p>
    <w:p w14:paraId="39B5EBCB" w14:textId="77777777" w:rsidR="00613C73" w:rsidRDefault="00613C73" w:rsidP="00613C73">
      <w:pPr>
        <w:rPr>
          <w:sz w:val="24"/>
          <w:szCs w:val="24"/>
        </w:rPr>
      </w:pPr>
      <w:proofErr w:type="spellStart"/>
      <w:proofErr w:type="gramStart"/>
      <w:r>
        <w:rPr>
          <w:b/>
          <w:bCs/>
          <w:sz w:val="24"/>
          <w:szCs w:val="24"/>
        </w:rPr>
        <w:t>Mr.</w:t>
      </w:r>
      <w:r w:rsidRPr="00613C73">
        <w:rPr>
          <w:b/>
          <w:bCs/>
          <w:sz w:val="24"/>
          <w:szCs w:val="24"/>
        </w:rPr>
        <w:t>Shefali</w:t>
      </w:r>
      <w:proofErr w:type="spellEnd"/>
      <w:proofErr w:type="gramEnd"/>
      <w:r w:rsidRPr="00613C73">
        <w:rPr>
          <w:b/>
          <w:bCs/>
          <w:sz w:val="24"/>
          <w:szCs w:val="24"/>
        </w:rPr>
        <w:t xml:space="preserve"> Shah</w:t>
      </w:r>
      <w:r w:rsidRPr="00613C73">
        <w:rPr>
          <w:sz w:val="24"/>
          <w:szCs w:val="24"/>
        </w:rPr>
        <w:t xml:space="preserve"> </w:t>
      </w:r>
    </w:p>
    <w:p w14:paraId="13239D9F" w14:textId="77777777" w:rsidR="00613C73" w:rsidRDefault="00613C73" w:rsidP="00613C73">
      <w:pPr>
        <w:rPr>
          <w:sz w:val="24"/>
          <w:szCs w:val="24"/>
        </w:rPr>
      </w:pPr>
    </w:p>
    <w:p w14:paraId="3A514C7D" w14:textId="77777777" w:rsidR="00613C73" w:rsidRDefault="00613C73" w:rsidP="00613C73">
      <w:pPr>
        <w:rPr>
          <w:sz w:val="24"/>
          <w:szCs w:val="24"/>
        </w:rPr>
      </w:pPr>
      <w:r w:rsidRPr="00613C73">
        <w:rPr>
          <w:sz w:val="24"/>
          <w:szCs w:val="24"/>
        </w:rPr>
        <w:t xml:space="preserve"> Independent Directo</w:t>
      </w:r>
      <w:r>
        <w:rPr>
          <w:sz w:val="24"/>
          <w:szCs w:val="24"/>
        </w:rPr>
        <w:t>r</w:t>
      </w:r>
    </w:p>
    <w:p w14:paraId="273CA5D5" w14:textId="77777777" w:rsidR="00CD6023" w:rsidRDefault="00CD6023" w:rsidP="00613C73">
      <w:pPr>
        <w:rPr>
          <w:sz w:val="24"/>
          <w:szCs w:val="24"/>
        </w:rPr>
      </w:pPr>
    </w:p>
    <w:p w14:paraId="19CCCAE5" w14:textId="77777777" w:rsidR="00D71347" w:rsidRDefault="00D71347" w:rsidP="00D71347">
      <w:pPr>
        <w:rPr>
          <w:sz w:val="24"/>
          <w:szCs w:val="24"/>
        </w:rPr>
      </w:pPr>
      <w:r>
        <w:rPr>
          <w:sz w:val="24"/>
          <w:szCs w:val="24"/>
        </w:rPr>
        <w:t xml:space="preserve"> </w:t>
      </w:r>
      <w:proofErr w:type="spellStart"/>
      <w:proofErr w:type="gramStart"/>
      <w:r>
        <w:rPr>
          <w:b/>
          <w:bCs/>
          <w:sz w:val="24"/>
          <w:szCs w:val="24"/>
        </w:rPr>
        <w:t>Mr.</w:t>
      </w:r>
      <w:r w:rsidRPr="00613C73">
        <w:rPr>
          <w:b/>
          <w:bCs/>
          <w:sz w:val="24"/>
          <w:szCs w:val="24"/>
        </w:rPr>
        <w:t>Rajiv</w:t>
      </w:r>
      <w:proofErr w:type="spellEnd"/>
      <w:proofErr w:type="gramEnd"/>
      <w:r w:rsidRPr="00613C73">
        <w:rPr>
          <w:b/>
          <w:bCs/>
          <w:sz w:val="24"/>
          <w:szCs w:val="24"/>
        </w:rPr>
        <w:t xml:space="preserve"> Gupta</w:t>
      </w:r>
    </w:p>
    <w:p w14:paraId="609064DE" w14:textId="77777777" w:rsidR="00D71347" w:rsidRDefault="00D71347" w:rsidP="00D71347">
      <w:pPr>
        <w:rPr>
          <w:sz w:val="24"/>
          <w:szCs w:val="24"/>
        </w:rPr>
      </w:pPr>
    </w:p>
    <w:p w14:paraId="1E7A82E6" w14:textId="77777777" w:rsidR="00D71347" w:rsidRDefault="00D71347" w:rsidP="00D71347">
      <w:pPr>
        <w:rPr>
          <w:sz w:val="24"/>
          <w:szCs w:val="24"/>
        </w:rPr>
      </w:pPr>
      <w:r w:rsidRPr="00613C73">
        <w:rPr>
          <w:sz w:val="24"/>
          <w:szCs w:val="24"/>
        </w:rPr>
        <w:t>Nominee Director</w:t>
      </w:r>
    </w:p>
    <w:p w14:paraId="5247C257" w14:textId="77777777" w:rsidR="00CD6023" w:rsidRDefault="00CD6023" w:rsidP="00613C73">
      <w:pPr>
        <w:rPr>
          <w:sz w:val="24"/>
          <w:szCs w:val="24"/>
        </w:rPr>
      </w:pPr>
    </w:p>
    <w:p w14:paraId="208050CB" w14:textId="77777777" w:rsidR="00D71347" w:rsidRDefault="00D71347" w:rsidP="00613C73">
      <w:pPr>
        <w:rPr>
          <w:sz w:val="24"/>
          <w:szCs w:val="24"/>
        </w:rPr>
      </w:pPr>
    </w:p>
    <w:p w14:paraId="75A82EEB" w14:textId="77777777" w:rsidR="00D71347" w:rsidRDefault="00D71347" w:rsidP="00D71347">
      <w:pPr>
        <w:spacing w:before="134"/>
        <w:rPr>
          <w:rStyle w:val="Emphasis"/>
          <w:rFonts w:eastAsiaTheme="majorEastAsia"/>
          <w:b/>
          <w:bCs/>
          <w:i w:val="0"/>
          <w:iCs w:val="0"/>
          <w:sz w:val="24"/>
          <w:szCs w:val="24"/>
        </w:rPr>
      </w:pPr>
      <w:r w:rsidRPr="00613C73">
        <w:rPr>
          <w:rStyle w:val="Emphasis"/>
          <w:rFonts w:eastAsiaTheme="majorEastAsia"/>
          <w:b/>
          <w:bCs/>
          <w:i w:val="0"/>
          <w:iCs w:val="0"/>
          <w:sz w:val="24"/>
          <w:szCs w:val="24"/>
        </w:rPr>
        <w:t>Equinox India Developments Limited</w:t>
      </w:r>
    </w:p>
    <w:p w14:paraId="501CEFE5" w14:textId="77777777" w:rsidR="00D71347" w:rsidRPr="00613C73" w:rsidRDefault="00D71347" w:rsidP="00D71347">
      <w:pPr>
        <w:spacing w:before="134"/>
        <w:rPr>
          <w:b/>
          <w:bCs/>
          <w:i/>
          <w:iCs/>
          <w:sz w:val="24"/>
          <w:szCs w:val="24"/>
        </w:rPr>
      </w:pPr>
    </w:p>
    <w:p w14:paraId="012C0E38" w14:textId="77777777" w:rsidR="00D71347" w:rsidRPr="00CD6023" w:rsidRDefault="00D71347" w:rsidP="00D71347">
      <w:pPr>
        <w:spacing w:before="1" w:line="360" w:lineRule="auto"/>
        <w:ind w:left="230" w:right="7184"/>
        <w:rPr>
          <w:b/>
          <w:bCs/>
          <w:sz w:val="24"/>
          <w:szCs w:val="24"/>
        </w:rPr>
      </w:pPr>
      <w:proofErr w:type="spellStart"/>
      <w:proofErr w:type="gramStart"/>
      <w:r w:rsidRPr="00CD6023">
        <w:rPr>
          <w:b/>
          <w:bCs/>
          <w:sz w:val="24"/>
          <w:szCs w:val="24"/>
        </w:rPr>
        <w:t>Mr.Sameer</w:t>
      </w:r>
      <w:proofErr w:type="spellEnd"/>
      <w:proofErr w:type="gramEnd"/>
      <w:r w:rsidRPr="00CD6023">
        <w:rPr>
          <w:b/>
          <w:bCs/>
          <w:spacing w:val="-15"/>
          <w:sz w:val="24"/>
          <w:szCs w:val="24"/>
        </w:rPr>
        <w:t xml:space="preserve"> </w:t>
      </w:r>
      <w:r w:rsidRPr="00CD6023">
        <w:rPr>
          <w:b/>
          <w:bCs/>
          <w:sz w:val="24"/>
          <w:szCs w:val="24"/>
        </w:rPr>
        <w:t>Gehlaut</w:t>
      </w:r>
    </w:p>
    <w:p w14:paraId="122A2EA6" w14:textId="77777777" w:rsidR="00D71347" w:rsidRPr="0070243E" w:rsidRDefault="00D71347" w:rsidP="00D71347">
      <w:pPr>
        <w:spacing w:before="1" w:line="360" w:lineRule="auto"/>
        <w:ind w:left="230" w:right="7184"/>
        <w:rPr>
          <w:sz w:val="24"/>
          <w:szCs w:val="24"/>
        </w:rPr>
      </w:pPr>
      <w:r w:rsidRPr="0070243E">
        <w:rPr>
          <w:sz w:val="24"/>
          <w:szCs w:val="24"/>
        </w:rPr>
        <w:t xml:space="preserve"> </w:t>
      </w:r>
      <w:r w:rsidRPr="0070243E">
        <w:rPr>
          <w:spacing w:val="-2"/>
          <w:sz w:val="24"/>
          <w:szCs w:val="24"/>
        </w:rPr>
        <w:t>Chairman</w:t>
      </w:r>
    </w:p>
    <w:p w14:paraId="774C4189" w14:textId="77777777" w:rsidR="00D71347" w:rsidRPr="00CD6023" w:rsidRDefault="00D71347" w:rsidP="00D71347">
      <w:pPr>
        <w:spacing w:line="360" w:lineRule="auto"/>
        <w:ind w:left="230" w:right="7184" w:firstLine="62"/>
        <w:rPr>
          <w:b/>
          <w:bCs/>
          <w:sz w:val="24"/>
          <w:szCs w:val="24"/>
        </w:rPr>
      </w:pPr>
      <w:proofErr w:type="spellStart"/>
      <w:proofErr w:type="gramStart"/>
      <w:r>
        <w:rPr>
          <w:b/>
          <w:bCs/>
          <w:sz w:val="24"/>
          <w:szCs w:val="24"/>
        </w:rPr>
        <w:t>Mr.</w:t>
      </w:r>
      <w:r w:rsidRPr="00CD6023">
        <w:rPr>
          <w:b/>
          <w:bCs/>
          <w:sz w:val="24"/>
          <w:szCs w:val="24"/>
        </w:rPr>
        <w:t>Gagan</w:t>
      </w:r>
      <w:proofErr w:type="spellEnd"/>
      <w:proofErr w:type="gramEnd"/>
      <w:r w:rsidRPr="00CD6023">
        <w:rPr>
          <w:b/>
          <w:bCs/>
          <w:sz w:val="24"/>
          <w:szCs w:val="24"/>
        </w:rPr>
        <w:t xml:space="preserve"> Banga </w:t>
      </w:r>
    </w:p>
    <w:p w14:paraId="437B290E" w14:textId="77777777" w:rsidR="00D71347" w:rsidRPr="000E6E03" w:rsidRDefault="00D71347" w:rsidP="00D71347">
      <w:pPr>
        <w:spacing w:line="360" w:lineRule="auto"/>
        <w:ind w:left="230" w:right="7184" w:firstLine="62"/>
        <w:rPr>
          <w:b/>
          <w:bCs/>
          <w:sz w:val="24"/>
          <w:szCs w:val="24"/>
        </w:rPr>
      </w:pPr>
      <w:r w:rsidRPr="000E6E03">
        <w:rPr>
          <w:sz w:val="24"/>
          <w:szCs w:val="24"/>
        </w:rPr>
        <w:t xml:space="preserve"> Executive Vice Chairman</w:t>
      </w:r>
      <w:r>
        <w:rPr>
          <w:sz w:val="24"/>
          <w:szCs w:val="24"/>
        </w:rPr>
        <w:t xml:space="preserve"> </w:t>
      </w:r>
    </w:p>
    <w:p w14:paraId="66E2DF1E" w14:textId="77777777" w:rsidR="00D71347" w:rsidRPr="00CD6023" w:rsidRDefault="00D71347" w:rsidP="00D71347">
      <w:pPr>
        <w:ind w:left="230"/>
        <w:rPr>
          <w:b/>
          <w:bCs/>
          <w:sz w:val="24"/>
          <w:szCs w:val="24"/>
        </w:rPr>
      </w:pPr>
      <w:proofErr w:type="spellStart"/>
      <w:proofErr w:type="gramStart"/>
      <w:r>
        <w:rPr>
          <w:b/>
          <w:bCs/>
          <w:sz w:val="24"/>
          <w:szCs w:val="24"/>
        </w:rPr>
        <w:t>Mr.</w:t>
      </w:r>
      <w:r w:rsidRPr="00CD6023">
        <w:rPr>
          <w:b/>
          <w:bCs/>
          <w:sz w:val="24"/>
          <w:szCs w:val="24"/>
        </w:rPr>
        <w:t>Ashok</w:t>
      </w:r>
      <w:proofErr w:type="spellEnd"/>
      <w:proofErr w:type="gramEnd"/>
      <w:r w:rsidRPr="00CD6023">
        <w:rPr>
          <w:b/>
          <w:bCs/>
          <w:sz w:val="24"/>
          <w:szCs w:val="24"/>
        </w:rPr>
        <w:t xml:space="preserve"> Kumar Gupta </w:t>
      </w:r>
    </w:p>
    <w:p w14:paraId="2896645B" w14:textId="77777777" w:rsidR="00D71347" w:rsidRPr="0070243E" w:rsidRDefault="00D71347" w:rsidP="00D71347">
      <w:pPr>
        <w:ind w:left="230"/>
        <w:rPr>
          <w:sz w:val="24"/>
          <w:szCs w:val="24"/>
        </w:rPr>
      </w:pPr>
      <w:r w:rsidRPr="0070243E">
        <w:rPr>
          <w:sz w:val="24"/>
          <w:szCs w:val="24"/>
        </w:rPr>
        <w:t>Joint</w:t>
      </w:r>
      <w:r w:rsidRPr="0070243E">
        <w:rPr>
          <w:spacing w:val="-2"/>
          <w:sz w:val="24"/>
          <w:szCs w:val="24"/>
        </w:rPr>
        <w:t xml:space="preserve"> </w:t>
      </w:r>
      <w:r w:rsidRPr="0070243E">
        <w:rPr>
          <w:spacing w:val="-5"/>
          <w:sz w:val="24"/>
          <w:szCs w:val="24"/>
        </w:rPr>
        <w:t>MD</w:t>
      </w:r>
    </w:p>
    <w:p w14:paraId="41036285" w14:textId="77777777" w:rsidR="002B59FA" w:rsidRPr="000E6E03" w:rsidRDefault="00D71347" w:rsidP="002B59FA">
      <w:pPr>
        <w:spacing w:before="137" w:line="360" w:lineRule="auto"/>
        <w:ind w:left="230" w:right="7004"/>
        <w:rPr>
          <w:b/>
          <w:sz w:val="24"/>
          <w:lang w:val="en-IN"/>
        </w:rPr>
      </w:pPr>
      <w:r>
        <w:rPr>
          <w:sz w:val="24"/>
          <w:szCs w:val="24"/>
        </w:rPr>
        <w:t xml:space="preserve"> </w:t>
      </w:r>
      <w:r w:rsidR="002B59FA" w:rsidRPr="000E6E03">
        <w:rPr>
          <w:b/>
          <w:bCs/>
          <w:sz w:val="24"/>
          <w:lang w:val="en-IN"/>
        </w:rPr>
        <w:t>360 ONE WAM Limited</w:t>
      </w:r>
    </w:p>
    <w:p w14:paraId="39E74FA6" w14:textId="77777777" w:rsidR="002B59FA" w:rsidRDefault="002B59FA" w:rsidP="002B59FA">
      <w:pPr>
        <w:spacing w:before="137" w:line="360" w:lineRule="auto"/>
        <w:ind w:left="230" w:right="7004"/>
        <w:rPr>
          <w:sz w:val="24"/>
          <w:szCs w:val="24"/>
        </w:rPr>
      </w:pPr>
      <w:r w:rsidRPr="000E6E03">
        <w:rPr>
          <w:b/>
          <w:bCs/>
          <w:sz w:val="24"/>
          <w:szCs w:val="24"/>
        </w:rPr>
        <w:t>Mr.</w:t>
      </w:r>
      <w:r w:rsidRPr="0070243E">
        <w:rPr>
          <w:sz w:val="24"/>
          <w:szCs w:val="24"/>
        </w:rPr>
        <w:t xml:space="preserve"> </w:t>
      </w:r>
      <w:r w:rsidRPr="000E6E03">
        <w:rPr>
          <w:b/>
          <w:bCs/>
          <w:sz w:val="24"/>
          <w:szCs w:val="24"/>
        </w:rPr>
        <w:t>Karan Bhagat</w:t>
      </w:r>
      <w:r w:rsidRPr="000E6E03">
        <w:rPr>
          <w:sz w:val="24"/>
          <w:szCs w:val="24"/>
        </w:rPr>
        <w:t xml:space="preserve"> </w:t>
      </w:r>
      <w:r w:rsidRPr="0070243E">
        <w:rPr>
          <w:sz w:val="24"/>
          <w:szCs w:val="24"/>
        </w:rPr>
        <w:t>Executive</w:t>
      </w:r>
      <w:r w:rsidRPr="0070243E">
        <w:rPr>
          <w:spacing w:val="-7"/>
          <w:sz w:val="24"/>
          <w:szCs w:val="24"/>
        </w:rPr>
        <w:t xml:space="preserve"> </w:t>
      </w:r>
      <w:r w:rsidRPr="0070243E">
        <w:rPr>
          <w:sz w:val="24"/>
          <w:szCs w:val="24"/>
        </w:rPr>
        <w:t>Director</w:t>
      </w:r>
      <w:r w:rsidRPr="0070243E">
        <w:rPr>
          <w:spacing w:val="-9"/>
          <w:sz w:val="24"/>
          <w:szCs w:val="24"/>
        </w:rPr>
        <w:t xml:space="preserve"> </w:t>
      </w:r>
      <w:r w:rsidRPr="0070243E">
        <w:rPr>
          <w:sz w:val="24"/>
          <w:szCs w:val="24"/>
        </w:rPr>
        <w:t>&amp;</w:t>
      </w:r>
      <w:r w:rsidRPr="0070243E">
        <w:rPr>
          <w:spacing w:val="-11"/>
          <w:sz w:val="24"/>
          <w:szCs w:val="24"/>
        </w:rPr>
        <w:t xml:space="preserve"> </w:t>
      </w:r>
      <w:r w:rsidRPr="0070243E">
        <w:rPr>
          <w:sz w:val="24"/>
          <w:szCs w:val="24"/>
        </w:rPr>
        <w:t xml:space="preserve">CEO </w:t>
      </w:r>
      <w:proofErr w:type="spellStart"/>
      <w:proofErr w:type="gramStart"/>
      <w:r w:rsidRPr="000E6E03">
        <w:rPr>
          <w:b/>
          <w:bCs/>
          <w:sz w:val="24"/>
          <w:szCs w:val="24"/>
        </w:rPr>
        <w:t>Mr.Yatin</w:t>
      </w:r>
      <w:proofErr w:type="spellEnd"/>
      <w:proofErr w:type="gramEnd"/>
      <w:r w:rsidRPr="000E6E03">
        <w:rPr>
          <w:b/>
          <w:bCs/>
          <w:sz w:val="24"/>
          <w:szCs w:val="24"/>
        </w:rPr>
        <w:t xml:space="preserve"> Shah</w:t>
      </w:r>
    </w:p>
    <w:p w14:paraId="79E76A25" w14:textId="77777777" w:rsidR="002B59FA" w:rsidRPr="000E6E03" w:rsidRDefault="002B59FA" w:rsidP="002B59FA">
      <w:pPr>
        <w:spacing w:before="137" w:line="360" w:lineRule="auto"/>
        <w:ind w:left="230" w:right="7004"/>
        <w:rPr>
          <w:b/>
          <w:bCs/>
          <w:sz w:val="24"/>
          <w:szCs w:val="24"/>
        </w:rPr>
      </w:pPr>
      <w:r w:rsidRPr="0070243E">
        <w:rPr>
          <w:sz w:val="24"/>
          <w:szCs w:val="24"/>
        </w:rPr>
        <w:t>Executive Director</w:t>
      </w:r>
    </w:p>
    <w:p w14:paraId="3DDFFB49" w14:textId="77777777" w:rsidR="002B59FA" w:rsidRPr="0070243E" w:rsidRDefault="002B59FA" w:rsidP="002B59FA">
      <w:pPr>
        <w:spacing w:before="1" w:line="360" w:lineRule="auto"/>
        <w:ind w:left="230" w:right="7646" w:firstLine="62"/>
        <w:rPr>
          <w:sz w:val="24"/>
          <w:szCs w:val="24"/>
        </w:rPr>
      </w:pPr>
      <w:proofErr w:type="spellStart"/>
      <w:proofErr w:type="gramStart"/>
      <w:r w:rsidRPr="000E6E03">
        <w:rPr>
          <w:b/>
          <w:bCs/>
          <w:sz w:val="24"/>
          <w:szCs w:val="24"/>
        </w:rPr>
        <w:lastRenderedPageBreak/>
        <w:t>Mr</w:t>
      </w:r>
      <w:r>
        <w:rPr>
          <w:b/>
          <w:bCs/>
        </w:rPr>
        <w:t>.</w:t>
      </w:r>
      <w:r w:rsidRPr="000E6E03">
        <w:rPr>
          <w:b/>
          <w:bCs/>
          <w:sz w:val="24"/>
          <w:szCs w:val="24"/>
        </w:rPr>
        <w:t>Gagan</w:t>
      </w:r>
      <w:proofErr w:type="spellEnd"/>
      <w:proofErr w:type="gramEnd"/>
      <w:r w:rsidRPr="000E6E03">
        <w:rPr>
          <w:b/>
          <w:bCs/>
          <w:sz w:val="24"/>
          <w:szCs w:val="24"/>
        </w:rPr>
        <w:t xml:space="preserve"> Banga</w:t>
      </w:r>
      <w:r w:rsidRPr="000E6E03">
        <w:rPr>
          <w:sz w:val="24"/>
          <w:szCs w:val="24"/>
        </w:rPr>
        <w:t xml:space="preserve"> </w:t>
      </w:r>
      <w:r w:rsidRPr="0070243E">
        <w:rPr>
          <w:spacing w:val="-2"/>
          <w:sz w:val="24"/>
          <w:szCs w:val="24"/>
        </w:rPr>
        <w:t>Director</w:t>
      </w:r>
    </w:p>
    <w:p w14:paraId="54B80472" w14:textId="0B693445" w:rsidR="002B59FA" w:rsidRPr="0070243E" w:rsidRDefault="002B59FA" w:rsidP="002B59FA">
      <w:pPr>
        <w:spacing w:line="360" w:lineRule="auto"/>
        <w:ind w:left="230" w:right="7184" w:firstLine="62"/>
        <w:rPr>
          <w:sz w:val="24"/>
          <w:szCs w:val="24"/>
        </w:rPr>
      </w:pPr>
      <w:proofErr w:type="spellStart"/>
      <w:proofErr w:type="gramStart"/>
      <w:r w:rsidRPr="000E6E03">
        <w:rPr>
          <w:b/>
          <w:bCs/>
          <w:sz w:val="24"/>
          <w:szCs w:val="24"/>
        </w:rPr>
        <w:t>Mr</w:t>
      </w:r>
      <w:r>
        <w:rPr>
          <w:b/>
          <w:bCs/>
        </w:rPr>
        <w:t>.</w:t>
      </w:r>
      <w:r w:rsidRPr="000E6E03">
        <w:rPr>
          <w:b/>
          <w:bCs/>
          <w:sz w:val="24"/>
          <w:szCs w:val="24"/>
        </w:rPr>
        <w:t>Ashok</w:t>
      </w:r>
      <w:proofErr w:type="spellEnd"/>
      <w:proofErr w:type="gramEnd"/>
      <w:r w:rsidRPr="000E6E03">
        <w:rPr>
          <w:b/>
          <w:bCs/>
          <w:sz w:val="24"/>
          <w:szCs w:val="24"/>
        </w:rPr>
        <w:t xml:space="preserve"> Kumar Gupta</w:t>
      </w:r>
      <w:r w:rsidRPr="000E6E03">
        <w:rPr>
          <w:sz w:val="24"/>
          <w:szCs w:val="24"/>
        </w:rPr>
        <w:t xml:space="preserve"> </w:t>
      </w:r>
      <w:r w:rsidRPr="0070243E">
        <w:rPr>
          <w:sz w:val="24"/>
          <w:szCs w:val="24"/>
        </w:rPr>
        <w:t xml:space="preserve">Independent </w:t>
      </w:r>
      <w:r>
        <w:rPr>
          <w:sz w:val="24"/>
          <w:szCs w:val="24"/>
        </w:rPr>
        <w:t xml:space="preserve">director </w:t>
      </w:r>
    </w:p>
    <w:p w14:paraId="0A794503" w14:textId="77777777" w:rsidR="00D71347" w:rsidRDefault="00D71347" w:rsidP="00613C73">
      <w:pPr>
        <w:rPr>
          <w:sz w:val="24"/>
          <w:szCs w:val="24"/>
        </w:rPr>
      </w:pPr>
    </w:p>
    <w:p w14:paraId="69593A1D" w14:textId="77777777" w:rsidR="002C2C7E" w:rsidRPr="0070243E" w:rsidRDefault="002C2C7E" w:rsidP="002C2C7E">
      <w:pPr>
        <w:spacing w:line="360" w:lineRule="auto"/>
        <w:ind w:left="230" w:right="7184"/>
        <w:rPr>
          <w:sz w:val="24"/>
          <w:szCs w:val="24"/>
        </w:rPr>
      </w:pPr>
      <w:proofErr w:type="spellStart"/>
      <w:proofErr w:type="gramStart"/>
      <w:r w:rsidRPr="000E6E03">
        <w:rPr>
          <w:b/>
          <w:bCs/>
          <w:sz w:val="24"/>
          <w:szCs w:val="24"/>
        </w:rPr>
        <w:t>Mr</w:t>
      </w:r>
      <w:r>
        <w:rPr>
          <w:b/>
          <w:bCs/>
        </w:rPr>
        <w:t>.</w:t>
      </w:r>
      <w:r w:rsidRPr="007F0F15">
        <w:rPr>
          <w:b/>
          <w:bCs/>
          <w:sz w:val="24"/>
          <w:szCs w:val="24"/>
        </w:rPr>
        <w:t>Kamlesh</w:t>
      </w:r>
      <w:proofErr w:type="spellEnd"/>
      <w:proofErr w:type="gramEnd"/>
      <w:r w:rsidRPr="007F0F15">
        <w:rPr>
          <w:b/>
          <w:bCs/>
          <w:sz w:val="24"/>
          <w:szCs w:val="24"/>
        </w:rPr>
        <w:t xml:space="preserve"> Chakrabarty </w:t>
      </w:r>
      <w:r w:rsidRPr="0070243E">
        <w:rPr>
          <w:sz w:val="24"/>
          <w:szCs w:val="24"/>
        </w:rPr>
        <w:t xml:space="preserve">Independent Director </w:t>
      </w:r>
      <w:proofErr w:type="spellStart"/>
      <w:proofErr w:type="gramStart"/>
      <w:r w:rsidRPr="000E6E03">
        <w:rPr>
          <w:b/>
          <w:bCs/>
          <w:sz w:val="24"/>
          <w:szCs w:val="24"/>
        </w:rPr>
        <w:t>Mr</w:t>
      </w:r>
      <w:r>
        <w:rPr>
          <w:b/>
          <w:bCs/>
        </w:rPr>
        <w:t>.</w:t>
      </w:r>
      <w:r w:rsidRPr="007F0F15">
        <w:rPr>
          <w:b/>
          <w:bCs/>
          <w:sz w:val="24"/>
          <w:szCs w:val="24"/>
        </w:rPr>
        <w:t>Shamsher</w:t>
      </w:r>
      <w:proofErr w:type="spellEnd"/>
      <w:proofErr w:type="gramEnd"/>
      <w:r w:rsidRPr="007F0F15">
        <w:rPr>
          <w:b/>
          <w:bCs/>
          <w:sz w:val="24"/>
          <w:szCs w:val="24"/>
        </w:rPr>
        <w:t xml:space="preserve"> Singh Ahlawat</w:t>
      </w:r>
      <w:r w:rsidRPr="000E6E03">
        <w:rPr>
          <w:sz w:val="24"/>
          <w:szCs w:val="24"/>
        </w:rPr>
        <w:t xml:space="preserve"> </w:t>
      </w:r>
      <w:r w:rsidRPr="0070243E">
        <w:rPr>
          <w:sz w:val="24"/>
          <w:szCs w:val="24"/>
        </w:rPr>
        <w:t>Independent Director</w:t>
      </w:r>
    </w:p>
    <w:p w14:paraId="6495727B" w14:textId="77777777" w:rsidR="002C2C7E" w:rsidRDefault="002C2C7E" w:rsidP="00613C73">
      <w:pPr>
        <w:rPr>
          <w:sz w:val="24"/>
          <w:szCs w:val="24"/>
        </w:rPr>
      </w:pPr>
    </w:p>
    <w:p w14:paraId="09B2BCF3" w14:textId="0D1CE2E6" w:rsidR="002C2C7E" w:rsidRDefault="002C2C7E" w:rsidP="002C2C7E">
      <w:pPr>
        <w:rPr>
          <w:b/>
          <w:bCs/>
          <w:spacing w:val="-2"/>
          <w:sz w:val="24"/>
          <w:szCs w:val="24"/>
        </w:rPr>
      </w:pPr>
      <w:r w:rsidRPr="0070243E">
        <w:rPr>
          <w:b/>
          <w:bCs/>
          <w:spacing w:val="-2"/>
          <w:sz w:val="24"/>
          <w:szCs w:val="24"/>
        </w:rPr>
        <w:t>MILESTONES</w:t>
      </w:r>
    </w:p>
    <w:p w14:paraId="7E541709" w14:textId="77777777" w:rsidR="002C2C7E" w:rsidRDefault="002C2C7E" w:rsidP="00613C73">
      <w:pPr>
        <w:rPr>
          <w:sz w:val="24"/>
          <w:szCs w:val="24"/>
        </w:rPr>
      </w:pPr>
      <w:r>
        <w:rPr>
          <w:sz w:val="24"/>
          <w:szCs w:val="24"/>
        </w:rPr>
        <w:t xml:space="preserve"> </w:t>
      </w:r>
    </w:p>
    <w:p w14:paraId="1E3CFA85" w14:textId="3C1D7E55" w:rsidR="002C2C7E" w:rsidRDefault="00B01405" w:rsidP="002C2C7E">
      <w:pPr>
        <w:jc w:val="center"/>
        <w:rPr>
          <w:noProof/>
          <w:sz w:val="24"/>
          <w:szCs w:val="24"/>
          <w14:ligatures w14:val="standardContextual"/>
        </w:rPr>
      </w:pPr>
      <w:r>
        <w:rPr>
          <w:noProof/>
          <w:sz w:val="24"/>
          <w:szCs w:val="24"/>
          <w14:ligatures w14:val="standardContextual"/>
        </w:rPr>
        <w:drawing>
          <wp:inline distT="0" distB="0" distL="0" distR="0" wp14:anchorId="52844E7B" wp14:editId="6E81D063">
            <wp:extent cx="2750820" cy="4330127"/>
            <wp:effectExtent l="0" t="0" r="0" b="0"/>
            <wp:docPr id="1339070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0513" name="Picture 13390705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3520" cy="4334377"/>
                    </a:xfrm>
                    <a:prstGeom prst="rect">
                      <a:avLst/>
                    </a:prstGeom>
                  </pic:spPr>
                </pic:pic>
              </a:graphicData>
            </a:graphic>
          </wp:inline>
        </w:drawing>
      </w:r>
    </w:p>
    <w:p w14:paraId="58628C31" w14:textId="4F66F6F9" w:rsidR="002C2C7E" w:rsidRPr="0070243E" w:rsidRDefault="002C2C7E" w:rsidP="002C2C7E">
      <w:pPr>
        <w:jc w:val="center"/>
        <w:rPr>
          <w:sz w:val="24"/>
          <w:szCs w:val="24"/>
        </w:rPr>
        <w:sectPr w:rsidR="002C2C7E" w:rsidRPr="0070243E" w:rsidSect="00613C73">
          <w:pgSz w:w="11910" w:h="16840"/>
          <w:pgMar w:top="920" w:right="1133" w:bottom="1160" w:left="850" w:header="0" w:footer="964" w:gutter="0"/>
          <w:cols w:space="720"/>
        </w:sectPr>
      </w:pPr>
    </w:p>
    <w:p w14:paraId="58165A3E" w14:textId="77777777" w:rsidR="0070243E" w:rsidRDefault="002F74B6" w:rsidP="0070243E">
      <w:pPr>
        <w:ind w:left="230"/>
        <w:jc w:val="both"/>
        <w:outlineLvl w:val="3"/>
        <w:rPr>
          <w:b/>
          <w:bCs/>
          <w:sz w:val="24"/>
          <w:szCs w:val="24"/>
        </w:rPr>
      </w:pPr>
      <w:proofErr w:type="spellStart"/>
      <w:r w:rsidRPr="002F74B6">
        <w:rPr>
          <w:b/>
          <w:bCs/>
          <w:sz w:val="24"/>
          <w:szCs w:val="24"/>
        </w:rPr>
        <w:lastRenderedPageBreak/>
        <w:t>Sammaan</w:t>
      </w:r>
      <w:proofErr w:type="spellEnd"/>
      <w:r w:rsidRPr="002F74B6">
        <w:rPr>
          <w:b/>
          <w:bCs/>
          <w:sz w:val="24"/>
          <w:szCs w:val="24"/>
        </w:rPr>
        <w:t xml:space="preserve"> Capital Limited Supports </w:t>
      </w:r>
      <w:proofErr w:type="spellStart"/>
      <w:r w:rsidRPr="002F74B6">
        <w:rPr>
          <w:b/>
          <w:bCs/>
          <w:sz w:val="24"/>
          <w:szCs w:val="24"/>
        </w:rPr>
        <w:t>Moneylife</w:t>
      </w:r>
      <w:proofErr w:type="spellEnd"/>
      <w:r w:rsidRPr="002F74B6">
        <w:rPr>
          <w:b/>
          <w:bCs/>
          <w:sz w:val="24"/>
          <w:szCs w:val="24"/>
        </w:rPr>
        <w:t xml:space="preserve"> Foundation in Empowering Investors</w:t>
      </w:r>
    </w:p>
    <w:p w14:paraId="0ACA477B" w14:textId="77777777" w:rsidR="00FA0423" w:rsidRDefault="00FA0423" w:rsidP="0070243E">
      <w:pPr>
        <w:ind w:left="230"/>
        <w:jc w:val="both"/>
        <w:outlineLvl w:val="3"/>
        <w:rPr>
          <w:b/>
          <w:bCs/>
          <w:sz w:val="24"/>
          <w:szCs w:val="24"/>
        </w:rPr>
      </w:pPr>
    </w:p>
    <w:p w14:paraId="5AA5A6D8" w14:textId="77777777" w:rsidR="00FA0423" w:rsidRDefault="00FA0423" w:rsidP="0070243E">
      <w:pPr>
        <w:ind w:left="230"/>
        <w:jc w:val="both"/>
        <w:outlineLvl w:val="3"/>
        <w:rPr>
          <w:b/>
          <w:bCs/>
          <w:sz w:val="24"/>
          <w:szCs w:val="24"/>
        </w:rPr>
      </w:pPr>
    </w:p>
    <w:p w14:paraId="0759E405" w14:textId="77777777" w:rsidR="00FA0423" w:rsidRDefault="00FA0423" w:rsidP="00FA0423">
      <w:pPr>
        <w:pStyle w:val="NormalWeb"/>
      </w:pPr>
      <w:proofErr w:type="spellStart"/>
      <w:r>
        <w:t>Sammaan</w:t>
      </w:r>
      <w:proofErr w:type="spellEnd"/>
      <w:r>
        <w:t xml:space="preserve"> Capital Limited, in association with </w:t>
      </w:r>
      <w:proofErr w:type="spellStart"/>
      <w:r>
        <w:rPr>
          <w:rStyle w:val="whitespace-normal"/>
          <w:rFonts w:eastAsiaTheme="majorEastAsia"/>
        </w:rPr>
        <w:t>Moneylife</w:t>
      </w:r>
      <w:proofErr w:type="spellEnd"/>
      <w:r>
        <w:rPr>
          <w:rStyle w:val="whitespace-normal"/>
          <w:rFonts w:eastAsiaTheme="majorEastAsia"/>
        </w:rPr>
        <w:t xml:space="preserve"> Foundation</w:t>
      </w:r>
      <w:r>
        <w:t xml:space="preserve">, played a vital role in organizing the </w:t>
      </w:r>
      <w:r>
        <w:rPr>
          <w:rStyle w:val="Emphasis"/>
          <w:rFonts w:eastAsiaTheme="majorEastAsia"/>
        </w:rPr>
        <w:t>“Investor, Empower Yourself”</w:t>
      </w:r>
      <w:r>
        <w:t xml:space="preserve"> seminar held on 7th May 2017 at the </w:t>
      </w:r>
      <w:r>
        <w:rPr>
          <w:rStyle w:val="whitespace-normal"/>
          <w:rFonts w:eastAsiaTheme="majorEastAsia"/>
        </w:rPr>
        <w:t>Town &amp; Country Club</w:t>
      </w:r>
      <w:r>
        <w:t xml:space="preserve">. The event took place in New Gurgaon, part of the National Capital Region (NCR), and marked a significant step in extending investor awareness initiatives beyond Maharashtra, where </w:t>
      </w:r>
      <w:proofErr w:type="spellStart"/>
      <w:r>
        <w:t>Moneylife</w:t>
      </w:r>
      <w:proofErr w:type="spellEnd"/>
      <w:r>
        <w:t xml:space="preserve"> Foundation had primarily been active.</w:t>
      </w:r>
    </w:p>
    <w:p w14:paraId="1E8D3ED4" w14:textId="77777777" w:rsidR="00FA0423" w:rsidRDefault="00FA0423" w:rsidP="00FA0423">
      <w:pPr>
        <w:pStyle w:val="NormalWeb"/>
      </w:pPr>
      <w:r>
        <w:t xml:space="preserve">The seminar highlighted </w:t>
      </w:r>
      <w:proofErr w:type="spellStart"/>
      <w:r>
        <w:t>Sammaan</w:t>
      </w:r>
      <w:proofErr w:type="spellEnd"/>
      <w:r>
        <w:t xml:space="preserve"> Capital Limited’s strong commitment to promoting financial literacy and empowering investors. With participation from more than 300 attendees, the event attracted individuals from Gurgaon, Delhi, and various parts of North India, including Allahabad, Ludhiana, and Chandigarh. The large turnout reflected a growing interest among individuals in understanding financial planning and making informed investment decisions.</w:t>
      </w:r>
    </w:p>
    <w:p w14:paraId="2BB00889" w14:textId="77777777" w:rsidR="00FA0423" w:rsidRDefault="00FA0423" w:rsidP="00FA0423">
      <w:pPr>
        <w:pStyle w:val="NormalWeb"/>
      </w:pPr>
      <w:r>
        <w:t xml:space="preserve">The program began with an introductory address by </w:t>
      </w:r>
      <w:r>
        <w:rPr>
          <w:rStyle w:val="whitespace-normal"/>
          <w:rFonts w:eastAsiaTheme="majorEastAsia"/>
        </w:rPr>
        <w:t>Gagan Banga</w:t>
      </w:r>
      <w:r>
        <w:t xml:space="preserve">, Vice Chairman and Managing Director of </w:t>
      </w:r>
      <w:proofErr w:type="spellStart"/>
      <w:r>
        <w:t>Sammaan</w:t>
      </w:r>
      <w:proofErr w:type="spellEnd"/>
      <w:r>
        <w:t xml:space="preserve"> Capital Limited. He emphasized the importance of financial education in today’s dynamic economic environment. This was followed by an introduction to </w:t>
      </w:r>
      <w:proofErr w:type="spellStart"/>
      <w:r>
        <w:t>Moneylife</w:t>
      </w:r>
      <w:proofErr w:type="spellEnd"/>
      <w:r>
        <w:t xml:space="preserve"> Foundation by </w:t>
      </w:r>
      <w:r>
        <w:rPr>
          <w:rStyle w:val="whitespace-normal"/>
          <w:rFonts w:eastAsiaTheme="majorEastAsia"/>
        </w:rPr>
        <w:t>Veeresh Malik</w:t>
      </w:r>
      <w:r>
        <w:t>, who outlined the organization’s mission of enhancing financial awareness and protecting investor interests.</w:t>
      </w:r>
    </w:p>
    <w:p w14:paraId="1B44281E" w14:textId="77777777" w:rsidR="00FA0423" w:rsidRDefault="00FA0423" w:rsidP="00FA0423">
      <w:pPr>
        <w:pStyle w:val="NormalWeb"/>
      </w:pPr>
      <w:r>
        <w:t xml:space="preserve">The seminar featured insightful sessions conducted by well-known experts. </w:t>
      </w:r>
      <w:r>
        <w:rPr>
          <w:rStyle w:val="whitespace-normal"/>
          <w:rFonts w:eastAsiaTheme="majorEastAsia"/>
        </w:rPr>
        <w:t>Sucheta Dalal</w:t>
      </w:r>
      <w:r>
        <w:t xml:space="preserve">, Trustee of </w:t>
      </w:r>
      <w:proofErr w:type="spellStart"/>
      <w:r>
        <w:t>Moneylife</w:t>
      </w:r>
      <w:proofErr w:type="spellEnd"/>
      <w:r>
        <w:t xml:space="preserve"> Foundation, guided participants on safeguarding their finances and avoiding common financial mistakes. </w:t>
      </w:r>
      <w:proofErr w:type="spellStart"/>
      <w:r>
        <w:rPr>
          <w:rStyle w:val="whitespace-normal"/>
          <w:rFonts w:eastAsiaTheme="majorEastAsia"/>
        </w:rPr>
        <w:t>Debashis</w:t>
      </w:r>
      <w:proofErr w:type="spellEnd"/>
      <w:r>
        <w:rPr>
          <w:rStyle w:val="whitespace-normal"/>
          <w:rFonts w:eastAsiaTheme="majorEastAsia"/>
        </w:rPr>
        <w:t xml:space="preserve"> Basu</w:t>
      </w:r>
      <w:r>
        <w:t xml:space="preserve">, also a Trustee and Editor of </w:t>
      </w:r>
      <w:proofErr w:type="spellStart"/>
      <w:r>
        <w:t>Moneylife</w:t>
      </w:r>
      <w:proofErr w:type="spellEnd"/>
      <w:r>
        <w:t>, delivered an engaging session on making smart and well-informed investment decisions. Their sessions, supported by practical examples, were beneficial for both experienced investors and beginners.</w:t>
      </w:r>
    </w:p>
    <w:p w14:paraId="20C3D128" w14:textId="77777777" w:rsidR="00FA0423" w:rsidRDefault="00FA0423" w:rsidP="00FA0423">
      <w:pPr>
        <w:pStyle w:val="NormalWeb"/>
      </w:pPr>
      <w:r>
        <w:t xml:space="preserve">Adding further value, </w:t>
      </w:r>
      <w:r>
        <w:rPr>
          <w:rStyle w:val="whitespace-normal"/>
          <w:rFonts w:eastAsiaTheme="majorEastAsia"/>
        </w:rPr>
        <w:t>Sachin Choudhary</w:t>
      </w:r>
      <w:r>
        <w:t xml:space="preserve">, Director and Business Head at </w:t>
      </w:r>
      <w:proofErr w:type="spellStart"/>
      <w:r>
        <w:t>Sammaan</w:t>
      </w:r>
      <w:proofErr w:type="spellEnd"/>
      <w:r>
        <w:t xml:space="preserve"> Capital Limited, shared important insights into housing finance. He explained key </w:t>
      </w:r>
      <w:proofErr w:type="gramStart"/>
      <w:r>
        <w:t>do’s</w:t>
      </w:r>
      <w:proofErr w:type="gramEnd"/>
      <w:r>
        <w:t xml:space="preserve"> and don’ts of mortgage borrowing, helping participants understand responsible borrowing practices. Additionally, Sucheta Dalal highlighted the importance of wills and nominations, stressing the need for proper financial planning and secure wealth transfer.</w:t>
      </w:r>
    </w:p>
    <w:p w14:paraId="133B9F3C" w14:textId="77777777" w:rsidR="00FA0423" w:rsidRDefault="00FA0423" w:rsidP="00FA0423">
      <w:pPr>
        <w:pStyle w:val="NormalWeb"/>
      </w:pPr>
      <w:r>
        <w:t xml:space="preserve">An interactive panel discussion formed a key highlight of the event, featuring Sucheta Dalal, </w:t>
      </w:r>
      <w:proofErr w:type="spellStart"/>
      <w:r>
        <w:t>Debashis</w:t>
      </w:r>
      <w:proofErr w:type="spellEnd"/>
      <w:r>
        <w:t xml:space="preserve"> Basu, and Sachin Choudhary. The discussion covered important topics such as investment strategies, risk management, and financial planning. Participants actively engaged in the session by asking relevant questions, which were effectively addressed by the panel, making it both informative and interactive.</w:t>
      </w:r>
    </w:p>
    <w:p w14:paraId="71588102" w14:textId="77777777" w:rsidR="00FA0423" w:rsidRDefault="00FA0423" w:rsidP="00FA0423">
      <w:pPr>
        <w:pStyle w:val="NormalWeb"/>
      </w:pPr>
      <w:r>
        <w:t xml:space="preserve">The primary objective of the seminar was to enhance awareness and equip individuals with the knowledge required to make sound financial decisions. The event successfully catered to a diverse audience, ranging from financially aware individuals to beginners. By simplifying complex financial concepts, the seminar helped bridge the knowledge gap and encouraged responsible investment </w:t>
      </w:r>
      <w:proofErr w:type="spellStart"/>
      <w:r>
        <w:t>behavior</w:t>
      </w:r>
      <w:proofErr w:type="spellEnd"/>
      <w:r>
        <w:t>.</w:t>
      </w:r>
    </w:p>
    <w:p w14:paraId="6B5A1D1D" w14:textId="77777777" w:rsidR="00FA0423" w:rsidRDefault="00FA0423" w:rsidP="00FA0423">
      <w:pPr>
        <w:pStyle w:val="NormalWeb"/>
      </w:pPr>
      <w:r>
        <w:t xml:space="preserve">The event concluded with a vote of thanks by </w:t>
      </w:r>
      <w:r>
        <w:rPr>
          <w:rStyle w:val="whitespace-normal"/>
          <w:rFonts w:eastAsiaTheme="majorEastAsia"/>
        </w:rPr>
        <w:t>Monu Ratra</w:t>
      </w:r>
      <w:r>
        <w:t xml:space="preserve">, National Sales Manager at </w:t>
      </w:r>
      <w:proofErr w:type="spellStart"/>
      <w:r>
        <w:t>Sammaan</w:t>
      </w:r>
      <w:proofErr w:type="spellEnd"/>
      <w:r>
        <w:t xml:space="preserve"> Capital Limited. He expressed appreciation to the speakers, organizers, and participants for contributing to the success of the seminar. The initiative received positive feedback, with many attendees expressing interest in similar programs in the future.</w:t>
      </w:r>
    </w:p>
    <w:p w14:paraId="7B1BD73F" w14:textId="77777777" w:rsidR="00FA0423" w:rsidRDefault="00FA0423" w:rsidP="00FA0423">
      <w:pPr>
        <w:pStyle w:val="NormalWeb"/>
      </w:pPr>
      <w:r>
        <w:lastRenderedPageBreak/>
        <w:t>Participants also suggested expanding such seminars to different cities across India and recommended live telecasts through digital and television platforms to reach a wider audience. These suggestions reflect the increasing demand for accessible financial education.</w:t>
      </w:r>
    </w:p>
    <w:p w14:paraId="761D7382" w14:textId="77777777" w:rsidR="00FA0423" w:rsidRDefault="00FA0423" w:rsidP="00FA0423">
      <w:pPr>
        <w:pStyle w:val="NormalWeb"/>
      </w:pPr>
      <w:proofErr w:type="spellStart"/>
      <w:r>
        <w:t>Moneylife</w:t>
      </w:r>
      <w:proofErr w:type="spellEnd"/>
      <w:r>
        <w:t xml:space="preserve"> Foundation continues to play a crucial role in promoting financial literacy and advocating investor rights across India by organizing workshops and awareness programs. In line with this vision, </w:t>
      </w:r>
      <w:proofErr w:type="spellStart"/>
      <w:r>
        <w:t>Sammaan</w:t>
      </w:r>
      <w:proofErr w:type="spellEnd"/>
      <w:r>
        <w:t xml:space="preserve"> Capital Limited actively engages in corporate social responsibility initiatives aimed at educating investors and promoting transparency. Through such efforts, the company contributes to building a financially informed society, supporting sustainable economic growth and development.</w:t>
      </w:r>
    </w:p>
    <w:p w14:paraId="47C0EB02" w14:textId="77777777" w:rsidR="00FA0423" w:rsidRDefault="00FA0423" w:rsidP="0070243E">
      <w:pPr>
        <w:ind w:left="230"/>
        <w:jc w:val="both"/>
        <w:outlineLvl w:val="3"/>
        <w:rPr>
          <w:b/>
          <w:bCs/>
          <w:sz w:val="24"/>
          <w:szCs w:val="24"/>
        </w:rPr>
      </w:pPr>
    </w:p>
    <w:p w14:paraId="4F048CC2" w14:textId="77777777" w:rsidR="002773C3" w:rsidRPr="0070243E" w:rsidRDefault="002773C3" w:rsidP="002773C3">
      <w:pPr>
        <w:ind w:left="230"/>
        <w:jc w:val="both"/>
        <w:outlineLvl w:val="3"/>
        <w:rPr>
          <w:b/>
          <w:bCs/>
          <w:sz w:val="24"/>
          <w:szCs w:val="24"/>
        </w:rPr>
      </w:pPr>
      <w:r w:rsidRPr="0070243E">
        <w:rPr>
          <w:b/>
          <w:bCs/>
          <w:sz w:val="24"/>
          <w:szCs w:val="24"/>
        </w:rPr>
        <w:t>THE</w:t>
      </w:r>
      <w:r w:rsidRPr="0070243E">
        <w:rPr>
          <w:b/>
          <w:bCs/>
          <w:spacing w:val="-2"/>
          <w:sz w:val="24"/>
          <w:szCs w:val="24"/>
        </w:rPr>
        <w:t xml:space="preserve"> </w:t>
      </w:r>
      <w:r w:rsidRPr="0070243E">
        <w:rPr>
          <w:b/>
          <w:bCs/>
          <w:spacing w:val="-5"/>
          <w:sz w:val="24"/>
          <w:szCs w:val="24"/>
        </w:rPr>
        <w:t>HUB</w:t>
      </w:r>
    </w:p>
    <w:p w14:paraId="563A7332" w14:textId="77777777" w:rsidR="002773C3" w:rsidRDefault="002773C3" w:rsidP="0070243E">
      <w:pPr>
        <w:ind w:left="230"/>
        <w:jc w:val="both"/>
        <w:outlineLvl w:val="3"/>
        <w:rPr>
          <w:b/>
          <w:bCs/>
          <w:sz w:val="24"/>
          <w:szCs w:val="24"/>
        </w:rPr>
      </w:pPr>
    </w:p>
    <w:p w14:paraId="6BEBA575" w14:textId="77777777" w:rsidR="00C939EC" w:rsidRDefault="00C939EC" w:rsidP="00C939EC">
      <w:pPr>
        <w:pStyle w:val="NormalWeb"/>
      </w:pPr>
      <w:proofErr w:type="spellStart"/>
      <w:r>
        <w:t>Sammaan</w:t>
      </w:r>
      <w:proofErr w:type="spellEnd"/>
      <w:r>
        <w:t xml:space="preserve"> Capital Limited has developed </w:t>
      </w:r>
      <w:r>
        <w:rPr>
          <w:rStyle w:val="Emphasis"/>
          <w:rFonts w:eastAsiaTheme="majorEastAsia"/>
        </w:rPr>
        <w:t>The Hub</w:t>
      </w:r>
      <w:r>
        <w:t xml:space="preserve">, a modern and intelligently designed business centre located at </w:t>
      </w:r>
      <w:r>
        <w:rPr>
          <w:rStyle w:val="whitespace-normal"/>
          <w:rFonts w:eastAsiaTheme="majorEastAsia"/>
        </w:rPr>
        <w:t xml:space="preserve">One </w:t>
      </w:r>
      <w:proofErr w:type="spellStart"/>
      <w:r>
        <w:rPr>
          <w:rStyle w:val="whitespace-normal"/>
          <w:rFonts w:eastAsiaTheme="majorEastAsia"/>
        </w:rPr>
        <w:t>Indiabulls</w:t>
      </w:r>
      <w:proofErr w:type="spellEnd"/>
      <w:r>
        <w:rPr>
          <w:rStyle w:val="whitespace-normal"/>
          <w:rFonts w:eastAsiaTheme="majorEastAsia"/>
        </w:rPr>
        <w:t xml:space="preserve"> Centre</w:t>
      </w:r>
      <w:r>
        <w:t>. This initiative reflects the company’s forward-looking approach to providing innovative workspace solutions aligned with evolving business needs.</w:t>
      </w:r>
    </w:p>
    <w:p w14:paraId="4A3774FC" w14:textId="77777777" w:rsidR="00C939EC" w:rsidRDefault="00C939EC" w:rsidP="00C939EC">
      <w:pPr>
        <w:pStyle w:val="NormalWeb"/>
      </w:pPr>
      <w:r>
        <w:t>With the growing demand for flexible and cost-effective office spaces in India, The Hub caters to a wide range of businesses, including startups, SMEs, and large corporations. It offers around 25,000 sq. ft. of fully serviced office space with flexible configurations, enabling organizations to choose setups based on their size and requirements.</w:t>
      </w:r>
    </w:p>
    <w:p w14:paraId="4C8FCE93" w14:textId="77777777" w:rsidR="00C939EC" w:rsidRDefault="00C939EC" w:rsidP="00C939EC">
      <w:pPr>
        <w:pStyle w:val="NormalWeb"/>
      </w:pPr>
      <w:r>
        <w:t>The Hub provides a premium working environment supported by modern amenities such as security, maintenance, pantry services, and efficient management of utilities. It is equipped with advanced IT and telecom infrastructure, meeting rooms, video conferencing facilities, and professional reception services, ensuring smooth business operations.</w:t>
      </w:r>
    </w:p>
    <w:p w14:paraId="43F4ADE0" w14:textId="77777777" w:rsidR="00C939EC" w:rsidRDefault="00C939EC" w:rsidP="00C939EC">
      <w:pPr>
        <w:pStyle w:val="NormalWeb"/>
      </w:pPr>
      <w:r>
        <w:t xml:space="preserve">Located in </w:t>
      </w:r>
      <w:r>
        <w:rPr>
          <w:rStyle w:val="whitespace-normal"/>
          <w:rFonts w:eastAsiaTheme="majorEastAsia"/>
        </w:rPr>
        <w:t>Lower Parel</w:t>
      </w:r>
      <w:r>
        <w:t xml:space="preserve">, a prime commercial area, The Hub enjoys excellent connectivity to key business districts like </w:t>
      </w:r>
      <w:r>
        <w:rPr>
          <w:rStyle w:val="whitespace-normal"/>
          <w:rFonts w:eastAsiaTheme="majorEastAsia"/>
        </w:rPr>
        <w:t>Nariman Point</w:t>
      </w:r>
      <w:r>
        <w:t xml:space="preserve"> and </w:t>
      </w:r>
      <w:r>
        <w:rPr>
          <w:rStyle w:val="whitespace-normal"/>
          <w:rFonts w:eastAsiaTheme="majorEastAsia"/>
        </w:rPr>
        <w:t>Bandra Kurla Complex</w:t>
      </w:r>
      <w:r>
        <w:t>. Its strategic location, along with premium facilities, makes it an attractive workspace solution.</w:t>
      </w:r>
    </w:p>
    <w:p w14:paraId="1CBF475D" w14:textId="77777777" w:rsidR="00C939EC" w:rsidRDefault="00C939EC" w:rsidP="00C939EC">
      <w:pPr>
        <w:pStyle w:val="NormalWeb"/>
      </w:pPr>
      <w:r>
        <w:t>Overall, The Hub represents a blend of flexibility, convenience, and modern infrastructure, supporting businesses in achieving productivity and growth.</w:t>
      </w:r>
    </w:p>
    <w:p w14:paraId="03FD9227" w14:textId="77777777" w:rsidR="002773C3" w:rsidRDefault="002773C3" w:rsidP="0070243E">
      <w:pPr>
        <w:ind w:left="230"/>
        <w:jc w:val="both"/>
        <w:outlineLvl w:val="3"/>
        <w:rPr>
          <w:b/>
          <w:bCs/>
          <w:sz w:val="24"/>
          <w:szCs w:val="24"/>
        </w:rPr>
      </w:pPr>
    </w:p>
    <w:p w14:paraId="5841ED05" w14:textId="77777777" w:rsidR="00D705CE" w:rsidRDefault="00D705CE" w:rsidP="0070243E">
      <w:pPr>
        <w:ind w:left="230"/>
        <w:jc w:val="both"/>
        <w:outlineLvl w:val="3"/>
        <w:rPr>
          <w:b/>
          <w:bCs/>
          <w:sz w:val="24"/>
          <w:szCs w:val="24"/>
        </w:rPr>
      </w:pPr>
      <w:proofErr w:type="spellStart"/>
      <w:r w:rsidRPr="00D705CE">
        <w:rPr>
          <w:b/>
          <w:bCs/>
          <w:sz w:val="24"/>
          <w:szCs w:val="24"/>
        </w:rPr>
        <w:t>Sammaan</w:t>
      </w:r>
      <w:proofErr w:type="spellEnd"/>
      <w:r w:rsidRPr="00D705CE">
        <w:rPr>
          <w:b/>
          <w:bCs/>
          <w:sz w:val="24"/>
          <w:szCs w:val="24"/>
        </w:rPr>
        <w:t xml:space="preserve"> Capital Limited CSR Initiative – Drug Access Program</w:t>
      </w:r>
    </w:p>
    <w:p w14:paraId="590E1A99" w14:textId="77777777" w:rsidR="00D705CE" w:rsidRDefault="00D705CE" w:rsidP="0070243E">
      <w:pPr>
        <w:ind w:left="230"/>
        <w:jc w:val="both"/>
        <w:outlineLvl w:val="3"/>
        <w:rPr>
          <w:b/>
          <w:bCs/>
          <w:sz w:val="24"/>
          <w:szCs w:val="24"/>
        </w:rPr>
      </w:pPr>
    </w:p>
    <w:p w14:paraId="300D672D" w14:textId="77777777" w:rsidR="00B03838" w:rsidRDefault="00B03838" w:rsidP="00B03838">
      <w:pPr>
        <w:pStyle w:val="NormalWeb"/>
      </w:pPr>
      <w:proofErr w:type="spellStart"/>
      <w:r>
        <w:t>Sammaan</w:t>
      </w:r>
      <w:proofErr w:type="spellEnd"/>
      <w:r>
        <w:t xml:space="preserve"> Capital Limited, as part of its corporate social responsibility (CSR) efforts, has undertaken a meaningful healthcare initiative by supporting a Drug Access Program for cancer patients in collaboration with </w:t>
      </w:r>
      <w:r>
        <w:rPr>
          <w:rStyle w:val="whitespace-normal"/>
          <w:rFonts w:eastAsiaTheme="majorEastAsia"/>
        </w:rPr>
        <w:t>Novartis</w:t>
      </w:r>
      <w:r>
        <w:t>.</w:t>
      </w:r>
    </w:p>
    <w:p w14:paraId="0D3C024B" w14:textId="77777777" w:rsidR="00B03838" w:rsidRDefault="00B03838" w:rsidP="00B03838">
      <w:pPr>
        <w:pStyle w:val="NormalWeb"/>
      </w:pPr>
      <w:r>
        <w:t>Recognizing that cancer treatment is often expensive and unaffordable for many, especially economically weaker sections, the company partnered with Novartis to provide access to essential life-saving medicines. Under this program, eligible patients receive subsidized or free drugs based on their financial condition, ensuring continuity in treatment and improving recovery outcomes.</w:t>
      </w:r>
    </w:p>
    <w:p w14:paraId="5230A729" w14:textId="77777777" w:rsidR="00B03838" w:rsidRDefault="00B03838" w:rsidP="00B03838">
      <w:pPr>
        <w:pStyle w:val="NormalWeb"/>
      </w:pPr>
      <w:r>
        <w:t xml:space="preserve">Beyond medication support, the initiative also focuses on patient awareness, </w:t>
      </w:r>
      <w:proofErr w:type="spellStart"/>
      <w:r>
        <w:t>counseling</w:t>
      </w:r>
      <w:proofErr w:type="spellEnd"/>
      <w:r>
        <w:t>, and guidance throughout the treatment process. By working with healthcare providers, the program ensures that patients receive proper information on treatment, medication usage, and follow-up care.</w:t>
      </w:r>
    </w:p>
    <w:p w14:paraId="2F89C306" w14:textId="77777777" w:rsidR="00B03838" w:rsidRDefault="00B03838" w:rsidP="00B03838">
      <w:pPr>
        <w:pStyle w:val="NormalWeb"/>
      </w:pPr>
      <w:r>
        <w:lastRenderedPageBreak/>
        <w:t>This collaboration highlights the importance of public-private partnerships in addressing healthcare challenges in India. It has helped reduce the financial burden on patients and improved access to quality treatment.</w:t>
      </w:r>
    </w:p>
    <w:p w14:paraId="530B875C" w14:textId="77777777" w:rsidR="00B03838" w:rsidRDefault="00B03838" w:rsidP="00B03838">
      <w:pPr>
        <w:pStyle w:val="NormalWeb"/>
      </w:pPr>
      <w:r>
        <w:t xml:space="preserve">Overall, the Drug Access Program reflects </w:t>
      </w:r>
      <w:proofErr w:type="spellStart"/>
      <w:r>
        <w:t>Sammaan</w:t>
      </w:r>
      <w:proofErr w:type="spellEnd"/>
      <w:r>
        <w:t xml:space="preserve"> Capital Limited’s commitment to social responsibility and its vision of creating a positive impact by promoting healthcare accessibility and community well-being.</w:t>
      </w:r>
    </w:p>
    <w:p w14:paraId="478569E7" w14:textId="77777777" w:rsidR="00D705CE" w:rsidRDefault="00D705CE" w:rsidP="0070243E">
      <w:pPr>
        <w:ind w:left="230"/>
        <w:jc w:val="both"/>
        <w:outlineLvl w:val="3"/>
        <w:rPr>
          <w:b/>
          <w:bCs/>
          <w:sz w:val="24"/>
          <w:szCs w:val="24"/>
        </w:rPr>
      </w:pPr>
    </w:p>
    <w:p w14:paraId="3072D1D0" w14:textId="77777777" w:rsidR="00DF5729" w:rsidRDefault="00DF5729" w:rsidP="0070243E">
      <w:pPr>
        <w:ind w:left="230"/>
        <w:jc w:val="both"/>
        <w:outlineLvl w:val="3"/>
        <w:rPr>
          <w:b/>
          <w:spacing w:val="-2"/>
          <w:sz w:val="24"/>
        </w:rPr>
      </w:pPr>
      <w:r w:rsidRPr="0070243E">
        <w:rPr>
          <w:b/>
          <w:sz w:val="24"/>
        </w:rPr>
        <w:t>NOA</w:t>
      </w:r>
      <w:r w:rsidRPr="0070243E">
        <w:rPr>
          <w:b/>
          <w:spacing w:val="1"/>
          <w:sz w:val="24"/>
        </w:rPr>
        <w:t xml:space="preserve"> </w:t>
      </w:r>
      <w:r w:rsidRPr="0070243E">
        <w:rPr>
          <w:b/>
          <w:spacing w:val="-2"/>
          <w:sz w:val="24"/>
        </w:rPr>
        <w:t>program</w:t>
      </w:r>
    </w:p>
    <w:p w14:paraId="3C31FA4B" w14:textId="77777777" w:rsidR="00DF5729" w:rsidRDefault="00DF5729" w:rsidP="0070243E">
      <w:pPr>
        <w:ind w:left="230"/>
        <w:jc w:val="both"/>
        <w:outlineLvl w:val="3"/>
        <w:rPr>
          <w:b/>
          <w:spacing w:val="-2"/>
          <w:sz w:val="24"/>
        </w:rPr>
      </w:pPr>
    </w:p>
    <w:p w14:paraId="44A04BF4" w14:textId="77777777" w:rsidR="006E2D2B" w:rsidRDefault="006E2D2B" w:rsidP="006E2D2B">
      <w:pPr>
        <w:pStyle w:val="NormalWeb"/>
      </w:pPr>
      <w:proofErr w:type="spellStart"/>
      <w:r>
        <w:t>Sammaan</w:t>
      </w:r>
      <w:proofErr w:type="spellEnd"/>
      <w:r>
        <w:t xml:space="preserve"> Capital Limited, under its Corporate Social Responsibility (CSR) initiatives, supports healthcare programs that improve access to life-saving treatments. One such initiative is its association with the </w:t>
      </w:r>
      <w:r>
        <w:rPr>
          <w:rStyle w:val="whitespace-normal"/>
          <w:rFonts w:eastAsiaTheme="majorEastAsia"/>
        </w:rPr>
        <w:t>Novartis Oncology Access Program</w:t>
      </w:r>
      <w:r>
        <w:t xml:space="preserve">, in collaboration with </w:t>
      </w:r>
      <w:r>
        <w:rPr>
          <w:rStyle w:val="whitespace-normal"/>
          <w:rFonts w:eastAsiaTheme="majorEastAsia"/>
        </w:rPr>
        <w:t>Novartis</w:t>
      </w:r>
      <w:r>
        <w:t>.</w:t>
      </w:r>
    </w:p>
    <w:p w14:paraId="548EA49C" w14:textId="77777777" w:rsidR="006E2D2B" w:rsidRDefault="006E2D2B" w:rsidP="006E2D2B">
      <w:pPr>
        <w:pStyle w:val="NormalWeb"/>
      </w:pPr>
      <w:r>
        <w:t>The NOA Program is a global effort aimed at making advanced cancer medicines affordable and accessible in low- and middle-income countries like India. Since cancer treatment is often expensive, the program provides high-quality oncology drugs at significantly reduced costs, helping patients continue their treatment without financial strain.</w:t>
      </w:r>
    </w:p>
    <w:p w14:paraId="7F4DCDC2" w14:textId="77777777" w:rsidR="006E2D2B" w:rsidRDefault="006E2D2B" w:rsidP="006E2D2B">
      <w:pPr>
        <w:pStyle w:val="NormalWeb"/>
      </w:pPr>
      <w:r>
        <w:t xml:space="preserve">Through this initiative, </w:t>
      </w:r>
      <w:proofErr w:type="spellStart"/>
      <w:r>
        <w:t>Sammaan</w:t>
      </w:r>
      <w:proofErr w:type="spellEnd"/>
      <w:r>
        <w:t xml:space="preserve"> Capital Limited supports patients by ensuring timely access to essential medicines, improving treatment outcomes and survival rates. The program focuses on affordability, continuity of care, and reducing the financial burden on patients and their families.</w:t>
      </w:r>
    </w:p>
    <w:p w14:paraId="66DB8A8E" w14:textId="77777777" w:rsidR="006E2D2B" w:rsidRDefault="006E2D2B" w:rsidP="006E2D2B">
      <w:pPr>
        <w:pStyle w:val="NormalWeb"/>
      </w:pPr>
      <w:r>
        <w:t>Additionally, it promotes patient awareness and guidance by working closely with hospitals and healthcare professionals, ensuring proper understanding and adherence to treatment.</w:t>
      </w:r>
    </w:p>
    <w:p w14:paraId="0F5F45D3" w14:textId="77777777" w:rsidR="006E2D2B" w:rsidRDefault="006E2D2B" w:rsidP="006E2D2B">
      <w:pPr>
        <w:pStyle w:val="NormalWeb"/>
      </w:pPr>
      <w:r>
        <w:t xml:space="preserve">Overall, </w:t>
      </w:r>
      <w:proofErr w:type="spellStart"/>
      <w:r>
        <w:t>Sammaan</w:t>
      </w:r>
      <w:proofErr w:type="spellEnd"/>
      <w:r>
        <w:t xml:space="preserve"> Capital Limited’s involvement in the NOA Program reflects its commitment to healthcare accessibility and social welfare, contributing to a more inclusive and supportive healthcare system.</w:t>
      </w:r>
    </w:p>
    <w:p w14:paraId="2FFFD95B" w14:textId="77777777" w:rsidR="00DF5729" w:rsidRDefault="00DF5729" w:rsidP="0070243E">
      <w:pPr>
        <w:ind w:left="230"/>
        <w:jc w:val="both"/>
        <w:outlineLvl w:val="3"/>
        <w:rPr>
          <w:b/>
          <w:bCs/>
          <w:sz w:val="24"/>
          <w:szCs w:val="24"/>
        </w:rPr>
      </w:pPr>
    </w:p>
    <w:p w14:paraId="2261CBEA" w14:textId="77777777" w:rsidR="006E2D2B" w:rsidRDefault="00F3026F" w:rsidP="0070243E">
      <w:pPr>
        <w:ind w:left="230"/>
        <w:jc w:val="both"/>
        <w:outlineLvl w:val="3"/>
        <w:rPr>
          <w:b/>
          <w:bCs/>
          <w:sz w:val="24"/>
          <w:szCs w:val="24"/>
        </w:rPr>
      </w:pPr>
      <w:proofErr w:type="spellStart"/>
      <w:r w:rsidRPr="00F3026F">
        <w:rPr>
          <w:b/>
          <w:bCs/>
          <w:sz w:val="24"/>
          <w:szCs w:val="24"/>
        </w:rPr>
        <w:t>Sammaan</w:t>
      </w:r>
      <w:proofErr w:type="spellEnd"/>
      <w:r w:rsidRPr="00F3026F">
        <w:rPr>
          <w:b/>
          <w:bCs/>
          <w:sz w:val="24"/>
          <w:szCs w:val="24"/>
        </w:rPr>
        <w:t xml:space="preserve"> Capital Foundation</w:t>
      </w:r>
    </w:p>
    <w:p w14:paraId="3C8BD770" w14:textId="77777777" w:rsidR="00D8422A" w:rsidRDefault="00D8422A" w:rsidP="0070243E">
      <w:pPr>
        <w:ind w:left="230"/>
        <w:jc w:val="both"/>
        <w:outlineLvl w:val="3"/>
        <w:rPr>
          <w:b/>
          <w:bCs/>
          <w:sz w:val="24"/>
          <w:szCs w:val="24"/>
        </w:rPr>
      </w:pPr>
    </w:p>
    <w:p w14:paraId="5B8AB054" w14:textId="77777777" w:rsidR="00D8422A" w:rsidRDefault="00D8422A" w:rsidP="00D8422A">
      <w:pPr>
        <w:pStyle w:val="NormalWeb"/>
      </w:pPr>
      <w:proofErr w:type="spellStart"/>
      <w:r>
        <w:t>Sammaan</w:t>
      </w:r>
      <w:proofErr w:type="spellEnd"/>
      <w:r>
        <w:t xml:space="preserve"> Capital Limited, through the </w:t>
      </w:r>
      <w:proofErr w:type="spellStart"/>
      <w:r>
        <w:rPr>
          <w:rStyle w:val="whitespace-normal"/>
          <w:rFonts w:eastAsiaTheme="majorEastAsia"/>
        </w:rPr>
        <w:t>Sammaan</w:t>
      </w:r>
      <w:proofErr w:type="spellEnd"/>
      <w:r>
        <w:rPr>
          <w:rStyle w:val="whitespace-normal"/>
          <w:rFonts w:eastAsiaTheme="majorEastAsia"/>
        </w:rPr>
        <w:t xml:space="preserve"> Capital Foundation</w:t>
      </w:r>
      <w:r>
        <w:t>, actively works towards addressing key development challenges in India. While the country has achieved strong economic growth, improved infrastructure, and better access to education, significant socio-economic disparities still exist.</w:t>
      </w:r>
    </w:p>
    <w:p w14:paraId="729B72EF" w14:textId="77777777" w:rsidR="00D8422A" w:rsidRDefault="00D8422A" w:rsidP="00D8422A">
      <w:pPr>
        <w:pStyle w:val="NormalWeb"/>
      </w:pPr>
      <w:r>
        <w:t>Many communities, particularly in rural areas, continue to face challenges such as poverty, lack of quality healthcare, inadequate sanitation, and limited access to clean water and electricity. Issues like malnutrition, infant mortality, gender inequality, and poor education quality further hinder inclusive development.</w:t>
      </w:r>
    </w:p>
    <w:p w14:paraId="509534A8" w14:textId="77777777" w:rsidR="00D8422A" w:rsidRDefault="00D8422A" w:rsidP="00D8422A">
      <w:pPr>
        <w:pStyle w:val="NormalWeb"/>
      </w:pPr>
      <w:r>
        <w:t xml:space="preserve">Recognizing this gap between growth and ground realities, </w:t>
      </w:r>
      <w:proofErr w:type="spellStart"/>
      <w:r>
        <w:t>Sammaan</w:t>
      </w:r>
      <w:proofErr w:type="spellEnd"/>
      <w:r>
        <w:t xml:space="preserve"> Capital Foundation focuses on promoting inclusive and sustainable development. Its initiatives are </w:t>
      </w:r>
      <w:proofErr w:type="spellStart"/>
      <w:r>
        <w:t>centered</w:t>
      </w:r>
      <w:proofErr w:type="spellEnd"/>
      <w:r>
        <w:t xml:space="preserve"> on key areas such as education, healthcare, livelihood development, and basic infrastructure support.</w:t>
      </w:r>
    </w:p>
    <w:p w14:paraId="0711F85C" w14:textId="77777777" w:rsidR="00D8422A" w:rsidRDefault="00D8422A" w:rsidP="00D8422A">
      <w:pPr>
        <w:pStyle w:val="NormalWeb"/>
      </w:pPr>
      <w:r>
        <w:t xml:space="preserve">Through these efforts, the foundation aims to uplift underserved communities and ensure that the benefits of economic progress reach all sections of society. Overall, </w:t>
      </w:r>
      <w:proofErr w:type="spellStart"/>
      <w:r>
        <w:t>Sammaan</w:t>
      </w:r>
      <w:proofErr w:type="spellEnd"/>
      <w:r>
        <w:t xml:space="preserve"> Capital Limited remains </w:t>
      </w:r>
      <w:r>
        <w:lastRenderedPageBreak/>
        <w:t>committed to contributing to nation-building by fostering equality, social well-being, and long-term sustainable development.</w:t>
      </w:r>
    </w:p>
    <w:p w14:paraId="56203FF9" w14:textId="77777777" w:rsidR="00D8422A" w:rsidRDefault="00D8422A" w:rsidP="0070243E">
      <w:pPr>
        <w:ind w:left="230"/>
        <w:jc w:val="both"/>
        <w:outlineLvl w:val="3"/>
        <w:rPr>
          <w:b/>
          <w:bCs/>
          <w:sz w:val="24"/>
          <w:szCs w:val="24"/>
        </w:rPr>
      </w:pPr>
    </w:p>
    <w:p w14:paraId="728D3CF2" w14:textId="77777777" w:rsidR="009C60B5" w:rsidRPr="009C60B5" w:rsidRDefault="009C60B5" w:rsidP="009C60B5">
      <w:pPr>
        <w:widowControl/>
        <w:autoSpaceDE/>
        <w:autoSpaceDN/>
        <w:spacing w:before="100" w:beforeAutospacing="1" w:after="100" w:afterAutospacing="1"/>
        <w:outlineLvl w:val="2"/>
        <w:rPr>
          <w:b/>
          <w:bCs/>
          <w:sz w:val="27"/>
          <w:szCs w:val="27"/>
          <w:lang w:val="en-IN" w:eastAsia="en-IN"/>
        </w:rPr>
      </w:pPr>
      <w:r w:rsidRPr="009C60B5">
        <w:rPr>
          <w:b/>
          <w:bCs/>
          <w:sz w:val="27"/>
          <w:szCs w:val="27"/>
          <w:lang w:val="en-IN" w:eastAsia="en-IN"/>
        </w:rPr>
        <w:t xml:space="preserve">Commercial Vehicle Loans – </w:t>
      </w:r>
      <w:proofErr w:type="spellStart"/>
      <w:r w:rsidRPr="009C60B5">
        <w:rPr>
          <w:b/>
          <w:bCs/>
          <w:sz w:val="27"/>
          <w:szCs w:val="27"/>
          <w:lang w:val="en-IN" w:eastAsia="en-IN"/>
        </w:rPr>
        <w:t>Sammaan</w:t>
      </w:r>
      <w:proofErr w:type="spellEnd"/>
      <w:r w:rsidRPr="009C60B5">
        <w:rPr>
          <w:b/>
          <w:bCs/>
          <w:sz w:val="27"/>
          <w:szCs w:val="27"/>
          <w:lang w:val="en-IN" w:eastAsia="en-IN"/>
        </w:rPr>
        <w:t xml:space="preserve"> Capital Limited</w:t>
      </w:r>
    </w:p>
    <w:p w14:paraId="2F6809D3" w14:textId="77777777" w:rsidR="009C60B5" w:rsidRPr="009C60B5" w:rsidRDefault="009C60B5" w:rsidP="009C60B5">
      <w:pPr>
        <w:widowControl/>
        <w:autoSpaceDE/>
        <w:autoSpaceDN/>
        <w:spacing w:before="100" w:beforeAutospacing="1" w:after="100" w:afterAutospacing="1"/>
        <w:rPr>
          <w:sz w:val="24"/>
          <w:szCs w:val="24"/>
          <w:lang w:val="en-IN" w:eastAsia="en-IN"/>
        </w:rPr>
      </w:pPr>
      <w:proofErr w:type="spellStart"/>
      <w:r w:rsidRPr="009C60B5">
        <w:rPr>
          <w:sz w:val="24"/>
          <w:szCs w:val="24"/>
          <w:lang w:val="en-IN" w:eastAsia="en-IN"/>
        </w:rPr>
        <w:t>Sammaan</w:t>
      </w:r>
      <w:proofErr w:type="spellEnd"/>
      <w:r w:rsidRPr="009C60B5">
        <w:rPr>
          <w:sz w:val="24"/>
          <w:szCs w:val="24"/>
          <w:lang w:val="en-IN" w:eastAsia="en-IN"/>
        </w:rPr>
        <w:t xml:space="preserve"> Capital Limited offers Commercial Vehicle Loans tailored to support both first-time buyers and established fleet operators. The company is recognized for providing quick, transparent, and hassle-free financing solutions that cater to the evolving needs of the transportation sector.</w:t>
      </w:r>
    </w:p>
    <w:p w14:paraId="454DAB82" w14:textId="77777777" w:rsidR="009C60B5" w:rsidRPr="009C60B5" w:rsidRDefault="009C60B5" w:rsidP="009C60B5">
      <w:pPr>
        <w:widowControl/>
        <w:autoSpaceDE/>
        <w:autoSpaceDN/>
        <w:spacing w:before="100" w:beforeAutospacing="1" w:after="100" w:afterAutospacing="1"/>
        <w:rPr>
          <w:sz w:val="24"/>
          <w:szCs w:val="24"/>
          <w:lang w:val="en-IN" w:eastAsia="en-IN"/>
        </w:rPr>
      </w:pPr>
      <w:r w:rsidRPr="009C60B5">
        <w:rPr>
          <w:sz w:val="24"/>
          <w:szCs w:val="24"/>
          <w:lang w:val="en-IN" w:eastAsia="en-IN"/>
        </w:rPr>
        <w:t xml:space="preserve">These loans are designed to help small and medium transport operators acquire vehicles with minimal documentation and easy procedures. With strong industry knowledge and customer relationships, </w:t>
      </w:r>
      <w:proofErr w:type="spellStart"/>
      <w:r w:rsidRPr="009C60B5">
        <w:rPr>
          <w:sz w:val="24"/>
          <w:szCs w:val="24"/>
          <w:lang w:val="en-IN" w:eastAsia="en-IN"/>
        </w:rPr>
        <w:t>Sammaan</w:t>
      </w:r>
      <w:proofErr w:type="spellEnd"/>
      <w:r w:rsidRPr="009C60B5">
        <w:rPr>
          <w:sz w:val="24"/>
          <w:szCs w:val="24"/>
          <w:lang w:val="en-IN" w:eastAsia="en-IN"/>
        </w:rPr>
        <w:t xml:space="preserve"> Capital ensures efficient processing and customized financial solutions.</w:t>
      </w:r>
    </w:p>
    <w:p w14:paraId="4FB97B7C" w14:textId="77777777" w:rsidR="009C60B5" w:rsidRPr="009C60B5" w:rsidRDefault="009C60B5" w:rsidP="009C60B5">
      <w:pPr>
        <w:widowControl/>
        <w:autoSpaceDE/>
        <w:autoSpaceDN/>
        <w:spacing w:before="100" w:beforeAutospacing="1" w:after="100" w:afterAutospacing="1"/>
        <w:outlineLvl w:val="2"/>
        <w:rPr>
          <w:b/>
          <w:bCs/>
          <w:sz w:val="27"/>
          <w:szCs w:val="27"/>
          <w:lang w:val="en-IN" w:eastAsia="en-IN"/>
        </w:rPr>
      </w:pPr>
      <w:r w:rsidRPr="009C60B5">
        <w:rPr>
          <w:b/>
          <w:bCs/>
          <w:sz w:val="27"/>
          <w:szCs w:val="27"/>
          <w:lang w:val="en-IN" w:eastAsia="en-IN"/>
        </w:rPr>
        <w:t>1. Product Offerings</w:t>
      </w:r>
    </w:p>
    <w:p w14:paraId="19C3150C" w14:textId="77777777" w:rsidR="009C60B5" w:rsidRPr="009C60B5" w:rsidRDefault="009C60B5" w:rsidP="009C60B5">
      <w:pPr>
        <w:widowControl/>
        <w:autoSpaceDE/>
        <w:autoSpaceDN/>
        <w:spacing w:before="100" w:beforeAutospacing="1" w:after="100" w:afterAutospacing="1"/>
        <w:rPr>
          <w:sz w:val="24"/>
          <w:szCs w:val="24"/>
          <w:lang w:val="en-IN" w:eastAsia="en-IN"/>
        </w:rPr>
      </w:pPr>
      <w:r w:rsidRPr="009C60B5">
        <w:rPr>
          <w:sz w:val="24"/>
          <w:szCs w:val="24"/>
          <w:lang w:val="en-IN" w:eastAsia="en-IN"/>
        </w:rPr>
        <w:t>The company provides a range of financing options, including:</w:t>
      </w:r>
    </w:p>
    <w:p w14:paraId="6C0B2E65" w14:textId="77777777" w:rsidR="009C60B5" w:rsidRPr="009C60B5" w:rsidRDefault="009C60B5" w:rsidP="009C60B5">
      <w:pPr>
        <w:widowControl/>
        <w:numPr>
          <w:ilvl w:val="0"/>
          <w:numId w:val="27"/>
        </w:numPr>
        <w:autoSpaceDE/>
        <w:autoSpaceDN/>
        <w:spacing w:before="100" w:beforeAutospacing="1" w:after="100" w:afterAutospacing="1"/>
        <w:rPr>
          <w:sz w:val="24"/>
          <w:szCs w:val="24"/>
          <w:lang w:val="en-IN" w:eastAsia="en-IN"/>
        </w:rPr>
      </w:pPr>
      <w:r w:rsidRPr="009C60B5">
        <w:rPr>
          <w:sz w:val="24"/>
          <w:szCs w:val="24"/>
          <w:lang w:val="en-IN" w:eastAsia="en-IN"/>
        </w:rPr>
        <w:t xml:space="preserve">New Commercial Vehicle Loans </w:t>
      </w:r>
    </w:p>
    <w:p w14:paraId="03FFCC03" w14:textId="77777777" w:rsidR="009C60B5" w:rsidRPr="009C60B5" w:rsidRDefault="009C60B5" w:rsidP="009C60B5">
      <w:pPr>
        <w:widowControl/>
        <w:numPr>
          <w:ilvl w:val="0"/>
          <w:numId w:val="27"/>
        </w:numPr>
        <w:autoSpaceDE/>
        <w:autoSpaceDN/>
        <w:spacing w:before="100" w:beforeAutospacing="1" w:after="100" w:afterAutospacing="1"/>
        <w:rPr>
          <w:sz w:val="24"/>
          <w:szCs w:val="24"/>
          <w:lang w:val="en-IN" w:eastAsia="en-IN"/>
        </w:rPr>
      </w:pPr>
      <w:r w:rsidRPr="009C60B5">
        <w:rPr>
          <w:sz w:val="24"/>
          <w:szCs w:val="24"/>
          <w:lang w:val="en-IN" w:eastAsia="en-IN"/>
        </w:rPr>
        <w:t xml:space="preserve">Used Commercial Vehicle Loans </w:t>
      </w:r>
    </w:p>
    <w:p w14:paraId="07423130" w14:textId="77777777" w:rsidR="009C60B5" w:rsidRPr="009C60B5" w:rsidRDefault="009C60B5" w:rsidP="009C60B5">
      <w:pPr>
        <w:widowControl/>
        <w:numPr>
          <w:ilvl w:val="0"/>
          <w:numId w:val="27"/>
        </w:numPr>
        <w:autoSpaceDE/>
        <w:autoSpaceDN/>
        <w:spacing w:before="100" w:beforeAutospacing="1" w:after="100" w:afterAutospacing="1"/>
        <w:rPr>
          <w:sz w:val="24"/>
          <w:szCs w:val="24"/>
          <w:lang w:val="en-IN" w:eastAsia="en-IN"/>
        </w:rPr>
      </w:pPr>
      <w:r w:rsidRPr="009C60B5">
        <w:rPr>
          <w:sz w:val="24"/>
          <w:szCs w:val="24"/>
          <w:lang w:val="en-IN" w:eastAsia="en-IN"/>
        </w:rPr>
        <w:t xml:space="preserve">Tractor Loans </w:t>
      </w:r>
    </w:p>
    <w:p w14:paraId="1165A45B" w14:textId="77777777" w:rsidR="009C60B5" w:rsidRPr="009C60B5" w:rsidRDefault="009C60B5" w:rsidP="009C60B5">
      <w:pPr>
        <w:widowControl/>
        <w:autoSpaceDE/>
        <w:autoSpaceDN/>
        <w:spacing w:before="100" w:beforeAutospacing="1" w:after="100" w:afterAutospacing="1"/>
        <w:rPr>
          <w:sz w:val="24"/>
          <w:szCs w:val="24"/>
          <w:lang w:val="en-IN" w:eastAsia="en-IN"/>
        </w:rPr>
      </w:pPr>
      <w:r w:rsidRPr="009C60B5">
        <w:rPr>
          <w:sz w:val="24"/>
          <w:szCs w:val="24"/>
          <w:lang w:val="en-IN" w:eastAsia="en-IN"/>
        </w:rPr>
        <w:t>These products serve diverse customers, from individual operators to large logistics businesses.</w:t>
      </w:r>
    </w:p>
    <w:p w14:paraId="035EE717" w14:textId="77777777" w:rsidR="009C60B5" w:rsidRPr="009C60B5" w:rsidRDefault="009C60B5" w:rsidP="009C60B5">
      <w:pPr>
        <w:widowControl/>
        <w:autoSpaceDE/>
        <w:autoSpaceDN/>
        <w:spacing w:before="100" w:beforeAutospacing="1" w:after="100" w:afterAutospacing="1"/>
        <w:outlineLvl w:val="2"/>
        <w:rPr>
          <w:b/>
          <w:bCs/>
          <w:sz w:val="27"/>
          <w:szCs w:val="27"/>
          <w:lang w:val="en-IN" w:eastAsia="en-IN"/>
        </w:rPr>
      </w:pPr>
      <w:r w:rsidRPr="009C60B5">
        <w:rPr>
          <w:b/>
          <w:bCs/>
          <w:sz w:val="27"/>
          <w:szCs w:val="27"/>
          <w:lang w:val="en-IN" w:eastAsia="en-IN"/>
        </w:rPr>
        <w:t>2. Additional Financing Options</w:t>
      </w:r>
    </w:p>
    <w:p w14:paraId="6AD42163" w14:textId="77777777" w:rsidR="009C60B5" w:rsidRPr="009C60B5" w:rsidRDefault="009C60B5" w:rsidP="009C60B5">
      <w:pPr>
        <w:widowControl/>
        <w:autoSpaceDE/>
        <w:autoSpaceDN/>
        <w:spacing w:before="100" w:beforeAutospacing="1" w:after="100" w:afterAutospacing="1"/>
        <w:rPr>
          <w:sz w:val="24"/>
          <w:szCs w:val="24"/>
          <w:lang w:val="en-IN" w:eastAsia="en-IN"/>
        </w:rPr>
      </w:pPr>
      <w:r w:rsidRPr="009C60B5">
        <w:rPr>
          <w:sz w:val="24"/>
          <w:szCs w:val="24"/>
          <w:lang w:val="en-IN" w:eastAsia="en-IN"/>
        </w:rPr>
        <w:t xml:space="preserve">To enhance flexibility, </w:t>
      </w:r>
      <w:proofErr w:type="spellStart"/>
      <w:r w:rsidRPr="009C60B5">
        <w:rPr>
          <w:sz w:val="24"/>
          <w:szCs w:val="24"/>
          <w:lang w:val="en-IN" w:eastAsia="en-IN"/>
        </w:rPr>
        <w:t>Sammaan</w:t>
      </w:r>
      <w:proofErr w:type="spellEnd"/>
      <w:r w:rsidRPr="009C60B5">
        <w:rPr>
          <w:sz w:val="24"/>
          <w:szCs w:val="24"/>
          <w:lang w:val="en-IN" w:eastAsia="en-IN"/>
        </w:rPr>
        <w:t xml:space="preserve"> Capital also offers:</w:t>
      </w:r>
    </w:p>
    <w:p w14:paraId="6711D078" w14:textId="77777777" w:rsidR="009C60B5" w:rsidRPr="009C60B5" w:rsidRDefault="009C60B5" w:rsidP="009C60B5">
      <w:pPr>
        <w:widowControl/>
        <w:numPr>
          <w:ilvl w:val="0"/>
          <w:numId w:val="28"/>
        </w:numPr>
        <w:autoSpaceDE/>
        <w:autoSpaceDN/>
        <w:spacing w:before="100" w:beforeAutospacing="1" w:after="100" w:afterAutospacing="1"/>
        <w:rPr>
          <w:sz w:val="24"/>
          <w:szCs w:val="24"/>
          <w:lang w:val="en-IN" w:eastAsia="en-IN"/>
        </w:rPr>
      </w:pPr>
      <w:r w:rsidRPr="009C60B5">
        <w:rPr>
          <w:sz w:val="24"/>
          <w:szCs w:val="24"/>
          <w:lang w:val="en-IN" w:eastAsia="en-IN"/>
        </w:rPr>
        <w:t xml:space="preserve">Tyre Funding </w:t>
      </w:r>
    </w:p>
    <w:p w14:paraId="31776F06" w14:textId="77777777" w:rsidR="009C60B5" w:rsidRPr="009C60B5" w:rsidRDefault="009C60B5" w:rsidP="009C60B5">
      <w:pPr>
        <w:widowControl/>
        <w:numPr>
          <w:ilvl w:val="0"/>
          <w:numId w:val="28"/>
        </w:numPr>
        <w:autoSpaceDE/>
        <w:autoSpaceDN/>
        <w:spacing w:before="100" w:beforeAutospacing="1" w:after="100" w:afterAutospacing="1"/>
        <w:rPr>
          <w:sz w:val="24"/>
          <w:szCs w:val="24"/>
          <w:lang w:val="en-IN" w:eastAsia="en-IN"/>
        </w:rPr>
      </w:pPr>
      <w:r w:rsidRPr="009C60B5">
        <w:rPr>
          <w:sz w:val="24"/>
          <w:szCs w:val="24"/>
          <w:lang w:val="en-IN" w:eastAsia="en-IN"/>
        </w:rPr>
        <w:t xml:space="preserve">Accidental Repair Funding </w:t>
      </w:r>
    </w:p>
    <w:p w14:paraId="4DEB1471" w14:textId="77777777" w:rsidR="009C60B5" w:rsidRPr="009C60B5" w:rsidRDefault="009C60B5" w:rsidP="009C60B5">
      <w:pPr>
        <w:widowControl/>
        <w:numPr>
          <w:ilvl w:val="0"/>
          <w:numId w:val="28"/>
        </w:numPr>
        <w:autoSpaceDE/>
        <w:autoSpaceDN/>
        <w:spacing w:before="100" w:beforeAutospacing="1" w:after="100" w:afterAutospacing="1"/>
        <w:rPr>
          <w:sz w:val="24"/>
          <w:szCs w:val="24"/>
          <w:lang w:val="en-IN" w:eastAsia="en-IN"/>
        </w:rPr>
      </w:pPr>
      <w:r w:rsidRPr="009C60B5">
        <w:rPr>
          <w:sz w:val="24"/>
          <w:szCs w:val="24"/>
          <w:lang w:val="en-IN" w:eastAsia="en-IN"/>
        </w:rPr>
        <w:t xml:space="preserve">Engine Funding </w:t>
      </w:r>
    </w:p>
    <w:p w14:paraId="4E7C1608" w14:textId="77777777" w:rsidR="009C60B5" w:rsidRPr="009C60B5" w:rsidRDefault="009C60B5" w:rsidP="009C60B5">
      <w:pPr>
        <w:widowControl/>
        <w:numPr>
          <w:ilvl w:val="0"/>
          <w:numId w:val="28"/>
        </w:numPr>
        <w:autoSpaceDE/>
        <w:autoSpaceDN/>
        <w:spacing w:before="100" w:beforeAutospacing="1" w:after="100" w:afterAutospacing="1"/>
        <w:rPr>
          <w:sz w:val="24"/>
          <w:szCs w:val="24"/>
          <w:lang w:val="en-IN" w:eastAsia="en-IN"/>
        </w:rPr>
      </w:pPr>
      <w:r w:rsidRPr="009C60B5">
        <w:rPr>
          <w:sz w:val="24"/>
          <w:szCs w:val="24"/>
          <w:lang w:val="en-IN" w:eastAsia="en-IN"/>
        </w:rPr>
        <w:t xml:space="preserve">Takeover Loans (Balance Transfer) </w:t>
      </w:r>
    </w:p>
    <w:p w14:paraId="096608BA" w14:textId="77777777" w:rsidR="009C60B5" w:rsidRPr="009C60B5" w:rsidRDefault="009C60B5" w:rsidP="009C60B5">
      <w:pPr>
        <w:widowControl/>
        <w:numPr>
          <w:ilvl w:val="0"/>
          <w:numId w:val="28"/>
        </w:numPr>
        <w:autoSpaceDE/>
        <w:autoSpaceDN/>
        <w:spacing w:before="100" w:beforeAutospacing="1" w:after="100" w:afterAutospacing="1"/>
        <w:rPr>
          <w:sz w:val="24"/>
          <w:szCs w:val="24"/>
          <w:lang w:val="en-IN" w:eastAsia="en-IN"/>
        </w:rPr>
      </w:pPr>
      <w:r w:rsidRPr="009C60B5">
        <w:rPr>
          <w:sz w:val="24"/>
          <w:szCs w:val="24"/>
          <w:lang w:val="en-IN" w:eastAsia="en-IN"/>
        </w:rPr>
        <w:t xml:space="preserve">Top-up Loans on existing loans </w:t>
      </w:r>
    </w:p>
    <w:p w14:paraId="2A69768D" w14:textId="77777777" w:rsidR="009C60B5" w:rsidRPr="009C60B5" w:rsidRDefault="009C60B5" w:rsidP="009C60B5">
      <w:pPr>
        <w:widowControl/>
        <w:autoSpaceDE/>
        <w:autoSpaceDN/>
        <w:spacing w:before="100" w:beforeAutospacing="1" w:after="100" w:afterAutospacing="1"/>
        <w:rPr>
          <w:sz w:val="24"/>
          <w:szCs w:val="24"/>
          <w:lang w:val="en-IN" w:eastAsia="en-IN"/>
        </w:rPr>
      </w:pPr>
      <w:r w:rsidRPr="009C60B5">
        <w:rPr>
          <w:sz w:val="24"/>
          <w:szCs w:val="24"/>
          <w:lang w:val="en-IN" w:eastAsia="en-IN"/>
        </w:rPr>
        <w:t>These options help customers manage operational and maintenance expenses effectively.</w:t>
      </w:r>
    </w:p>
    <w:p w14:paraId="2AF5D4CB" w14:textId="77777777" w:rsidR="009C60B5" w:rsidRPr="009C60B5" w:rsidRDefault="009C60B5" w:rsidP="009C60B5">
      <w:pPr>
        <w:widowControl/>
        <w:autoSpaceDE/>
        <w:autoSpaceDN/>
        <w:spacing w:before="100" w:beforeAutospacing="1" w:after="100" w:afterAutospacing="1"/>
        <w:outlineLvl w:val="2"/>
        <w:rPr>
          <w:b/>
          <w:bCs/>
          <w:sz w:val="27"/>
          <w:szCs w:val="27"/>
          <w:lang w:val="en-IN" w:eastAsia="en-IN"/>
        </w:rPr>
      </w:pPr>
      <w:r w:rsidRPr="009C60B5">
        <w:rPr>
          <w:b/>
          <w:bCs/>
          <w:sz w:val="27"/>
          <w:szCs w:val="27"/>
          <w:lang w:val="en-IN" w:eastAsia="en-IN"/>
        </w:rPr>
        <w:t>3. Key Features</w:t>
      </w:r>
    </w:p>
    <w:p w14:paraId="33F133DB" w14:textId="77777777" w:rsidR="009C60B5" w:rsidRPr="009C60B5" w:rsidRDefault="009C60B5" w:rsidP="009C60B5">
      <w:pPr>
        <w:widowControl/>
        <w:autoSpaceDE/>
        <w:autoSpaceDN/>
        <w:spacing w:before="100" w:beforeAutospacing="1" w:after="100" w:afterAutospacing="1"/>
        <w:rPr>
          <w:sz w:val="24"/>
          <w:szCs w:val="24"/>
          <w:lang w:val="en-IN" w:eastAsia="en-IN"/>
        </w:rPr>
      </w:pPr>
      <w:r w:rsidRPr="009C60B5">
        <w:rPr>
          <w:sz w:val="24"/>
          <w:szCs w:val="24"/>
          <w:lang w:val="en-IN" w:eastAsia="en-IN"/>
        </w:rPr>
        <w:t>The loan offerings are designed to be flexible and customer-friendly, with:</w:t>
      </w:r>
    </w:p>
    <w:p w14:paraId="475F36AB" w14:textId="77777777" w:rsidR="009C60B5" w:rsidRPr="009C60B5" w:rsidRDefault="009C60B5" w:rsidP="009C60B5">
      <w:pPr>
        <w:widowControl/>
        <w:numPr>
          <w:ilvl w:val="0"/>
          <w:numId w:val="29"/>
        </w:numPr>
        <w:autoSpaceDE/>
        <w:autoSpaceDN/>
        <w:spacing w:before="100" w:beforeAutospacing="1" w:after="100" w:afterAutospacing="1"/>
        <w:rPr>
          <w:sz w:val="24"/>
          <w:szCs w:val="24"/>
          <w:lang w:val="en-IN" w:eastAsia="en-IN"/>
        </w:rPr>
      </w:pPr>
      <w:r w:rsidRPr="009C60B5">
        <w:rPr>
          <w:sz w:val="24"/>
          <w:szCs w:val="24"/>
          <w:lang w:val="en-IN" w:eastAsia="en-IN"/>
        </w:rPr>
        <w:t xml:space="preserve">Financing for vehicles up to 15 years old </w:t>
      </w:r>
    </w:p>
    <w:p w14:paraId="2AC11D5B" w14:textId="77777777" w:rsidR="009C60B5" w:rsidRPr="009C60B5" w:rsidRDefault="009C60B5" w:rsidP="009C60B5">
      <w:pPr>
        <w:widowControl/>
        <w:numPr>
          <w:ilvl w:val="0"/>
          <w:numId w:val="29"/>
        </w:numPr>
        <w:autoSpaceDE/>
        <w:autoSpaceDN/>
        <w:spacing w:before="100" w:beforeAutospacing="1" w:after="100" w:afterAutospacing="1"/>
        <w:rPr>
          <w:sz w:val="24"/>
          <w:szCs w:val="24"/>
          <w:lang w:val="en-IN" w:eastAsia="en-IN"/>
        </w:rPr>
      </w:pPr>
      <w:r w:rsidRPr="009C60B5">
        <w:rPr>
          <w:sz w:val="24"/>
          <w:szCs w:val="24"/>
          <w:lang w:val="en-IN" w:eastAsia="en-IN"/>
        </w:rPr>
        <w:t xml:space="preserve">Up to 95% funding for used vehicles and 100% for new chassis </w:t>
      </w:r>
    </w:p>
    <w:p w14:paraId="4D9000BA" w14:textId="77777777" w:rsidR="009C60B5" w:rsidRPr="009C60B5" w:rsidRDefault="009C60B5" w:rsidP="009C60B5">
      <w:pPr>
        <w:widowControl/>
        <w:numPr>
          <w:ilvl w:val="0"/>
          <w:numId w:val="29"/>
        </w:numPr>
        <w:autoSpaceDE/>
        <w:autoSpaceDN/>
        <w:spacing w:before="100" w:beforeAutospacing="1" w:after="100" w:afterAutospacing="1"/>
        <w:rPr>
          <w:sz w:val="24"/>
          <w:szCs w:val="24"/>
          <w:lang w:val="en-IN" w:eastAsia="en-IN"/>
        </w:rPr>
      </w:pPr>
      <w:r w:rsidRPr="009C60B5">
        <w:rPr>
          <w:sz w:val="24"/>
          <w:szCs w:val="24"/>
          <w:lang w:val="en-IN" w:eastAsia="en-IN"/>
        </w:rPr>
        <w:t xml:space="preserve">Loan tenure up to 48 months (used vehicles) and 60 months (new vehicles) </w:t>
      </w:r>
    </w:p>
    <w:p w14:paraId="2878C327" w14:textId="77777777" w:rsidR="009C60B5" w:rsidRPr="009C60B5" w:rsidRDefault="009C60B5" w:rsidP="009C60B5">
      <w:pPr>
        <w:widowControl/>
        <w:numPr>
          <w:ilvl w:val="0"/>
          <w:numId w:val="29"/>
        </w:numPr>
        <w:autoSpaceDE/>
        <w:autoSpaceDN/>
        <w:spacing w:before="100" w:beforeAutospacing="1" w:after="100" w:afterAutospacing="1"/>
        <w:rPr>
          <w:sz w:val="24"/>
          <w:szCs w:val="24"/>
          <w:lang w:val="en-IN" w:eastAsia="en-IN"/>
        </w:rPr>
      </w:pPr>
      <w:r w:rsidRPr="009C60B5">
        <w:rPr>
          <w:sz w:val="24"/>
          <w:szCs w:val="24"/>
          <w:lang w:val="en-IN" w:eastAsia="en-IN"/>
        </w:rPr>
        <w:t xml:space="preserve">Customized repayment options </w:t>
      </w:r>
    </w:p>
    <w:p w14:paraId="3BE37201" w14:textId="77777777" w:rsidR="009C60B5" w:rsidRPr="009C60B5" w:rsidRDefault="009C60B5" w:rsidP="009C60B5">
      <w:pPr>
        <w:widowControl/>
        <w:numPr>
          <w:ilvl w:val="0"/>
          <w:numId w:val="29"/>
        </w:numPr>
        <w:autoSpaceDE/>
        <w:autoSpaceDN/>
        <w:spacing w:before="100" w:beforeAutospacing="1" w:after="100" w:afterAutospacing="1"/>
        <w:rPr>
          <w:sz w:val="24"/>
          <w:szCs w:val="24"/>
          <w:lang w:val="en-IN" w:eastAsia="en-IN"/>
        </w:rPr>
      </w:pPr>
      <w:r w:rsidRPr="009C60B5">
        <w:rPr>
          <w:sz w:val="24"/>
          <w:szCs w:val="24"/>
          <w:lang w:val="en-IN" w:eastAsia="en-IN"/>
        </w:rPr>
        <w:t xml:space="preserve">Simple documentation and doorstep service </w:t>
      </w:r>
    </w:p>
    <w:p w14:paraId="1F996B1B" w14:textId="77777777" w:rsidR="009C60B5" w:rsidRPr="009C60B5" w:rsidRDefault="009C60B5" w:rsidP="009C60B5">
      <w:pPr>
        <w:widowControl/>
        <w:numPr>
          <w:ilvl w:val="0"/>
          <w:numId w:val="29"/>
        </w:numPr>
        <w:autoSpaceDE/>
        <w:autoSpaceDN/>
        <w:spacing w:before="100" w:beforeAutospacing="1" w:after="100" w:afterAutospacing="1"/>
        <w:rPr>
          <w:sz w:val="24"/>
          <w:szCs w:val="24"/>
          <w:lang w:val="en-IN" w:eastAsia="en-IN"/>
        </w:rPr>
      </w:pPr>
      <w:r w:rsidRPr="009C60B5">
        <w:rPr>
          <w:sz w:val="24"/>
          <w:szCs w:val="24"/>
          <w:lang w:val="en-IN" w:eastAsia="en-IN"/>
        </w:rPr>
        <w:t xml:space="preserve">Quick approvals and disbursement </w:t>
      </w:r>
    </w:p>
    <w:p w14:paraId="5BAE9D02" w14:textId="77777777" w:rsidR="009C60B5" w:rsidRPr="009C60B5" w:rsidRDefault="009C60B5" w:rsidP="009C60B5">
      <w:pPr>
        <w:widowControl/>
        <w:numPr>
          <w:ilvl w:val="0"/>
          <w:numId w:val="29"/>
        </w:numPr>
        <w:autoSpaceDE/>
        <w:autoSpaceDN/>
        <w:spacing w:before="100" w:beforeAutospacing="1" w:after="100" w:afterAutospacing="1"/>
        <w:rPr>
          <w:sz w:val="24"/>
          <w:szCs w:val="24"/>
          <w:lang w:val="en-IN" w:eastAsia="en-IN"/>
        </w:rPr>
      </w:pPr>
      <w:r w:rsidRPr="009C60B5">
        <w:rPr>
          <w:sz w:val="24"/>
          <w:szCs w:val="24"/>
          <w:lang w:val="en-IN" w:eastAsia="en-IN"/>
        </w:rPr>
        <w:t xml:space="preserve">Competitive interest rates </w:t>
      </w:r>
    </w:p>
    <w:p w14:paraId="54CA4A64" w14:textId="77777777" w:rsidR="009C60B5" w:rsidRPr="009C60B5" w:rsidRDefault="009C60B5" w:rsidP="009C60B5">
      <w:pPr>
        <w:widowControl/>
        <w:numPr>
          <w:ilvl w:val="0"/>
          <w:numId w:val="29"/>
        </w:numPr>
        <w:autoSpaceDE/>
        <w:autoSpaceDN/>
        <w:spacing w:before="100" w:beforeAutospacing="1" w:after="100" w:afterAutospacing="1"/>
        <w:rPr>
          <w:sz w:val="24"/>
          <w:szCs w:val="24"/>
          <w:lang w:val="en-IN" w:eastAsia="en-IN"/>
        </w:rPr>
      </w:pPr>
      <w:r w:rsidRPr="009C60B5">
        <w:rPr>
          <w:sz w:val="24"/>
          <w:szCs w:val="24"/>
          <w:lang w:val="en-IN" w:eastAsia="en-IN"/>
        </w:rPr>
        <w:t>Transparent processing without intermediaries</w:t>
      </w:r>
    </w:p>
    <w:p w14:paraId="401E75F9" w14:textId="3364F702" w:rsidR="00517949" w:rsidRPr="0070243E" w:rsidRDefault="00517949" w:rsidP="0070243E">
      <w:pPr>
        <w:ind w:left="230"/>
        <w:jc w:val="both"/>
        <w:outlineLvl w:val="3"/>
        <w:rPr>
          <w:b/>
          <w:bCs/>
          <w:sz w:val="24"/>
          <w:szCs w:val="24"/>
        </w:rPr>
        <w:sectPr w:rsidR="00517949" w:rsidRPr="0070243E" w:rsidSect="0070243E">
          <w:pgSz w:w="11910" w:h="16840"/>
          <w:pgMar w:top="920" w:right="1133" w:bottom="1160" w:left="850" w:header="0" w:footer="964" w:gutter="0"/>
          <w:cols w:space="720"/>
        </w:sectPr>
      </w:pPr>
    </w:p>
    <w:p w14:paraId="0AA2B0F0" w14:textId="77777777" w:rsidR="006E0632" w:rsidRDefault="006E0632" w:rsidP="0070243E">
      <w:pPr>
        <w:spacing w:before="62" w:line="360" w:lineRule="auto"/>
        <w:ind w:left="230"/>
        <w:rPr>
          <w:sz w:val="24"/>
          <w:szCs w:val="24"/>
        </w:rPr>
      </w:pPr>
    </w:p>
    <w:p w14:paraId="5C1A4B15" w14:textId="77777777" w:rsidR="000F36CE" w:rsidRPr="0070243E" w:rsidRDefault="000F36CE" w:rsidP="000F36CE">
      <w:pPr>
        <w:ind w:left="230"/>
        <w:rPr>
          <w:b/>
          <w:sz w:val="24"/>
        </w:rPr>
      </w:pPr>
      <w:r w:rsidRPr="0070243E">
        <w:rPr>
          <w:b/>
          <w:sz w:val="24"/>
        </w:rPr>
        <w:t>Organization</w:t>
      </w:r>
      <w:r w:rsidRPr="0070243E">
        <w:rPr>
          <w:b/>
          <w:spacing w:val="-2"/>
          <w:sz w:val="24"/>
        </w:rPr>
        <w:t xml:space="preserve"> </w:t>
      </w:r>
      <w:r w:rsidRPr="0070243E">
        <w:rPr>
          <w:b/>
          <w:sz w:val="24"/>
        </w:rPr>
        <w:t>Structure-</w:t>
      </w:r>
      <w:r w:rsidRPr="0070243E">
        <w:rPr>
          <w:b/>
          <w:spacing w:val="-1"/>
          <w:sz w:val="24"/>
        </w:rPr>
        <w:t xml:space="preserve"> </w:t>
      </w:r>
      <w:r w:rsidRPr="0070243E">
        <w:rPr>
          <w:b/>
          <w:sz w:val="24"/>
        </w:rPr>
        <w:t>Board</w:t>
      </w:r>
      <w:r w:rsidRPr="0070243E">
        <w:rPr>
          <w:b/>
          <w:spacing w:val="-3"/>
          <w:sz w:val="24"/>
        </w:rPr>
        <w:t xml:space="preserve"> </w:t>
      </w:r>
      <w:r w:rsidRPr="0070243E">
        <w:rPr>
          <w:b/>
          <w:sz w:val="24"/>
        </w:rPr>
        <w:t>of</w:t>
      </w:r>
      <w:r w:rsidRPr="0070243E">
        <w:rPr>
          <w:b/>
          <w:spacing w:val="-5"/>
          <w:sz w:val="24"/>
        </w:rPr>
        <w:t xml:space="preserve"> </w:t>
      </w:r>
      <w:r w:rsidRPr="0070243E">
        <w:rPr>
          <w:b/>
          <w:spacing w:val="-2"/>
          <w:sz w:val="24"/>
        </w:rPr>
        <w:t>Directors:</w:t>
      </w:r>
    </w:p>
    <w:p w14:paraId="11E50649" w14:textId="77777777" w:rsidR="0070243E" w:rsidRDefault="0070243E" w:rsidP="0070243E">
      <w:pPr>
        <w:spacing w:line="360" w:lineRule="auto"/>
        <w:jc w:val="both"/>
        <w:rPr>
          <w:sz w:val="24"/>
          <w:szCs w:val="24"/>
        </w:rPr>
      </w:pPr>
    </w:p>
    <w:p w14:paraId="31952F9C" w14:textId="77777777" w:rsidR="000F36CE" w:rsidRDefault="000F36CE" w:rsidP="000F36CE">
      <w:pPr>
        <w:spacing w:line="360" w:lineRule="auto"/>
        <w:jc w:val="center"/>
        <w:rPr>
          <w:sz w:val="24"/>
          <w:szCs w:val="24"/>
        </w:rPr>
      </w:pPr>
      <w:r w:rsidRPr="0070243E">
        <w:rPr>
          <w:noProof/>
          <w:sz w:val="20"/>
          <w:szCs w:val="24"/>
        </w:rPr>
        <w:drawing>
          <wp:inline distT="0" distB="0" distL="0" distR="0" wp14:anchorId="15C6853F" wp14:editId="7BF2889E">
            <wp:extent cx="4561806" cy="398868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4561806" cy="3988689"/>
                    </a:xfrm>
                    <a:prstGeom prst="rect">
                      <a:avLst/>
                    </a:prstGeom>
                  </pic:spPr>
                </pic:pic>
              </a:graphicData>
            </a:graphic>
          </wp:inline>
        </w:drawing>
      </w:r>
    </w:p>
    <w:p w14:paraId="7B97C24D" w14:textId="77777777" w:rsidR="00E0164E" w:rsidRDefault="00E0164E" w:rsidP="000F36CE">
      <w:pPr>
        <w:spacing w:line="360" w:lineRule="auto"/>
        <w:jc w:val="center"/>
        <w:rPr>
          <w:sz w:val="24"/>
          <w:szCs w:val="24"/>
        </w:rPr>
      </w:pPr>
    </w:p>
    <w:p w14:paraId="0805F950" w14:textId="77777777" w:rsidR="00E0164E" w:rsidRPr="0070243E" w:rsidRDefault="00E0164E" w:rsidP="00E0164E">
      <w:pPr>
        <w:spacing w:before="212"/>
        <w:rPr>
          <w:b/>
          <w:sz w:val="24"/>
          <w:szCs w:val="24"/>
        </w:rPr>
      </w:pPr>
    </w:p>
    <w:p w14:paraId="683A36EB" w14:textId="77777777" w:rsidR="00E0164E" w:rsidRPr="0070243E" w:rsidRDefault="00E0164E" w:rsidP="00E0164E">
      <w:pPr>
        <w:ind w:left="230"/>
        <w:rPr>
          <w:b/>
          <w:sz w:val="24"/>
        </w:rPr>
      </w:pPr>
      <w:r w:rsidRPr="0070243E">
        <w:rPr>
          <w:b/>
          <w:sz w:val="24"/>
        </w:rPr>
        <w:t>Trading</w:t>
      </w:r>
      <w:r w:rsidRPr="0070243E">
        <w:rPr>
          <w:b/>
          <w:spacing w:val="-2"/>
          <w:sz w:val="24"/>
        </w:rPr>
        <w:t xml:space="preserve"> </w:t>
      </w:r>
      <w:r w:rsidRPr="0070243E">
        <w:rPr>
          <w:b/>
          <w:sz w:val="24"/>
        </w:rPr>
        <w:t>Products</w:t>
      </w:r>
      <w:r w:rsidRPr="0070243E">
        <w:rPr>
          <w:b/>
          <w:spacing w:val="-4"/>
          <w:sz w:val="24"/>
        </w:rPr>
        <w:t xml:space="preserve"> </w:t>
      </w:r>
      <w:r w:rsidRPr="0070243E">
        <w:rPr>
          <w:b/>
          <w:sz w:val="24"/>
        </w:rPr>
        <w:t>of</w:t>
      </w:r>
      <w:r w:rsidRPr="0070243E">
        <w:rPr>
          <w:b/>
          <w:spacing w:val="-4"/>
          <w:sz w:val="24"/>
        </w:rPr>
        <w:t xml:space="preserve"> </w:t>
      </w:r>
      <w:proofErr w:type="spellStart"/>
      <w:r w:rsidRPr="0070243E">
        <w:rPr>
          <w:b/>
          <w:sz w:val="24"/>
        </w:rPr>
        <w:t>Indiabulls</w:t>
      </w:r>
      <w:proofErr w:type="spellEnd"/>
      <w:r w:rsidRPr="0070243E">
        <w:rPr>
          <w:b/>
          <w:spacing w:val="-3"/>
          <w:sz w:val="24"/>
        </w:rPr>
        <w:t xml:space="preserve"> </w:t>
      </w:r>
      <w:r w:rsidRPr="0070243E">
        <w:rPr>
          <w:b/>
          <w:spacing w:val="-2"/>
          <w:sz w:val="24"/>
        </w:rPr>
        <w:t>Securities</w:t>
      </w:r>
    </w:p>
    <w:p w14:paraId="71AF85E9" w14:textId="77777777" w:rsidR="00E0164E" w:rsidRDefault="00E0164E" w:rsidP="00E0164E">
      <w:pPr>
        <w:spacing w:line="360" w:lineRule="auto"/>
        <w:jc w:val="both"/>
        <w:rPr>
          <w:sz w:val="24"/>
          <w:szCs w:val="24"/>
        </w:rPr>
      </w:pPr>
    </w:p>
    <w:p w14:paraId="1CBC56BB" w14:textId="77777777" w:rsidR="002349D3" w:rsidRPr="002349D3" w:rsidRDefault="002349D3" w:rsidP="002349D3">
      <w:pPr>
        <w:spacing w:line="360" w:lineRule="auto"/>
        <w:jc w:val="center"/>
        <w:rPr>
          <w:sz w:val="24"/>
          <w:szCs w:val="24"/>
        </w:rPr>
      </w:pPr>
      <w:r w:rsidRPr="002349D3">
        <w:rPr>
          <w:sz w:val="24"/>
          <w:szCs w:val="24"/>
        </w:rPr>
        <w:t xml:space="preserve">                    Trading Accounts</w:t>
      </w:r>
    </w:p>
    <w:p w14:paraId="005816A9" w14:textId="214756B8" w:rsidR="002349D3" w:rsidRPr="002349D3" w:rsidRDefault="002349D3" w:rsidP="002349D3">
      <w:pPr>
        <w:spacing w:line="360" w:lineRule="auto"/>
        <w:jc w:val="center"/>
        <w:rPr>
          <w:sz w:val="24"/>
          <w:szCs w:val="24"/>
        </w:rPr>
      </w:pPr>
      <w:r w:rsidRPr="002349D3">
        <w:rPr>
          <w:sz w:val="24"/>
          <w:szCs w:val="24"/>
        </w:rPr>
        <w:t xml:space="preserve">                  │</w:t>
      </w:r>
      <w:r w:rsidR="002718E9">
        <w:rPr>
          <w:sz w:val="24"/>
          <w:szCs w:val="24"/>
        </w:rPr>
        <w:t xml:space="preserve">   </w:t>
      </w:r>
    </w:p>
    <w:p w14:paraId="4E69F2E3" w14:textId="12CE7450" w:rsidR="002349D3" w:rsidRPr="002349D3" w:rsidRDefault="002349D3" w:rsidP="002349D3">
      <w:pPr>
        <w:spacing w:line="360" w:lineRule="auto"/>
        <w:jc w:val="center"/>
        <w:rPr>
          <w:sz w:val="24"/>
          <w:szCs w:val="24"/>
        </w:rPr>
      </w:pPr>
      <w:r w:rsidRPr="002349D3">
        <w:rPr>
          <w:sz w:val="24"/>
          <w:szCs w:val="24"/>
        </w:rPr>
        <w:t xml:space="preserve">        ──────────────────</w:t>
      </w:r>
      <w:r w:rsidR="002718E9">
        <w:rPr>
          <w:sz w:val="24"/>
          <w:szCs w:val="24"/>
        </w:rPr>
        <w:t xml:space="preserve">         </w:t>
      </w:r>
      <w:r w:rsidRPr="002349D3">
        <w:rPr>
          <w:sz w:val="24"/>
          <w:szCs w:val="24"/>
        </w:rPr>
        <w:t>┼──────────────────</w:t>
      </w:r>
    </w:p>
    <w:p w14:paraId="5197CFB9" w14:textId="7E473A6F" w:rsidR="002349D3" w:rsidRPr="002349D3" w:rsidRDefault="0021239B" w:rsidP="002349D3">
      <w:pPr>
        <w:spacing w:line="360" w:lineRule="auto"/>
        <w:jc w:val="center"/>
        <w:rPr>
          <w:sz w:val="24"/>
          <w:szCs w:val="24"/>
        </w:rPr>
      </w:pPr>
      <w:r w:rsidRPr="002349D3">
        <w:rPr>
          <w:sz w:val="24"/>
          <w:szCs w:val="24"/>
        </w:rPr>
        <w:t xml:space="preserve">│ </w:t>
      </w:r>
      <w:r w:rsidR="002349D3" w:rsidRPr="002349D3">
        <w:rPr>
          <w:sz w:val="24"/>
          <w:szCs w:val="24"/>
        </w:rPr>
        <w:t xml:space="preserve">         </w:t>
      </w:r>
      <w:r w:rsidR="002718E9">
        <w:rPr>
          <w:sz w:val="24"/>
          <w:szCs w:val="24"/>
        </w:rPr>
        <w:t xml:space="preserve">                 </w:t>
      </w:r>
      <w:r w:rsidR="002349D3" w:rsidRPr="002349D3">
        <w:rPr>
          <w:sz w:val="24"/>
          <w:szCs w:val="24"/>
        </w:rPr>
        <w:t xml:space="preserve">     │                  │</w:t>
      </w:r>
    </w:p>
    <w:p w14:paraId="4808CB97" w14:textId="77777777" w:rsidR="002349D3" w:rsidRPr="002349D3" w:rsidRDefault="002349D3" w:rsidP="002349D3">
      <w:pPr>
        <w:spacing w:line="360" w:lineRule="auto"/>
        <w:jc w:val="center"/>
        <w:rPr>
          <w:sz w:val="24"/>
          <w:szCs w:val="24"/>
        </w:rPr>
      </w:pPr>
      <w:r w:rsidRPr="002349D3">
        <w:rPr>
          <w:sz w:val="24"/>
          <w:szCs w:val="24"/>
        </w:rPr>
        <w:t xml:space="preserve">   Cash Account     Intraday Account   Margin Trading (Mantra)</w:t>
      </w:r>
    </w:p>
    <w:p w14:paraId="14774277" w14:textId="77777777" w:rsidR="002349D3" w:rsidRPr="002349D3" w:rsidRDefault="002349D3" w:rsidP="002349D3">
      <w:pPr>
        <w:spacing w:line="360" w:lineRule="auto"/>
        <w:jc w:val="center"/>
        <w:rPr>
          <w:sz w:val="24"/>
          <w:szCs w:val="24"/>
        </w:rPr>
      </w:pPr>
      <w:r w:rsidRPr="002349D3">
        <w:rPr>
          <w:sz w:val="24"/>
          <w:szCs w:val="24"/>
        </w:rPr>
        <w:t xml:space="preserve">        │                 │                  │</w:t>
      </w:r>
    </w:p>
    <w:p w14:paraId="3E3D8435" w14:textId="77777777" w:rsidR="002349D3" w:rsidRPr="002349D3" w:rsidRDefault="002349D3" w:rsidP="002349D3">
      <w:pPr>
        <w:spacing w:line="360" w:lineRule="auto"/>
        <w:jc w:val="center"/>
        <w:rPr>
          <w:sz w:val="24"/>
          <w:szCs w:val="24"/>
        </w:rPr>
      </w:pPr>
      <w:r w:rsidRPr="002349D3">
        <w:rPr>
          <w:sz w:val="24"/>
          <w:szCs w:val="24"/>
        </w:rPr>
        <w:t xml:space="preserve"> Delivery-based     Same-day buy &amp;     Trade using leverage</w:t>
      </w:r>
    </w:p>
    <w:p w14:paraId="53B66BCC" w14:textId="77777777" w:rsidR="00E0164E" w:rsidRDefault="002349D3" w:rsidP="002349D3">
      <w:pPr>
        <w:spacing w:line="360" w:lineRule="auto"/>
        <w:jc w:val="center"/>
        <w:rPr>
          <w:sz w:val="24"/>
          <w:szCs w:val="24"/>
        </w:rPr>
      </w:pPr>
      <w:r w:rsidRPr="002349D3">
        <w:rPr>
          <w:sz w:val="24"/>
          <w:szCs w:val="24"/>
        </w:rPr>
        <w:t xml:space="preserve">    trading           </w:t>
      </w:r>
      <w:proofErr w:type="gramStart"/>
      <w:r w:rsidRPr="002349D3">
        <w:rPr>
          <w:sz w:val="24"/>
          <w:szCs w:val="24"/>
        </w:rPr>
        <w:t>sell</w:t>
      </w:r>
      <w:proofErr w:type="gramEnd"/>
      <w:r w:rsidRPr="002349D3">
        <w:rPr>
          <w:sz w:val="24"/>
          <w:szCs w:val="24"/>
        </w:rPr>
        <w:t xml:space="preserve"> trading    </w:t>
      </w:r>
      <w:proofErr w:type="gramStart"/>
      <w:r w:rsidRPr="002349D3">
        <w:rPr>
          <w:sz w:val="24"/>
          <w:szCs w:val="24"/>
        </w:rPr>
        <w:t xml:space="preserve">   (</w:t>
      </w:r>
      <w:proofErr w:type="gramEnd"/>
      <w:r w:rsidRPr="002349D3">
        <w:rPr>
          <w:sz w:val="24"/>
          <w:szCs w:val="24"/>
        </w:rPr>
        <w:t>borrowed funds)</w:t>
      </w:r>
    </w:p>
    <w:p w14:paraId="5AD7A633" w14:textId="77777777" w:rsidR="009153F5" w:rsidRPr="009153F5" w:rsidRDefault="009153F5" w:rsidP="009153F5">
      <w:pPr>
        <w:spacing w:line="360" w:lineRule="auto"/>
        <w:rPr>
          <w:sz w:val="24"/>
          <w:szCs w:val="24"/>
          <w:lang w:val="en-IN"/>
        </w:rPr>
      </w:pPr>
      <w:proofErr w:type="spellStart"/>
      <w:r w:rsidRPr="009153F5">
        <w:rPr>
          <w:sz w:val="24"/>
          <w:szCs w:val="24"/>
          <w:lang w:val="en-IN"/>
        </w:rPr>
        <w:t>Sammaan</w:t>
      </w:r>
      <w:proofErr w:type="spellEnd"/>
      <w:r w:rsidRPr="009153F5">
        <w:rPr>
          <w:sz w:val="24"/>
          <w:szCs w:val="24"/>
          <w:lang w:val="en-IN"/>
        </w:rPr>
        <w:t xml:space="preserve"> Capital Limited offers different types of trading accounts to cater to the diverse needs of investors and traders:</w:t>
      </w:r>
    </w:p>
    <w:p w14:paraId="1E0FDFA0" w14:textId="77777777" w:rsidR="009153F5" w:rsidRPr="009153F5" w:rsidRDefault="009153F5" w:rsidP="009153F5">
      <w:pPr>
        <w:numPr>
          <w:ilvl w:val="0"/>
          <w:numId w:val="30"/>
        </w:numPr>
        <w:spacing w:line="360" w:lineRule="auto"/>
        <w:rPr>
          <w:sz w:val="24"/>
          <w:szCs w:val="24"/>
          <w:lang w:val="en-IN"/>
        </w:rPr>
      </w:pPr>
      <w:r w:rsidRPr="009153F5">
        <w:rPr>
          <w:b/>
          <w:bCs/>
          <w:sz w:val="24"/>
          <w:szCs w:val="24"/>
          <w:lang w:val="en-IN"/>
        </w:rPr>
        <w:t>Cash Account</w:t>
      </w:r>
      <w:r w:rsidRPr="009153F5">
        <w:rPr>
          <w:sz w:val="24"/>
          <w:szCs w:val="24"/>
          <w:lang w:val="en-IN"/>
        </w:rPr>
        <w:t>:</w:t>
      </w:r>
      <w:r w:rsidRPr="009153F5">
        <w:rPr>
          <w:sz w:val="24"/>
          <w:szCs w:val="24"/>
          <w:lang w:val="en-IN"/>
        </w:rPr>
        <w:br/>
        <w:t xml:space="preserve">This account is used for delivery-based trading, where investors purchase shares and hold them for a longer period. It is suitable for long-term investors who aim for capital appreciation and </w:t>
      </w:r>
      <w:r w:rsidRPr="009153F5">
        <w:rPr>
          <w:sz w:val="24"/>
          <w:szCs w:val="24"/>
          <w:lang w:val="en-IN"/>
        </w:rPr>
        <w:lastRenderedPageBreak/>
        <w:t xml:space="preserve">dividends. </w:t>
      </w:r>
    </w:p>
    <w:p w14:paraId="6202C295" w14:textId="77777777" w:rsidR="009153F5" w:rsidRPr="009153F5" w:rsidRDefault="009153F5" w:rsidP="009153F5">
      <w:pPr>
        <w:numPr>
          <w:ilvl w:val="0"/>
          <w:numId w:val="30"/>
        </w:numPr>
        <w:spacing w:line="360" w:lineRule="auto"/>
        <w:rPr>
          <w:sz w:val="24"/>
          <w:szCs w:val="24"/>
          <w:lang w:val="en-IN"/>
        </w:rPr>
      </w:pPr>
      <w:r w:rsidRPr="009153F5">
        <w:rPr>
          <w:b/>
          <w:bCs/>
          <w:sz w:val="24"/>
          <w:szCs w:val="24"/>
          <w:lang w:val="en-IN"/>
        </w:rPr>
        <w:t>Intraday Account</w:t>
      </w:r>
      <w:r w:rsidRPr="009153F5">
        <w:rPr>
          <w:sz w:val="24"/>
          <w:szCs w:val="24"/>
          <w:lang w:val="en-IN"/>
        </w:rPr>
        <w:t>:</w:t>
      </w:r>
      <w:r w:rsidRPr="009153F5">
        <w:rPr>
          <w:sz w:val="24"/>
          <w:szCs w:val="24"/>
          <w:lang w:val="en-IN"/>
        </w:rPr>
        <w:br/>
        <w:t xml:space="preserve">This account is meant for traders who buy and sell securities within the same trading day. It helps investors take advantage of short-term price movements in the market. </w:t>
      </w:r>
    </w:p>
    <w:p w14:paraId="1EEFB695" w14:textId="77777777" w:rsidR="009153F5" w:rsidRPr="009153F5" w:rsidRDefault="009153F5" w:rsidP="009153F5">
      <w:pPr>
        <w:numPr>
          <w:ilvl w:val="0"/>
          <w:numId w:val="30"/>
        </w:numPr>
        <w:spacing w:line="360" w:lineRule="auto"/>
        <w:rPr>
          <w:sz w:val="24"/>
          <w:szCs w:val="24"/>
          <w:lang w:val="en-IN"/>
        </w:rPr>
      </w:pPr>
      <w:r w:rsidRPr="009153F5">
        <w:rPr>
          <w:b/>
          <w:bCs/>
          <w:sz w:val="24"/>
          <w:szCs w:val="24"/>
          <w:lang w:val="en-IN"/>
        </w:rPr>
        <w:t>Margin Trading (Mantra)</w:t>
      </w:r>
      <w:r w:rsidRPr="009153F5">
        <w:rPr>
          <w:sz w:val="24"/>
          <w:szCs w:val="24"/>
          <w:lang w:val="en-IN"/>
        </w:rPr>
        <w:t>:</w:t>
      </w:r>
      <w:r w:rsidRPr="009153F5">
        <w:rPr>
          <w:sz w:val="24"/>
          <w:szCs w:val="24"/>
          <w:lang w:val="en-IN"/>
        </w:rPr>
        <w:br/>
        <w:t>This facility allows investors to trade with borrowed funds (leverage), enabling them to take larger positions in the market with limited capital. It is suitable for experienced traders looking for higher returns, though it involves higher risk.</w:t>
      </w:r>
    </w:p>
    <w:p w14:paraId="659E3C1C" w14:textId="77777777" w:rsidR="00DD45E1" w:rsidRDefault="00DD45E1" w:rsidP="00DD45E1">
      <w:pPr>
        <w:spacing w:before="6"/>
        <w:jc w:val="both"/>
        <w:rPr>
          <w:sz w:val="24"/>
          <w:szCs w:val="24"/>
        </w:rPr>
      </w:pPr>
    </w:p>
    <w:p w14:paraId="3CF1AC1D" w14:textId="4815444C" w:rsidR="0070243E" w:rsidRDefault="0070243E" w:rsidP="00DD45E1">
      <w:pPr>
        <w:spacing w:before="6"/>
        <w:jc w:val="both"/>
        <w:rPr>
          <w:b/>
          <w:spacing w:val="-2"/>
          <w:sz w:val="24"/>
        </w:rPr>
      </w:pPr>
      <w:r w:rsidRPr="0070243E">
        <w:rPr>
          <w:b/>
          <w:sz w:val="24"/>
        </w:rPr>
        <w:t>The</w:t>
      </w:r>
      <w:r w:rsidRPr="0070243E">
        <w:rPr>
          <w:b/>
          <w:spacing w:val="-4"/>
          <w:sz w:val="24"/>
        </w:rPr>
        <w:t xml:space="preserve"> </w:t>
      </w:r>
      <w:r w:rsidRPr="0070243E">
        <w:rPr>
          <w:b/>
          <w:sz w:val="24"/>
        </w:rPr>
        <w:t>subsidiaries</w:t>
      </w:r>
      <w:r w:rsidRPr="0070243E">
        <w:rPr>
          <w:b/>
          <w:spacing w:val="-2"/>
          <w:sz w:val="24"/>
        </w:rPr>
        <w:t xml:space="preserve"> </w:t>
      </w:r>
      <w:r w:rsidRPr="0070243E">
        <w:rPr>
          <w:b/>
          <w:sz w:val="24"/>
        </w:rPr>
        <w:t>of</w:t>
      </w:r>
      <w:r w:rsidRPr="0070243E">
        <w:rPr>
          <w:b/>
          <w:spacing w:val="-2"/>
          <w:sz w:val="24"/>
        </w:rPr>
        <w:t xml:space="preserve"> </w:t>
      </w:r>
      <w:proofErr w:type="spellStart"/>
      <w:r w:rsidR="00042829" w:rsidRPr="00042829">
        <w:rPr>
          <w:b/>
          <w:sz w:val="24"/>
        </w:rPr>
        <w:t>Sammaan</w:t>
      </w:r>
      <w:proofErr w:type="spellEnd"/>
      <w:r w:rsidR="00042829" w:rsidRPr="00042829">
        <w:rPr>
          <w:b/>
          <w:sz w:val="24"/>
        </w:rPr>
        <w:t xml:space="preserve"> Capital Financial</w:t>
      </w:r>
      <w:r w:rsidR="00042829" w:rsidRPr="00042829">
        <w:rPr>
          <w:b/>
          <w:sz w:val="24"/>
        </w:rPr>
        <w:t xml:space="preserve"> </w:t>
      </w:r>
      <w:r w:rsidRPr="0070243E">
        <w:rPr>
          <w:b/>
          <w:sz w:val="24"/>
        </w:rPr>
        <w:t>Services</w:t>
      </w:r>
      <w:r w:rsidRPr="0070243E">
        <w:rPr>
          <w:b/>
          <w:spacing w:val="-2"/>
          <w:sz w:val="24"/>
        </w:rPr>
        <w:t xml:space="preserve"> </w:t>
      </w:r>
      <w:r w:rsidRPr="0070243E">
        <w:rPr>
          <w:b/>
          <w:sz w:val="24"/>
        </w:rPr>
        <w:t>Ltd.</w:t>
      </w:r>
      <w:r w:rsidRPr="0070243E">
        <w:rPr>
          <w:b/>
          <w:spacing w:val="2"/>
          <w:sz w:val="24"/>
        </w:rPr>
        <w:t xml:space="preserve"> </w:t>
      </w:r>
      <w:r w:rsidRPr="0070243E">
        <w:rPr>
          <w:b/>
          <w:spacing w:val="-2"/>
          <w:sz w:val="24"/>
        </w:rPr>
        <w:t>include:</w:t>
      </w:r>
    </w:p>
    <w:p w14:paraId="451773AB" w14:textId="77777777" w:rsidR="00042829" w:rsidRPr="0070243E" w:rsidRDefault="00042829" w:rsidP="00DD45E1">
      <w:pPr>
        <w:spacing w:before="6"/>
        <w:jc w:val="both"/>
        <w:rPr>
          <w:b/>
          <w:sz w:val="24"/>
        </w:rPr>
      </w:pPr>
    </w:p>
    <w:p w14:paraId="20C5D74F" w14:textId="344F3951" w:rsidR="00042829" w:rsidRPr="00042829" w:rsidRDefault="00042829" w:rsidP="00042829">
      <w:pPr>
        <w:pStyle w:val="ListParagraph"/>
        <w:widowControl/>
        <w:numPr>
          <w:ilvl w:val="0"/>
          <w:numId w:val="30"/>
        </w:numPr>
        <w:autoSpaceDE/>
        <w:autoSpaceDN/>
        <w:rPr>
          <w:sz w:val="24"/>
          <w:szCs w:val="24"/>
          <w:lang w:val="en-IN" w:eastAsia="en-IN"/>
        </w:rPr>
      </w:pPr>
      <w:proofErr w:type="spellStart"/>
      <w:r w:rsidRPr="00042829">
        <w:rPr>
          <w:sz w:val="24"/>
          <w:szCs w:val="24"/>
          <w:lang w:val="en-IN" w:eastAsia="en-IN"/>
        </w:rPr>
        <w:t>Indiabulls</w:t>
      </w:r>
      <w:proofErr w:type="spellEnd"/>
      <w:r w:rsidRPr="00042829">
        <w:rPr>
          <w:sz w:val="24"/>
          <w:szCs w:val="24"/>
          <w:lang w:val="en-IN" w:eastAsia="en-IN"/>
        </w:rPr>
        <w:t xml:space="preserve"> Housing Finance Limited </w:t>
      </w:r>
    </w:p>
    <w:p w14:paraId="60E1C146" w14:textId="65790738" w:rsidR="00042829" w:rsidRPr="00042829" w:rsidRDefault="00042829" w:rsidP="00042829">
      <w:pPr>
        <w:pStyle w:val="ListParagraph"/>
        <w:widowControl/>
        <w:numPr>
          <w:ilvl w:val="0"/>
          <w:numId w:val="30"/>
        </w:numPr>
        <w:autoSpaceDE/>
        <w:autoSpaceDN/>
        <w:rPr>
          <w:sz w:val="24"/>
          <w:szCs w:val="24"/>
          <w:lang w:val="en-IN" w:eastAsia="en-IN"/>
        </w:rPr>
      </w:pPr>
      <w:proofErr w:type="spellStart"/>
      <w:r w:rsidRPr="00042829">
        <w:rPr>
          <w:sz w:val="24"/>
          <w:szCs w:val="24"/>
          <w:lang w:val="en-IN" w:eastAsia="en-IN"/>
        </w:rPr>
        <w:t>Indiabulls</w:t>
      </w:r>
      <w:proofErr w:type="spellEnd"/>
      <w:r w:rsidRPr="00042829">
        <w:rPr>
          <w:sz w:val="24"/>
          <w:szCs w:val="24"/>
          <w:lang w:val="en-IN" w:eastAsia="en-IN"/>
        </w:rPr>
        <w:t xml:space="preserve"> Commercial Credit Limited </w:t>
      </w:r>
    </w:p>
    <w:p w14:paraId="4FC08786" w14:textId="435A5721" w:rsidR="00042829" w:rsidRPr="00042829" w:rsidRDefault="00042829" w:rsidP="00042829">
      <w:pPr>
        <w:pStyle w:val="ListParagraph"/>
        <w:widowControl/>
        <w:numPr>
          <w:ilvl w:val="0"/>
          <w:numId w:val="30"/>
        </w:numPr>
        <w:autoSpaceDE/>
        <w:autoSpaceDN/>
        <w:rPr>
          <w:sz w:val="24"/>
          <w:szCs w:val="24"/>
          <w:lang w:val="en-IN" w:eastAsia="en-IN"/>
        </w:rPr>
      </w:pPr>
      <w:proofErr w:type="spellStart"/>
      <w:r w:rsidRPr="00042829">
        <w:rPr>
          <w:sz w:val="24"/>
          <w:szCs w:val="24"/>
          <w:lang w:val="en-IN" w:eastAsia="en-IN"/>
        </w:rPr>
        <w:t>Indiabulls</w:t>
      </w:r>
      <w:proofErr w:type="spellEnd"/>
      <w:r w:rsidRPr="00042829">
        <w:rPr>
          <w:sz w:val="24"/>
          <w:szCs w:val="24"/>
          <w:lang w:val="en-IN" w:eastAsia="en-IN"/>
        </w:rPr>
        <w:t xml:space="preserve"> Asset Management Company Limited </w:t>
      </w:r>
    </w:p>
    <w:p w14:paraId="63639E42" w14:textId="0A5FD98D" w:rsidR="0070243E" w:rsidRPr="00042829" w:rsidRDefault="00042829" w:rsidP="00042829">
      <w:pPr>
        <w:pStyle w:val="ListParagraph"/>
        <w:numPr>
          <w:ilvl w:val="0"/>
          <w:numId w:val="30"/>
        </w:numPr>
        <w:rPr>
          <w:sz w:val="24"/>
          <w:szCs w:val="24"/>
          <w:lang w:val="en-IN" w:eastAsia="en-IN"/>
        </w:rPr>
      </w:pPr>
      <w:proofErr w:type="spellStart"/>
      <w:r w:rsidRPr="00042829">
        <w:rPr>
          <w:sz w:val="24"/>
          <w:szCs w:val="24"/>
          <w:lang w:val="en-IN" w:eastAsia="en-IN"/>
        </w:rPr>
        <w:t>Indiabulls</w:t>
      </w:r>
      <w:proofErr w:type="spellEnd"/>
      <w:r w:rsidRPr="00042829">
        <w:rPr>
          <w:sz w:val="24"/>
          <w:szCs w:val="24"/>
          <w:lang w:val="en-IN" w:eastAsia="en-IN"/>
        </w:rPr>
        <w:t xml:space="preserve"> Securities Limited</w:t>
      </w:r>
    </w:p>
    <w:p w14:paraId="710BA441" w14:textId="77777777" w:rsidR="00042829" w:rsidRPr="0070243E" w:rsidRDefault="00042829" w:rsidP="00042829">
      <w:pPr>
        <w:rPr>
          <w:sz w:val="24"/>
          <w:szCs w:val="24"/>
        </w:rPr>
      </w:pPr>
    </w:p>
    <w:p w14:paraId="7FBB3067" w14:textId="77777777" w:rsidR="0070243E" w:rsidRDefault="0070243E" w:rsidP="0070243E">
      <w:pPr>
        <w:ind w:left="230"/>
        <w:jc w:val="both"/>
        <w:rPr>
          <w:b/>
          <w:spacing w:val="-2"/>
          <w:sz w:val="24"/>
        </w:rPr>
      </w:pPr>
      <w:r w:rsidRPr="0070243E">
        <w:rPr>
          <w:b/>
          <w:sz w:val="24"/>
        </w:rPr>
        <w:t>Projects</w:t>
      </w:r>
      <w:r w:rsidRPr="0070243E">
        <w:rPr>
          <w:b/>
          <w:spacing w:val="-5"/>
          <w:sz w:val="24"/>
        </w:rPr>
        <w:t xml:space="preserve"> </w:t>
      </w:r>
      <w:r w:rsidRPr="0070243E">
        <w:rPr>
          <w:b/>
          <w:spacing w:val="-2"/>
          <w:sz w:val="24"/>
        </w:rPr>
        <w:t>Pipeline</w:t>
      </w:r>
    </w:p>
    <w:p w14:paraId="0AA88C96" w14:textId="77777777" w:rsidR="00042829" w:rsidRPr="0070243E" w:rsidRDefault="00042829" w:rsidP="00042829">
      <w:pPr>
        <w:jc w:val="both"/>
        <w:rPr>
          <w:b/>
          <w:sz w:val="24"/>
        </w:rPr>
      </w:pPr>
    </w:p>
    <w:p w14:paraId="4B3CDBE0" w14:textId="77777777" w:rsidR="0070243E" w:rsidRPr="0070243E" w:rsidRDefault="0070243E" w:rsidP="0070243E">
      <w:pPr>
        <w:numPr>
          <w:ilvl w:val="1"/>
          <w:numId w:val="8"/>
        </w:numPr>
        <w:tabs>
          <w:tab w:val="left" w:pos="950"/>
        </w:tabs>
        <w:spacing w:before="143" w:line="352" w:lineRule="auto"/>
        <w:ind w:right="127"/>
        <w:jc w:val="both"/>
        <w:rPr>
          <w:sz w:val="24"/>
        </w:rPr>
      </w:pPr>
      <w:r w:rsidRPr="0070243E">
        <w:rPr>
          <w:sz w:val="24"/>
        </w:rPr>
        <w:t>BLU, Worli, Mumbai – 7</w:t>
      </w:r>
      <w:r w:rsidRPr="0070243E">
        <w:rPr>
          <w:rFonts w:ascii="Calibri" w:hAnsi="Calibri"/>
          <w:sz w:val="24"/>
        </w:rPr>
        <w:t>‐</w:t>
      </w:r>
      <w:r w:rsidRPr="0070243E">
        <w:rPr>
          <w:sz w:val="24"/>
        </w:rPr>
        <w:t>Star luxury residential complex spread over 10 acres in South Mumbai with breathtaking sea views</w:t>
      </w:r>
    </w:p>
    <w:p w14:paraId="78CBEEF9" w14:textId="77777777" w:rsidR="0070243E" w:rsidRPr="0070243E" w:rsidRDefault="0070243E" w:rsidP="0070243E">
      <w:pPr>
        <w:numPr>
          <w:ilvl w:val="1"/>
          <w:numId w:val="8"/>
        </w:numPr>
        <w:tabs>
          <w:tab w:val="left" w:pos="950"/>
        </w:tabs>
        <w:spacing w:before="18" w:line="357" w:lineRule="auto"/>
        <w:ind w:right="130"/>
        <w:jc w:val="both"/>
        <w:rPr>
          <w:sz w:val="24"/>
        </w:rPr>
      </w:pPr>
      <w:r w:rsidRPr="0070243E">
        <w:rPr>
          <w:sz w:val="24"/>
        </w:rPr>
        <w:t>IB</w:t>
      </w:r>
      <w:r w:rsidRPr="0070243E">
        <w:rPr>
          <w:spacing w:val="-12"/>
          <w:sz w:val="24"/>
        </w:rPr>
        <w:t xml:space="preserve"> </w:t>
      </w:r>
      <w:r w:rsidRPr="0070243E">
        <w:rPr>
          <w:sz w:val="24"/>
        </w:rPr>
        <w:t>Golf</w:t>
      </w:r>
      <w:r w:rsidRPr="0070243E">
        <w:rPr>
          <w:spacing w:val="-14"/>
          <w:sz w:val="24"/>
        </w:rPr>
        <w:t xml:space="preserve"> </w:t>
      </w:r>
      <w:r w:rsidRPr="0070243E">
        <w:rPr>
          <w:sz w:val="24"/>
        </w:rPr>
        <w:t>City,</w:t>
      </w:r>
      <w:r w:rsidRPr="0070243E">
        <w:rPr>
          <w:spacing w:val="-9"/>
          <w:sz w:val="24"/>
        </w:rPr>
        <w:t xml:space="preserve"> </w:t>
      </w:r>
      <w:proofErr w:type="spellStart"/>
      <w:r w:rsidRPr="0070243E">
        <w:rPr>
          <w:sz w:val="24"/>
        </w:rPr>
        <w:t>Savroli</w:t>
      </w:r>
      <w:proofErr w:type="spellEnd"/>
      <w:r w:rsidRPr="0070243E">
        <w:rPr>
          <w:sz w:val="24"/>
        </w:rPr>
        <w:t>,</w:t>
      </w:r>
      <w:r w:rsidRPr="0070243E">
        <w:rPr>
          <w:spacing w:val="-9"/>
          <w:sz w:val="24"/>
        </w:rPr>
        <w:t xml:space="preserve"> </w:t>
      </w:r>
      <w:r w:rsidRPr="0070243E">
        <w:rPr>
          <w:sz w:val="24"/>
        </w:rPr>
        <w:t>MMR</w:t>
      </w:r>
      <w:r w:rsidRPr="0070243E">
        <w:rPr>
          <w:spacing w:val="-9"/>
          <w:sz w:val="24"/>
        </w:rPr>
        <w:t xml:space="preserve"> </w:t>
      </w:r>
      <w:r w:rsidRPr="0070243E">
        <w:rPr>
          <w:sz w:val="24"/>
        </w:rPr>
        <w:t>–</w:t>
      </w:r>
      <w:r w:rsidRPr="0070243E">
        <w:rPr>
          <w:spacing w:val="-11"/>
          <w:sz w:val="24"/>
        </w:rPr>
        <w:t xml:space="preserve"> </w:t>
      </w:r>
      <w:r w:rsidRPr="0070243E">
        <w:rPr>
          <w:sz w:val="24"/>
        </w:rPr>
        <w:t>Premium</w:t>
      </w:r>
      <w:r w:rsidRPr="0070243E">
        <w:rPr>
          <w:spacing w:val="-15"/>
          <w:sz w:val="24"/>
        </w:rPr>
        <w:t xml:space="preserve"> </w:t>
      </w:r>
      <w:r w:rsidRPr="0070243E">
        <w:rPr>
          <w:sz w:val="24"/>
        </w:rPr>
        <w:t>residential</w:t>
      </w:r>
      <w:r w:rsidRPr="0070243E">
        <w:rPr>
          <w:spacing w:val="-7"/>
          <w:sz w:val="24"/>
        </w:rPr>
        <w:t xml:space="preserve"> </w:t>
      </w:r>
      <w:r w:rsidRPr="0070243E">
        <w:rPr>
          <w:sz w:val="24"/>
        </w:rPr>
        <w:t>township</w:t>
      </w:r>
      <w:r w:rsidRPr="0070243E">
        <w:rPr>
          <w:spacing w:val="-11"/>
          <w:sz w:val="24"/>
        </w:rPr>
        <w:t xml:space="preserve"> </w:t>
      </w:r>
      <w:r w:rsidRPr="0070243E">
        <w:rPr>
          <w:sz w:val="24"/>
        </w:rPr>
        <w:t>with</w:t>
      </w:r>
      <w:r w:rsidRPr="0070243E">
        <w:rPr>
          <w:spacing w:val="-15"/>
          <w:sz w:val="24"/>
        </w:rPr>
        <w:t xml:space="preserve"> </w:t>
      </w:r>
      <w:r w:rsidRPr="0070243E">
        <w:rPr>
          <w:sz w:val="24"/>
        </w:rPr>
        <w:t>18</w:t>
      </w:r>
      <w:r w:rsidRPr="0070243E">
        <w:rPr>
          <w:rFonts w:ascii="Calibri" w:hAnsi="Calibri"/>
          <w:sz w:val="24"/>
        </w:rPr>
        <w:t>‐</w:t>
      </w:r>
      <w:r w:rsidRPr="0070243E">
        <w:rPr>
          <w:sz w:val="24"/>
        </w:rPr>
        <w:t>hole</w:t>
      </w:r>
      <w:r w:rsidRPr="0070243E">
        <w:rPr>
          <w:spacing w:val="-12"/>
          <w:sz w:val="24"/>
        </w:rPr>
        <w:t xml:space="preserve"> </w:t>
      </w:r>
      <w:r w:rsidRPr="0070243E">
        <w:rPr>
          <w:sz w:val="24"/>
        </w:rPr>
        <w:t>golf</w:t>
      </w:r>
      <w:r w:rsidRPr="0070243E">
        <w:rPr>
          <w:spacing w:val="-14"/>
          <w:sz w:val="24"/>
        </w:rPr>
        <w:t xml:space="preserve"> </w:t>
      </w:r>
      <w:r w:rsidRPr="0070243E">
        <w:rPr>
          <w:sz w:val="24"/>
        </w:rPr>
        <w:t>course</w:t>
      </w:r>
      <w:r w:rsidRPr="0070243E">
        <w:rPr>
          <w:spacing w:val="-12"/>
          <w:sz w:val="24"/>
        </w:rPr>
        <w:t xml:space="preserve"> </w:t>
      </w:r>
      <w:r w:rsidRPr="0070243E">
        <w:rPr>
          <w:sz w:val="24"/>
        </w:rPr>
        <w:t xml:space="preserve">spread over 350 acres of greens1 IB City Sonepat Haryana 150 Acres of integrated township with plotted development </w:t>
      </w:r>
      <w:r w:rsidRPr="0070243E">
        <w:rPr>
          <w:b/>
          <w:sz w:val="24"/>
        </w:rPr>
        <w:t xml:space="preserve">commercial </w:t>
      </w:r>
      <w:r w:rsidRPr="0070243E">
        <w:rPr>
          <w:sz w:val="24"/>
        </w:rPr>
        <w:t>City, Sonepat, – development, and group housing</w:t>
      </w:r>
    </w:p>
    <w:p w14:paraId="429BB50D" w14:textId="77777777" w:rsidR="0070243E" w:rsidRPr="0070243E" w:rsidRDefault="0070243E" w:rsidP="0070243E">
      <w:pPr>
        <w:numPr>
          <w:ilvl w:val="1"/>
          <w:numId w:val="8"/>
        </w:numPr>
        <w:tabs>
          <w:tab w:val="left" w:pos="950"/>
        </w:tabs>
        <w:spacing w:line="360" w:lineRule="auto"/>
        <w:ind w:right="128"/>
        <w:jc w:val="both"/>
        <w:rPr>
          <w:sz w:val="24"/>
        </w:rPr>
      </w:pPr>
      <w:r w:rsidRPr="0070243E">
        <w:rPr>
          <w:sz w:val="24"/>
        </w:rPr>
        <w:t>IB</w:t>
      </w:r>
      <w:r w:rsidRPr="0070243E">
        <w:rPr>
          <w:spacing w:val="-4"/>
          <w:sz w:val="24"/>
        </w:rPr>
        <w:t xml:space="preserve"> </w:t>
      </w:r>
      <w:r w:rsidRPr="0070243E">
        <w:rPr>
          <w:sz w:val="24"/>
        </w:rPr>
        <w:t>Enigma</w:t>
      </w:r>
      <w:r w:rsidRPr="0070243E">
        <w:rPr>
          <w:spacing w:val="-3"/>
          <w:sz w:val="24"/>
        </w:rPr>
        <w:t xml:space="preserve"> </w:t>
      </w:r>
      <w:r w:rsidRPr="0070243E">
        <w:rPr>
          <w:sz w:val="24"/>
        </w:rPr>
        <w:t>II,</w:t>
      </w:r>
      <w:r w:rsidRPr="0070243E">
        <w:rPr>
          <w:spacing w:val="-5"/>
          <w:sz w:val="24"/>
        </w:rPr>
        <w:t xml:space="preserve"> </w:t>
      </w:r>
      <w:r w:rsidRPr="0070243E">
        <w:rPr>
          <w:sz w:val="24"/>
        </w:rPr>
        <w:t>Sec</w:t>
      </w:r>
      <w:r w:rsidRPr="0070243E">
        <w:rPr>
          <w:spacing w:val="-3"/>
          <w:sz w:val="24"/>
        </w:rPr>
        <w:t xml:space="preserve"> </w:t>
      </w:r>
      <w:r w:rsidRPr="0070243E">
        <w:rPr>
          <w:sz w:val="24"/>
        </w:rPr>
        <w:t>104,</w:t>
      </w:r>
      <w:r w:rsidRPr="0070243E">
        <w:rPr>
          <w:spacing w:val="-5"/>
          <w:sz w:val="24"/>
        </w:rPr>
        <w:t xml:space="preserve"> </w:t>
      </w:r>
      <w:r w:rsidRPr="0070243E">
        <w:rPr>
          <w:sz w:val="24"/>
        </w:rPr>
        <w:t>Gurgaon</w:t>
      </w:r>
      <w:r w:rsidRPr="0070243E">
        <w:rPr>
          <w:spacing w:val="-3"/>
          <w:sz w:val="24"/>
        </w:rPr>
        <w:t xml:space="preserve"> </w:t>
      </w:r>
      <w:r w:rsidRPr="0070243E">
        <w:rPr>
          <w:sz w:val="24"/>
        </w:rPr>
        <w:t>–</w:t>
      </w:r>
      <w:r w:rsidRPr="0070243E">
        <w:rPr>
          <w:spacing w:val="-7"/>
          <w:sz w:val="24"/>
        </w:rPr>
        <w:t xml:space="preserve"> </w:t>
      </w:r>
      <w:r w:rsidRPr="0070243E">
        <w:rPr>
          <w:sz w:val="24"/>
        </w:rPr>
        <w:t>Super</w:t>
      </w:r>
      <w:r w:rsidRPr="0070243E">
        <w:rPr>
          <w:spacing w:val="-5"/>
          <w:sz w:val="24"/>
        </w:rPr>
        <w:t xml:space="preserve"> </w:t>
      </w:r>
      <w:r w:rsidRPr="0070243E">
        <w:rPr>
          <w:sz w:val="24"/>
        </w:rPr>
        <w:t>premium</w:t>
      </w:r>
      <w:r w:rsidRPr="0070243E">
        <w:rPr>
          <w:spacing w:val="-7"/>
          <w:sz w:val="24"/>
        </w:rPr>
        <w:t xml:space="preserve"> </w:t>
      </w:r>
      <w:r w:rsidRPr="0070243E">
        <w:rPr>
          <w:sz w:val="24"/>
        </w:rPr>
        <w:t>residential</w:t>
      </w:r>
      <w:r w:rsidRPr="0070243E">
        <w:rPr>
          <w:spacing w:val="-11"/>
          <w:sz w:val="24"/>
        </w:rPr>
        <w:t xml:space="preserve"> </w:t>
      </w:r>
      <w:r w:rsidRPr="0070243E">
        <w:rPr>
          <w:sz w:val="24"/>
        </w:rPr>
        <w:t>complex</w:t>
      </w:r>
      <w:r w:rsidRPr="0070243E">
        <w:rPr>
          <w:spacing w:val="-7"/>
          <w:sz w:val="24"/>
        </w:rPr>
        <w:t xml:space="preserve"> </w:t>
      </w:r>
      <w:r w:rsidRPr="0070243E">
        <w:rPr>
          <w:sz w:val="24"/>
        </w:rPr>
        <w:t>with</w:t>
      </w:r>
      <w:r w:rsidRPr="0070243E">
        <w:rPr>
          <w:spacing w:val="-7"/>
          <w:sz w:val="24"/>
        </w:rPr>
        <w:t xml:space="preserve"> </w:t>
      </w:r>
      <w:r w:rsidRPr="0070243E">
        <w:rPr>
          <w:sz w:val="24"/>
        </w:rPr>
        <w:t>Villa’s</w:t>
      </w:r>
      <w:r w:rsidRPr="0070243E">
        <w:rPr>
          <w:spacing w:val="-5"/>
          <w:sz w:val="24"/>
        </w:rPr>
        <w:t xml:space="preserve"> </w:t>
      </w:r>
      <w:r w:rsidRPr="0070243E">
        <w:rPr>
          <w:sz w:val="24"/>
        </w:rPr>
        <w:t>and</w:t>
      </w:r>
      <w:r w:rsidRPr="0070243E">
        <w:rPr>
          <w:spacing w:val="-2"/>
          <w:sz w:val="24"/>
        </w:rPr>
        <w:t xml:space="preserve"> </w:t>
      </w:r>
      <w:proofErr w:type="gramStart"/>
      <w:r w:rsidRPr="0070243E">
        <w:rPr>
          <w:sz w:val="24"/>
        </w:rPr>
        <w:t>high rise</w:t>
      </w:r>
      <w:proofErr w:type="gramEnd"/>
      <w:r w:rsidRPr="0070243E">
        <w:rPr>
          <w:sz w:val="24"/>
        </w:rPr>
        <w:t xml:space="preserve"> towers spread over 34 acres</w:t>
      </w:r>
    </w:p>
    <w:p w14:paraId="6A7D9175" w14:textId="77777777" w:rsidR="0070243E" w:rsidRPr="0070243E" w:rsidRDefault="0070243E" w:rsidP="0070243E">
      <w:pPr>
        <w:numPr>
          <w:ilvl w:val="1"/>
          <w:numId w:val="8"/>
        </w:numPr>
        <w:tabs>
          <w:tab w:val="left" w:pos="950"/>
        </w:tabs>
        <w:spacing w:line="364" w:lineRule="auto"/>
        <w:ind w:right="127"/>
        <w:jc w:val="both"/>
        <w:rPr>
          <w:sz w:val="24"/>
        </w:rPr>
      </w:pPr>
      <w:r w:rsidRPr="0070243E">
        <w:rPr>
          <w:sz w:val="24"/>
        </w:rPr>
        <w:t>IB Imperial, Sec 106, Gurgaon – 54 Acres of Integrated</w:t>
      </w:r>
      <w:r w:rsidRPr="0070243E">
        <w:rPr>
          <w:spacing w:val="-1"/>
          <w:sz w:val="24"/>
        </w:rPr>
        <w:t xml:space="preserve"> </w:t>
      </w:r>
      <w:r w:rsidRPr="0070243E">
        <w:rPr>
          <w:sz w:val="24"/>
        </w:rPr>
        <w:t>township with high end residential apartments, villa’s, luxury retail and commercial</w:t>
      </w:r>
    </w:p>
    <w:p w14:paraId="6E421842" w14:textId="77777777" w:rsidR="0070243E" w:rsidRPr="0070243E" w:rsidRDefault="0070243E" w:rsidP="0070243E">
      <w:pPr>
        <w:numPr>
          <w:ilvl w:val="1"/>
          <w:numId w:val="8"/>
        </w:numPr>
        <w:tabs>
          <w:tab w:val="left" w:pos="950"/>
        </w:tabs>
        <w:spacing w:line="360" w:lineRule="auto"/>
        <w:ind w:right="133"/>
        <w:jc w:val="both"/>
        <w:rPr>
          <w:sz w:val="24"/>
        </w:rPr>
      </w:pPr>
      <w:r w:rsidRPr="0070243E">
        <w:rPr>
          <w:sz w:val="24"/>
        </w:rPr>
        <w:t>IB</w:t>
      </w:r>
      <w:r w:rsidRPr="0070243E">
        <w:rPr>
          <w:spacing w:val="-7"/>
          <w:sz w:val="24"/>
        </w:rPr>
        <w:t xml:space="preserve"> </w:t>
      </w:r>
      <w:r w:rsidRPr="0070243E">
        <w:rPr>
          <w:sz w:val="24"/>
        </w:rPr>
        <w:t>Commercial</w:t>
      </w:r>
      <w:r w:rsidRPr="0070243E">
        <w:rPr>
          <w:spacing w:val="-9"/>
          <w:sz w:val="24"/>
        </w:rPr>
        <w:t xml:space="preserve"> </w:t>
      </w:r>
      <w:r w:rsidRPr="0070243E">
        <w:rPr>
          <w:sz w:val="24"/>
        </w:rPr>
        <w:t>Centre,</w:t>
      </w:r>
      <w:r w:rsidRPr="0070243E">
        <w:rPr>
          <w:spacing w:val="-3"/>
          <w:sz w:val="24"/>
        </w:rPr>
        <w:t xml:space="preserve"> </w:t>
      </w:r>
      <w:r w:rsidRPr="0070243E">
        <w:rPr>
          <w:sz w:val="24"/>
        </w:rPr>
        <w:t>Sec</w:t>
      </w:r>
      <w:r w:rsidRPr="0070243E">
        <w:rPr>
          <w:spacing w:val="-6"/>
          <w:sz w:val="24"/>
        </w:rPr>
        <w:t xml:space="preserve"> </w:t>
      </w:r>
      <w:r w:rsidRPr="0070243E">
        <w:rPr>
          <w:sz w:val="24"/>
        </w:rPr>
        <w:t>109,</w:t>
      </w:r>
      <w:r w:rsidRPr="0070243E">
        <w:rPr>
          <w:spacing w:val="-3"/>
          <w:sz w:val="24"/>
        </w:rPr>
        <w:t xml:space="preserve"> </w:t>
      </w:r>
      <w:r w:rsidRPr="0070243E">
        <w:rPr>
          <w:sz w:val="24"/>
        </w:rPr>
        <w:t>Gurgaon</w:t>
      </w:r>
      <w:r w:rsidRPr="0070243E">
        <w:rPr>
          <w:spacing w:val="-5"/>
          <w:sz w:val="24"/>
        </w:rPr>
        <w:t xml:space="preserve"> </w:t>
      </w:r>
      <w:r w:rsidRPr="0070243E">
        <w:rPr>
          <w:sz w:val="24"/>
        </w:rPr>
        <w:t>–</w:t>
      </w:r>
      <w:r w:rsidRPr="0070243E">
        <w:rPr>
          <w:spacing w:val="-5"/>
          <w:sz w:val="24"/>
        </w:rPr>
        <w:t xml:space="preserve"> </w:t>
      </w:r>
      <w:r w:rsidRPr="0070243E">
        <w:rPr>
          <w:sz w:val="24"/>
        </w:rPr>
        <w:t>Over</w:t>
      </w:r>
      <w:r w:rsidRPr="0070243E">
        <w:rPr>
          <w:spacing w:val="-3"/>
          <w:sz w:val="24"/>
        </w:rPr>
        <w:t xml:space="preserve"> </w:t>
      </w:r>
      <w:r w:rsidRPr="0070243E">
        <w:rPr>
          <w:sz w:val="24"/>
        </w:rPr>
        <w:t>5</w:t>
      </w:r>
      <w:r w:rsidRPr="0070243E">
        <w:rPr>
          <w:spacing w:val="-5"/>
          <w:sz w:val="24"/>
        </w:rPr>
        <w:t xml:space="preserve"> </w:t>
      </w:r>
      <w:r w:rsidRPr="0070243E">
        <w:rPr>
          <w:sz w:val="24"/>
        </w:rPr>
        <w:t>acres</w:t>
      </w:r>
      <w:r w:rsidRPr="0070243E">
        <w:rPr>
          <w:spacing w:val="-7"/>
          <w:sz w:val="24"/>
        </w:rPr>
        <w:t xml:space="preserve"> </w:t>
      </w:r>
      <w:r w:rsidRPr="0070243E">
        <w:rPr>
          <w:sz w:val="24"/>
        </w:rPr>
        <w:t>of</w:t>
      </w:r>
      <w:r w:rsidRPr="0070243E">
        <w:rPr>
          <w:spacing w:val="-13"/>
          <w:sz w:val="24"/>
        </w:rPr>
        <w:t xml:space="preserve"> </w:t>
      </w:r>
      <w:r w:rsidRPr="0070243E">
        <w:rPr>
          <w:sz w:val="24"/>
        </w:rPr>
        <w:t>commercial</w:t>
      </w:r>
      <w:r w:rsidRPr="0070243E">
        <w:rPr>
          <w:spacing w:val="-9"/>
          <w:sz w:val="24"/>
        </w:rPr>
        <w:t xml:space="preserve"> </w:t>
      </w:r>
      <w:r w:rsidRPr="0070243E">
        <w:rPr>
          <w:sz w:val="24"/>
        </w:rPr>
        <w:t>development</w:t>
      </w:r>
      <w:r w:rsidRPr="0070243E">
        <w:rPr>
          <w:spacing w:val="-1"/>
          <w:sz w:val="24"/>
        </w:rPr>
        <w:t xml:space="preserve"> </w:t>
      </w:r>
      <w:r w:rsidRPr="0070243E">
        <w:rPr>
          <w:sz w:val="24"/>
        </w:rPr>
        <w:t>on</w:t>
      </w:r>
      <w:r w:rsidRPr="0070243E">
        <w:rPr>
          <w:spacing w:val="-14"/>
          <w:sz w:val="24"/>
        </w:rPr>
        <w:t xml:space="preserve"> </w:t>
      </w:r>
      <w:r w:rsidRPr="0070243E">
        <w:rPr>
          <w:sz w:val="24"/>
        </w:rPr>
        <w:t>the Dwarka Expressway</w:t>
      </w:r>
    </w:p>
    <w:p w14:paraId="78A9853F" w14:textId="77777777" w:rsidR="0070243E" w:rsidRPr="0070243E" w:rsidRDefault="0070243E" w:rsidP="0070243E">
      <w:pPr>
        <w:spacing w:line="360" w:lineRule="auto"/>
        <w:ind w:left="949" w:hanging="359"/>
        <w:jc w:val="both"/>
        <w:rPr>
          <w:sz w:val="24"/>
        </w:rPr>
        <w:sectPr w:rsidR="0070243E" w:rsidRPr="0070243E" w:rsidSect="0070243E">
          <w:pgSz w:w="11910" w:h="16840"/>
          <w:pgMar w:top="1000" w:right="1133" w:bottom="1160" w:left="850" w:header="0" w:footer="964" w:gutter="0"/>
          <w:cols w:space="720"/>
        </w:sectPr>
      </w:pPr>
    </w:p>
    <w:p w14:paraId="1A69CA09" w14:textId="77777777" w:rsidR="0070243E" w:rsidRPr="0070243E" w:rsidRDefault="0070243E" w:rsidP="0070243E">
      <w:pPr>
        <w:numPr>
          <w:ilvl w:val="1"/>
          <w:numId w:val="8"/>
        </w:numPr>
        <w:tabs>
          <w:tab w:val="left" w:pos="950"/>
        </w:tabs>
        <w:spacing w:before="62" w:line="360" w:lineRule="auto"/>
        <w:ind w:right="134"/>
        <w:rPr>
          <w:sz w:val="24"/>
        </w:rPr>
      </w:pPr>
      <w:r w:rsidRPr="0070243E">
        <w:rPr>
          <w:sz w:val="24"/>
        </w:rPr>
        <w:lastRenderedPageBreak/>
        <w:t>IB</w:t>
      </w:r>
      <w:r w:rsidRPr="0070243E">
        <w:rPr>
          <w:spacing w:val="-15"/>
          <w:sz w:val="24"/>
        </w:rPr>
        <w:t xml:space="preserve"> </w:t>
      </w:r>
      <w:r w:rsidRPr="0070243E">
        <w:rPr>
          <w:sz w:val="24"/>
        </w:rPr>
        <w:t>Greens,</w:t>
      </w:r>
      <w:r w:rsidRPr="0070243E">
        <w:rPr>
          <w:spacing w:val="-15"/>
          <w:sz w:val="24"/>
        </w:rPr>
        <w:t xml:space="preserve"> </w:t>
      </w:r>
      <w:r w:rsidRPr="0070243E">
        <w:rPr>
          <w:sz w:val="24"/>
        </w:rPr>
        <w:t>Chennai</w:t>
      </w:r>
      <w:r w:rsidRPr="0070243E">
        <w:rPr>
          <w:spacing w:val="-20"/>
          <w:sz w:val="24"/>
        </w:rPr>
        <w:t xml:space="preserve"> </w:t>
      </w:r>
      <w:r w:rsidRPr="0070243E">
        <w:rPr>
          <w:sz w:val="24"/>
        </w:rPr>
        <w:t>–</w:t>
      </w:r>
      <w:r w:rsidRPr="0070243E">
        <w:rPr>
          <w:spacing w:val="-15"/>
          <w:sz w:val="24"/>
        </w:rPr>
        <w:t xml:space="preserve"> </w:t>
      </w:r>
      <w:r w:rsidRPr="0070243E">
        <w:rPr>
          <w:sz w:val="24"/>
        </w:rPr>
        <w:t>Premium</w:t>
      </w:r>
      <w:r w:rsidRPr="0070243E">
        <w:rPr>
          <w:spacing w:val="-17"/>
          <w:sz w:val="24"/>
        </w:rPr>
        <w:t xml:space="preserve"> </w:t>
      </w:r>
      <w:r w:rsidRPr="0070243E">
        <w:rPr>
          <w:sz w:val="24"/>
        </w:rPr>
        <w:t>residential</w:t>
      </w:r>
      <w:r w:rsidRPr="0070243E">
        <w:rPr>
          <w:spacing w:val="-17"/>
          <w:sz w:val="24"/>
        </w:rPr>
        <w:t xml:space="preserve"> </w:t>
      </w:r>
      <w:r w:rsidRPr="0070243E">
        <w:rPr>
          <w:sz w:val="24"/>
        </w:rPr>
        <w:t>township</w:t>
      </w:r>
      <w:r w:rsidRPr="0070243E">
        <w:rPr>
          <w:spacing w:val="-15"/>
          <w:sz w:val="24"/>
        </w:rPr>
        <w:t xml:space="preserve"> </w:t>
      </w:r>
      <w:r w:rsidRPr="0070243E">
        <w:rPr>
          <w:sz w:val="24"/>
        </w:rPr>
        <w:t>with</w:t>
      </w:r>
      <w:r w:rsidRPr="0070243E">
        <w:rPr>
          <w:spacing w:val="-17"/>
          <w:sz w:val="24"/>
        </w:rPr>
        <w:t xml:space="preserve"> </w:t>
      </w:r>
      <w:r w:rsidRPr="0070243E">
        <w:rPr>
          <w:sz w:val="24"/>
        </w:rPr>
        <w:t>high</w:t>
      </w:r>
      <w:r w:rsidRPr="0070243E">
        <w:rPr>
          <w:spacing w:val="-17"/>
          <w:sz w:val="24"/>
        </w:rPr>
        <w:t xml:space="preserve"> </w:t>
      </w:r>
      <w:r w:rsidRPr="0070243E">
        <w:rPr>
          <w:sz w:val="24"/>
        </w:rPr>
        <w:t>rise</w:t>
      </w:r>
      <w:r w:rsidRPr="0070243E">
        <w:rPr>
          <w:spacing w:val="-15"/>
          <w:sz w:val="24"/>
        </w:rPr>
        <w:t xml:space="preserve"> </w:t>
      </w:r>
      <w:r w:rsidRPr="0070243E">
        <w:rPr>
          <w:sz w:val="24"/>
        </w:rPr>
        <w:t>towers</w:t>
      </w:r>
      <w:r w:rsidRPr="0070243E">
        <w:rPr>
          <w:spacing w:val="-15"/>
          <w:sz w:val="24"/>
        </w:rPr>
        <w:t xml:space="preserve"> </w:t>
      </w:r>
      <w:r w:rsidRPr="0070243E">
        <w:rPr>
          <w:sz w:val="24"/>
        </w:rPr>
        <w:t>near</w:t>
      </w:r>
      <w:r w:rsidRPr="0070243E">
        <w:rPr>
          <w:spacing w:val="-16"/>
          <w:sz w:val="24"/>
        </w:rPr>
        <w:t xml:space="preserve"> </w:t>
      </w:r>
      <w:r w:rsidRPr="0070243E">
        <w:rPr>
          <w:sz w:val="24"/>
        </w:rPr>
        <w:t>the</w:t>
      </w:r>
      <w:r w:rsidRPr="0070243E">
        <w:rPr>
          <w:spacing w:val="-15"/>
          <w:sz w:val="24"/>
        </w:rPr>
        <w:t xml:space="preserve"> </w:t>
      </w:r>
      <w:r w:rsidRPr="0070243E">
        <w:rPr>
          <w:sz w:val="24"/>
        </w:rPr>
        <w:t>IT</w:t>
      </w:r>
      <w:r w:rsidRPr="0070243E">
        <w:rPr>
          <w:spacing w:val="-15"/>
          <w:sz w:val="24"/>
        </w:rPr>
        <w:t xml:space="preserve"> </w:t>
      </w:r>
      <w:r w:rsidRPr="0070243E">
        <w:rPr>
          <w:sz w:val="24"/>
        </w:rPr>
        <w:t xml:space="preserve">corridor </w:t>
      </w:r>
      <w:proofErr w:type="spellStart"/>
      <w:r w:rsidRPr="0070243E">
        <w:rPr>
          <w:sz w:val="24"/>
        </w:rPr>
        <w:t>spreadover</w:t>
      </w:r>
      <w:proofErr w:type="spellEnd"/>
      <w:r w:rsidRPr="0070243E">
        <w:rPr>
          <w:sz w:val="24"/>
        </w:rPr>
        <w:t xml:space="preserve"> 32 acres</w:t>
      </w:r>
    </w:p>
    <w:p w14:paraId="67787064" w14:textId="77777777" w:rsidR="0070243E" w:rsidRPr="0070243E" w:rsidRDefault="0070243E" w:rsidP="0070243E">
      <w:pPr>
        <w:numPr>
          <w:ilvl w:val="1"/>
          <w:numId w:val="8"/>
        </w:numPr>
        <w:tabs>
          <w:tab w:val="left" w:pos="950"/>
        </w:tabs>
        <w:spacing w:line="274" w:lineRule="exact"/>
        <w:ind w:hanging="360"/>
        <w:rPr>
          <w:sz w:val="24"/>
        </w:rPr>
      </w:pPr>
      <w:r w:rsidRPr="0070243E">
        <w:rPr>
          <w:sz w:val="24"/>
        </w:rPr>
        <w:t>IB</w:t>
      </w:r>
      <w:r w:rsidRPr="0070243E">
        <w:rPr>
          <w:spacing w:val="-3"/>
          <w:sz w:val="24"/>
        </w:rPr>
        <w:t xml:space="preserve"> </w:t>
      </w:r>
      <w:r w:rsidRPr="0070243E">
        <w:rPr>
          <w:sz w:val="24"/>
        </w:rPr>
        <w:t>Mint,</w:t>
      </w:r>
      <w:r w:rsidRPr="0070243E">
        <w:rPr>
          <w:spacing w:val="3"/>
          <w:sz w:val="24"/>
        </w:rPr>
        <w:t xml:space="preserve"> </w:t>
      </w:r>
      <w:r w:rsidRPr="0070243E">
        <w:rPr>
          <w:sz w:val="24"/>
        </w:rPr>
        <w:t>Sec</w:t>
      </w:r>
      <w:r w:rsidRPr="0070243E">
        <w:rPr>
          <w:spacing w:val="-5"/>
          <w:sz w:val="24"/>
        </w:rPr>
        <w:t xml:space="preserve"> </w:t>
      </w:r>
      <w:r w:rsidRPr="0070243E">
        <w:rPr>
          <w:sz w:val="24"/>
        </w:rPr>
        <w:t>104,</w:t>
      </w:r>
      <w:r w:rsidRPr="0070243E">
        <w:rPr>
          <w:spacing w:val="-1"/>
          <w:sz w:val="24"/>
        </w:rPr>
        <w:t xml:space="preserve"> </w:t>
      </w:r>
      <w:r w:rsidRPr="0070243E">
        <w:rPr>
          <w:sz w:val="24"/>
        </w:rPr>
        <w:t>Gurgaon –</w:t>
      </w:r>
      <w:r w:rsidRPr="0070243E">
        <w:rPr>
          <w:spacing w:val="1"/>
          <w:sz w:val="24"/>
        </w:rPr>
        <w:t xml:space="preserve"> </w:t>
      </w:r>
      <w:r w:rsidRPr="0070243E">
        <w:rPr>
          <w:sz w:val="24"/>
        </w:rPr>
        <w:t>Iconic</w:t>
      </w:r>
      <w:r w:rsidRPr="0070243E">
        <w:rPr>
          <w:spacing w:val="1"/>
          <w:sz w:val="24"/>
        </w:rPr>
        <w:t xml:space="preserve"> </w:t>
      </w:r>
      <w:r w:rsidRPr="0070243E">
        <w:rPr>
          <w:sz w:val="24"/>
        </w:rPr>
        <w:t>Commercial</w:t>
      </w:r>
      <w:r w:rsidRPr="0070243E">
        <w:rPr>
          <w:spacing w:val="-8"/>
          <w:sz w:val="24"/>
        </w:rPr>
        <w:t xml:space="preserve"> </w:t>
      </w:r>
      <w:r w:rsidRPr="0070243E">
        <w:rPr>
          <w:sz w:val="24"/>
        </w:rPr>
        <w:t>tower</w:t>
      </w:r>
      <w:r w:rsidRPr="0070243E">
        <w:rPr>
          <w:spacing w:val="-6"/>
          <w:sz w:val="24"/>
        </w:rPr>
        <w:t xml:space="preserve"> </w:t>
      </w:r>
      <w:r w:rsidRPr="0070243E">
        <w:rPr>
          <w:sz w:val="24"/>
        </w:rPr>
        <w:t>on</w:t>
      </w:r>
      <w:r w:rsidRPr="0070243E">
        <w:rPr>
          <w:spacing w:val="-4"/>
          <w:sz w:val="24"/>
        </w:rPr>
        <w:t xml:space="preserve"> </w:t>
      </w:r>
      <w:r w:rsidRPr="0070243E">
        <w:rPr>
          <w:sz w:val="24"/>
        </w:rPr>
        <w:t>the Dwarka</w:t>
      </w:r>
      <w:r w:rsidRPr="0070243E">
        <w:rPr>
          <w:spacing w:val="1"/>
          <w:sz w:val="24"/>
        </w:rPr>
        <w:t xml:space="preserve"> </w:t>
      </w:r>
      <w:r w:rsidRPr="0070243E">
        <w:rPr>
          <w:spacing w:val="-2"/>
          <w:sz w:val="24"/>
        </w:rPr>
        <w:t>Expressway</w:t>
      </w:r>
    </w:p>
    <w:p w14:paraId="127CA437" w14:textId="77777777" w:rsidR="0070243E" w:rsidRPr="0070243E" w:rsidRDefault="0070243E" w:rsidP="0070243E">
      <w:pPr>
        <w:numPr>
          <w:ilvl w:val="1"/>
          <w:numId w:val="8"/>
        </w:numPr>
        <w:tabs>
          <w:tab w:val="left" w:pos="950"/>
        </w:tabs>
        <w:spacing w:before="152" w:line="350" w:lineRule="auto"/>
        <w:ind w:right="136"/>
        <w:rPr>
          <w:sz w:val="24"/>
        </w:rPr>
      </w:pPr>
      <w:r w:rsidRPr="0070243E">
        <w:rPr>
          <w:sz w:val="24"/>
        </w:rPr>
        <w:t xml:space="preserve">IB Greens, Indore </w:t>
      </w:r>
      <w:r w:rsidRPr="0070243E">
        <w:rPr>
          <w:rFonts w:ascii="Calibri" w:hAnsi="Calibri"/>
          <w:sz w:val="24"/>
        </w:rPr>
        <w:t xml:space="preserve">‐ </w:t>
      </w:r>
      <w:r w:rsidRPr="0070243E">
        <w:rPr>
          <w:sz w:val="24"/>
        </w:rPr>
        <w:t xml:space="preserve">15 Acres of Integrated township with high end residential apartments, retail </w:t>
      </w:r>
      <w:proofErr w:type="spellStart"/>
      <w:r w:rsidRPr="0070243E">
        <w:rPr>
          <w:sz w:val="24"/>
        </w:rPr>
        <w:t>andcommercial</w:t>
      </w:r>
      <w:proofErr w:type="spellEnd"/>
      <w:r w:rsidRPr="0070243E">
        <w:rPr>
          <w:sz w:val="24"/>
        </w:rPr>
        <w:t xml:space="preserve"> in the heart of the city</w:t>
      </w:r>
    </w:p>
    <w:p w14:paraId="52B49D6F" w14:textId="77777777" w:rsidR="0070243E" w:rsidRPr="0070243E" w:rsidRDefault="0070243E" w:rsidP="0070243E">
      <w:pPr>
        <w:numPr>
          <w:ilvl w:val="1"/>
          <w:numId w:val="8"/>
        </w:numPr>
        <w:tabs>
          <w:tab w:val="left" w:pos="950"/>
        </w:tabs>
        <w:spacing w:before="14"/>
        <w:ind w:hanging="360"/>
        <w:rPr>
          <w:sz w:val="24"/>
        </w:rPr>
      </w:pPr>
      <w:r w:rsidRPr="0070243E">
        <w:rPr>
          <w:sz w:val="24"/>
        </w:rPr>
        <w:t>IB</w:t>
      </w:r>
      <w:r w:rsidRPr="0070243E">
        <w:rPr>
          <w:spacing w:val="-4"/>
          <w:sz w:val="24"/>
        </w:rPr>
        <w:t xml:space="preserve"> </w:t>
      </w:r>
      <w:r w:rsidRPr="0070243E">
        <w:rPr>
          <w:sz w:val="24"/>
        </w:rPr>
        <w:t>Mega</w:t>
      </w:r>
      <w:r w:rsidRPr="0070243E">
        <w:rPr>
          <w:spacing w:val="-2"/>
          <w:sz w:val="24"/>
        </w:rPr>
        <w:t xml:space="preserve"> </w:t>
      </w:r>
      <w:r w:rsidRPr="0070243E">
        <w:rPr>
          <w:sz w:val="24"/>
        </w:rPr>
        <w:t>Mall,</w:t>
      </w:r>
      <w:r w:rsidRPr="0070243E">
        <w:rPr>
          <w:spacing w:val="1"/>
          <w:sz w:val="24"/>
        </w:rPr>
        <w:t xml:space="preserve"> </w:t>
      </w:r>
      <w:r w:rsidRPr="0070243E">
        <w:rPr>
          <w:sz w:val="24"/>
        </w:rPr>
        <w:t>Agra</w:t>
      </w:r>
      <w:r w:rsidRPr="0070243E">
        <w:rPr>
          <w:spacing w:val="2"/>
          <w:sz w:val="24"/>
        </w:rPr>
        <w:t xml:space="preserve"> </w:t>
      </w:r>
      <w:r w:rsidRPr="0070243E">
        <w:rPr>
          <w:sz w:val="24"/>
        </w:rPr>
        <w:t>&amp;</w:t>
      </w:r>
      <w:r w:rsidRPr="0070243E">
        <w:rPr>
          <w:spacing w:val="-6"/>
          <w:sz w:val="24"/>
        </w:rPr>
        <w:t xml:space="preserve"> </w:t>
      </w:r>
      <w:r w:rsidRPr="0070243E">
        <w:rPr>
          <w:sz w:val="24"/>
        </w:rPr>
        <w:t>Kanpur</w:t>
      </w:r>
      <w:r w:rsidRPr="0070243E">
        <w:rPr>
          <w:spacing w:val="3"/>
          <w:sz w:val="24"/>
        </w:rPr>
        <w:t xml:space="preserve"> </w:t>
      </w:r>
      <w:r w:rsidRPr="0070243E">
        <w:rPr>
          <w:sz w:val="24"/>
        </w:rPr>
        <w:t>–</w:t>
      </w:r>
      <w:r w:rsidRPr="0070243E">
        <w:rPr>
          <w:spacing w:val="-1"/>
          <w:sz w:val="24"/>
        </w:rPr>
        <w:t xml:space="preserve"> </w:t>
      </w:r>
      <w:r w:rsidRPr="0070243E">
        <w:rPr>
          <w:sz w:val="24"/>
        </w:rPr>
        <w:t>Destination</w:t>
      </w:r>
      <w:r w:rsidRPr="0070243E">
        <w:rPr>
          <w:spacing w:val="-1"/>
          <w:sz w:val="24"/>
        </w:rPr>
        <w:t xml:space="preserve"> </w:t>
      </w:r>
      <w:r w:rsidRPr="0070243E">
        <w:rPr>
          <w:sz w:val="24"/>
        </w:rPr>
        <w:t>mall/multiplex</w:t>
      </w:r>
      <w:r w:rsidRPr="0070243E">
        <w:rPr>
          <w:spacing w:val="-2"/>
          <w:sz w:val="24"/>
        </w:rPr>
        <w:t xml:space="preserve"> </w:t>
      </w:r>
      <w:r w:rsidRPr="0070243E">
        <w:rPr>
          <w:sz w:val="24"/>
        </w:rPr>
        <w:t>in</w:t>
      </w:r>
      <w:r w:rsidRPr="0070243E">
        <w:rPr>
          <w:spacing w:val="-6"/>
          <w:sz w:val="24"/>
        </w:rPr>
        <w:t xml:space="preserve"> </w:t>
      </w:r>
      <w:r w:rsidRPr="0070243E">
        <w:rPr>
          <w:sz w:val="24"/>
        </w:rPr>
        <w:t>the</w:t>
      </w:r>
      <w:r w:rsidRPr="0070243E">
        <w:rPr>
          <w:spacing w:val="-2"/>
          <w:sz w:val="24"/>
        </w:rPr>
        <w:t xml:space="preserve"> </w:t>
      </w:r>
      <w:r w:rsidRPr="0070243E">
        <w:rPr>
          <w:sz w:val="24"/>
        </w:rPr>
        <w:t>heart</w:t>
      </w:r>
      <w:r w:rsidRPr="0070243E">
        <w:rPr>
          <w:spacing w:val="-1"/>
          <w:sz w:val="24"/>
        </w:rPr>
        <w:t xml:space="preserve"> </w:t>
      </w:r>
      <w:r w:rsidRPr="0070243E">
        <w:rPr>
          <w:sz w:val="24"/>
        </w:rPr>
        <w:t>of</w:t>
      </w:r>
      <w:r w:rsidRPr="0070243E">
        <w:rPr>
          <w:spacing w:val="-9"/>
          <w:sz w:val="24"/>
        </w:rPr>
        <w:t xml:space="preserve"> </w:t>
      </w:r>
      <w:r w:rsidRPr="0070243E">
        <w:rPr>
          <w:sz w:val="24"/>
        </w:rPr>
        <w:t>the</w:t>
      </w:r>
      <w:r w:rsidRPr="0070243E">
        <w:rPr>
          <w:spacing w:val="-2"/>
          <w:sz w:val="24"/>
        </w:rPr>
        <w:t xml:space="preserve"> </w:t>
      </w:r>
      <w:r w:rsidRPr="0070243E">
        <w:rPr>
          <w:spacing w:val="-4"/>
          <w:sz w:val="24"/>
        </w:rPr>
        <w:t>city</w:t>
      </w:r>
    </w:p>
    <w:p w14:paraId="49B20720" w14:textId="77777777" w:rsidR="00F36CDC" w:rsidRPr="004C3C08" w:rsidRDefault="00F36CDC" w:rsidP="00F36CDC">
      <w:pPr>
        <w:pStyle w:val="Heading2"/>
        <w:rPr>
          <w:color w:val="auto"/>
          <w:lang w:val="en-IN"/>
        </w:rPr>
      </w:pPr>
      <w:r w:rsidRPr="004C3C08">
        <w:rPr>
          <w:rStyle w:val="Strong"/>
          <w:color w:val="auto"/>
        </w:rPr>
        <w:t xml:space="preserve">Bankers of </w:t>
      </w:r>
      <w:proofErr w:type="spellStart"/>
      <w:r w:rsidRPr="004C3C08">
        <w:rPr>
          <w:rStyle w:val="Strong"/>
          <w:color w:val="auto"/>
        </w:rPr>
        <w:t>Sammaan</w:t>
      </w:r>
      <w:proofErr w:type="spellEnd"/>
      <w:r w:rsidRPr="004C3C08">
        <w:rPr>
          <w:rStyle w:val="Strong"/>
          <w:color w:val="auto"/>
        </w:rPr>
        <w:t xml:space="preserve"> Capital Financial Services Ltd.</w:t>
      </w:r>
    </w:p>
    <w:p w14:paraId="4DC82945" w14:textId="77777777" w:rsidR="00F36CDC" w:rsidRDefault="00F36CDC" w:rsidP="00F36CDC">
      <w:pPr>
        <w:pStyle w:val="NormalWeb"/>
      </w:pPr>
      <w:proofErr w:type="spellStart"/>
      <w:r>
        <w:t>Sammaan</w:t>
      </w:r>
      <w:proofErr w:type="spellEnd"/>
      <w:r>
        <w:t xml:space="preserve"> Capital Financial Services Ltd. maintains strong relationships with leading banks to support its financial operations, funding requirements, and business growth. The key banking partners include:</w:t>
      </w:r>
    </w:p>
    <w:p w14:paraId="12E42352" w14:textId="77777777" w:rsidR="00F36CDC" w:rsidRDefault="00F36CDC" w:rsidP="00F36CDC">
      <w:pPr>
        <w:widowControl/>
        <w:numPr>
          <w:ilvl w:val="0"/>
          <w:numId w:val="32"/>
        </w:numPr>
        <w:autoSpaceDE/>
        <w:autoSpaceDN/>
        <w:spacing w:before="100" w:beforeAutospacing="1" w:after="100" w:afterAutospacing="1"/>
      </w:pPr>
      <w:r>
        <w:rPr>
          <w:rStyle w:val="whitespace-normal"/>
          <w:rFonts w:eastAsiaTheme="majorEastAsia"/>
        </w:rPr>
        <w:t>HDFC Bank</w:t>
      </w:r>
      <w:r>
        <w:t xml:space="preserve"> </w:t>
      </w:r>
    </w:p>
    <w:p w14:paraId="552BBFCE" w14:textId="77777777" w:rsidR="00F36CDC" w:rsidRDefault="00F36CDC" w:rsidP="00F36CDC">
      <w:pPr>
        <w:widowControl/>
        <w:numPr>
          <w:ilvl w:val="0"/>
          <w:numId w:val="32"/>
        </w:numPr>
        <w:autoSpaceDE/>
        <w:autoSpaceDN/>
        <w:spacing w:before="100" w:beforeAutospacing="1" w:after="100" w:afterAutospacing="1"/>
      </w:pPr>
      <w:r>
        <w:rPr>
          <w:rStyle w:val="whitespace-normal"/>
          <w:rFonts w:eastAsiaTheme="majorEastAsia"/>
        </w:rPr>
        <w:t>ICICI Bank</w:t>
      </w:r>
      <w:r>
        <w:t xml:space="preserve"> </w:t>
      </w:r>
    </w:p>
    <w:p w14:paraId="0A6A1276" w14:textId="77777777" w:rsidR="00F36CDC" w:rsidRDefault="00F36CDC" w:rsidP="00F36CDC">
      <w:pPr>
        <w:widowControl/>
        <w:numPr>
          <w:ilvl w:val="0"/>
          <w:numId w:val="32"/>
        </w:numPr>
        <w:autoSpaceDE/>
        <w:autoSpaceDN/>
        <w:spacing w:before="100" w:beforeAutospacing="1" w:after="100" w:afterAutospacing="1"/>
      </w:pPr>
      <w:r>
        <w:rPr>
          <w:rStyle w:val="whitespace-normal"/>
          <w:rFonts w:eastAsiaTheme="majorEastAsia"/>
        </w:rPr>
        <w:t>Axis Bank</w:t>
      </w:r>
      <w:r>
        <w:t xml:space="preserve"> </w:t>
      </w:r>
    </w:p>
    <w:p w14:paraId="2252FD6E" w14:textId="77777777" w:rsidR="00F36CDC" w:rsidRDefault="00F36CDC" w:rsidP="00F36CDC">
      <w:pPr>
        <w:widowControl/>
        <w:numPr>
          <w:ilvl w:val="0"/>
          <w:numId w:val="32"/>
        </w:numPr>
        <w:autoSpaceDE/>
        <w:autoSpaceDN/>
        <w:spacing w:before="100" w:beforeAutospacing="1" w:after="100" w:afterAutospacing="1"/>
      </w:pPr>
      <w:r>
        <w:rPr>
          <w:rStyle w:val="whitespace-normal"/>
          <w:rFonts w:eastAsiaTheme="majorEastAsia"/>
        </w:rPr>
        <w:t>State Bank of India</w:t>
      </w:r>
      <w:r>
        <w:t xml:space="preserve"> </w:t>
      </w:r>
    </w:p>
    <w:p w14:paraId="64D12027" w14:textId="77777777" w:rsidR="00F36CDC" w:rsidRDefault="00F36CDC" w:rsidP="00F36CDC">
      <w:pPr>
        <w:widowControl/>
        <w:numPr>
          <w:ilvl w:val="0"/>
          <w:numId w:val="32"/>
        </w:numPr>
        <w:autoSpaceDE/>
        <w:autoSpaceDN/>
        <w:spacing w:before="100" w:beforeAutospacing="1" w:after="100" w:afterAutospacing="1"/>
      </w:pPr>
      <w:r>
        <w:rPr>
          <w:rStyle w:val="whitespace-normal"/>
          <w:rFonts w:eastAsiaTheme="majorEastAsia"/>
        </w:rPr>
        <w:t>Kotak Mahindra Bank</w:t>
      </w:r>
      <w:r>
        <w:t xml:space="preserve"> </w:t>
      </w:r>
    </w:p>
    <w:p w14:paraId="45CB650A" w14:textId="77777777" w:rsidR="00F36CDC" w:rsidRDefault="00F36CDC" w:rsidP="00F36CDC">
      <w:pPr>
        <w:widowControl/>
        <w:numPr>
          <w:ilvl w:val="0"/>
          <w:numId w:val="32"/>
        </w:numPr>
        <w:autoSpaceDE/>
        <w:autoSpaceDN/>
        <w:spacing w:before="100" w:beforeAutospacing="1" w:after="100" w:afterAutospacing="1"/>
      </w:pPr>
      <w:r>
        <w:rPr>
          <w:rStyle w:val="whitespace-normal"/>
          <w:rFonts w:eastAsiaTheme="majorEastAsia"/>
        </w:rPr>
        <w:t>Yes Bank</w:t>
      </w:r>
      <w:r>
        <w:t xml:space="preserve"> </w:t>
      </w:r>
    </w:p>
    <w:p w14:paraId="7A6B3287" w14:textId="77777777" w:rsidR="0070243E" w:rsidRPr="0070243E" w:rsidRDefault="0070243E" w:rsidP="0070243E">
      <w:pPr>
        <w:spacing w:before="241"/>
        <w:rPr>
          <w:sz w:val="24"/>
          <w:szCs w:val="24"/>
        </w:rPr>
      </w:pPr>
    </w:p>
    <w:p w14:paraId="7D7E4CD1" w14:textId="77777777" w:rsidR="0070243E" w:rsidRDefault="0070243E" w:rsidP="0070243E">
      <w:pPr>
        <w:ind w:left="230"/>
        <w:outlineLvl w:val="3"/>
        <w:rPr>
          <w:b/>
          <w:bCs/>
          <w:spacing w:val="-2"/>
          <w:sz w:val="24"/>
          <w:szCs w:val="24"/>
        </w:rPr>
      </w:pPr>
      <w:r w:rsidRPr="0070243E">
        <w:rPr>
          <w:b/>
          <w:bCs/>
          <w:sz w:val="24"/>
          <w:szCs w:val="24"/>
        </w:rPr>
        <w:t>OUR</w:t>
      </w:r>
      <w:r w:rsidRPr="0070243E">
        <w:rPr>
          <w:b/>
          <w:bCs/>
          <w:spacing w:val="1"/>
          <w:sz w:val="24"/>
          <w:szCs w:val="24"/>
        </w:rPr>
        <w:t xml:space="preserve"> </w:t>
      </w:r>
      <w:r w:rsidRPr="0070243E">
        <w:rPr>
          <w:b/>
          <w:bCs/>
          <w:spacing w:val="-2"/>
          <w:sz w:val="24"/>
          <w:szCs w:val="24"/>
        </w:rPr>
        <w:t>BUSINESSES</w:t>
      </w:r>
    </w:p>
    <w:p w14:paraId="53694BD2" w14:textId="77777777" w:rsidR="006C1766" w:rsidRPr="006C1766" w:rsidRDefault="006C1766" w:rsidP="006C1766">
      <w:pPr>
        <w:widowControl/>
        <w:autoSpaceDE/>
        <w:autoSpaceDN/>
        <w:spacing w:before="100" w:beforeAutospacing="1" w:after="100" w:afterAutospacing="1"/>
        <w:rPr>
          <w:sz w:val="24"/>
          <w:szCs w:val="24"/>
          <w:lang w:val="en-IN" w:eastAsia="en-IN"/>
        </w:rPr>
      </w:pPr>
      <w:proofErr w:type="spellStart"/>
      <w:r w:rsidRPr="006C1766">
        <w:rPr>
          <w:sz w:val="24"/>
          <w:szCs w:val="24"/>
          <w:lang w:val="en-IN" w:eastAsia="en-IN"/>
        </w:rPr>
        <w:t>Sammaan</w:t>
      </w:r>
      <w:proofErr w:type="spellEnd"/>
      <w:r w:rsidRPr="006C1766">
        <w:rPr>
          <w:sz w:val="24"/>
          <w:szCs w:val="24"/>
          <w:lang w:val="en-IN" w:eastAsia="en-IN"/>
        </w:rPr>
        <w:t xml:space="preserve"> Capital Limited operates across multiple segments of the financial and allied industries, offering a diversified range of products and services. The company’s key business verticals include:</w:t>
      </w:r>
    </w:p>
    <w:p w14:paraId="098E8B96" w14:textId="50F4D34F" w:rsidR="006C1766" w:rsidRPr="006C1766" w:rsidRDefault="006C1766" w:rsidP="006C1766">
      <w:pPr>
        <w:widowControl/>
        <w:autoSpaceDE/>
        <w:autoSpaceDN/>
        <w:rPr>
          <w:sz w:val="24"/>
          <w:szCs w:val="24"/>
          <w:lang w:val="en-IN" w:eastAsia="en-IN"/>
        </w:rPr>
      </w:pPr>
    </w:p>
    <w:p w14:paraId="3C8DBA3B" w14:textId="74089419" w:rsidR="006C1766" w:rsidRPr="006C1766" w:rsidRDefault="006C1766" w:rsidP="006C1766">
      <w:pPr>
        <w:widowControl/>
        <w:autoSpaceDE/>
        <w:autoSpaceDN/>
        <w:spacing w:before="100" w:beforeAutospacing="1" w:after="100" w:afterAutospacing="1"/>
        <w:outlineLvl w:val="2"/>
        <w:rPr>
          <w:b/>
          <w:bCs/>
          <w:sz w:val="27"/>
          <w:szCs w:val="27"/>
          <w:lang w:val="en-IN" w:eastAsia="en-IN"/>
        </w:rPr>
      </w:pPr>
      <w:r w:rsidRPr="006C1766">
        <w:rPr>
          <w:b/>
          <w:bCs/>
          <w:sz w:val="27"/>
          <w:szCs w:val="27"/>
          <w:lang w:val="en-IN" w:eastAsia="en-IN"/>
        </w:rPr>
        <w:t xml:space="preserve"> Home Loans</w:t>
      </w:r>
    </w:p>
    <w:p w14:paraId="242E40E0" w14:textId="77777777" w:rsidR="006C1766" w:rsidRPr="006C1766" w:rsidRDefault="006C1766" w:rsidP="006C1766">
      <w:pPr>
        <w:widowControl/>
        <w:autoSpaceDE/>
        <w:autoSpaceDN/>
        <w:spacing w:before="100" w:beforeAutospacing="1" w:after="100" w:afterAutospacing="1"/>
        <w:rPr>
          <w:sz w:val="24"/>
          <w:szCs w:val="24"/>
          <w:lang w:val="en-IN" w:eastAsia="en-IN"/>
        </w:rPr>
      </w:pPr>
      <w:proofErr w:type="spellStart"/>
      <w:r w:rsidRPr="006C1766">
        <w:rPr>
          <w:sz w:val="24"/>
          <w:szCs w:val="24"/>
          <w:lang w:val="en-IN" w:eastAsia="en-IN"/>
        </w:rPr>
        <w:t>Sammaan</w:t>
      </w:r>
      <w:proofErr w:type="spellEnd"/>
      <w:r w:rsidRPr="006C1766">
        <w:rPr>
          <w:sz w:val="24"/>
          <w:szCs w:val="24"/>
          <w:lang w:val="en-IN" w:eastAsia="en-IN"/>
        </w:rPr>
        <w:t xml:space="preserve"> Capital provides </w:t>
      </w:r>
      <w:r w:rsidRPr="006C1766">
        <w:rPr>
          <w:b/>
          <w:bCs/>
          <w:sz w:val="24"/>
          <w:szCs w:val="24"/>
          <w:lang w:val="en-IN" w:eastAsia="en-IN"/>
        </w:rPr>
        <w:t>housing finance solutions</w:t>
      </w:r>
      <w:r w:rsidRPr="006C1766">
        <w:rPr>
          <w:sz w:val="24"/>
          <w:szCs w:val="24"/>
          <w:lang w:val="en-IN" w:eastAsia="en-IN"/>
        </w:rPr>
        <w:t xml:space="preserve"> to individuals for purchasing, constructing, or renovating residential properties. These loans are designed with flexible repayment options and competitive interest rates.</w:t>
      </w:r>
    </w:p>
    <w:p w14:paraId="1D7BAA3E" w14:textId="5B5B58A9" w:rsidR="006C1766" w:rsidRPr="006C1766" w:rsidRDefault="006C1766" w:rsidP="006C1766">
      <w:pPr>
        <w:widowControl/>
        <w:autoSpaceDE/>
        <w:autoSpaceDN/>
        <w:rPr>
          <w:sz w:val="24"/>
          <w:szCs w:val="24"/>
          <w:lang w:val="en-IN" w:eastAsia="en-IN"/>
        </w:rPr>
      </w:pPr>
    </w:p>
    <w:p w14:paraId="2C3ED056" w14:textId="1AC18BB3" w:rsidR="006C1766" w:rsidRPr="006C1766" w:rsidRDefault="006C1766" w:rsidP="006C1766">
      <w:pPr>
        <w:widowControl/>
        <w:autoSpaceDE/>
        <w:autoSpaceDN/>
        <w:spacing w:before="100" w:beforeAutospacing="1" w:after="100" w:afterAutospacing="1"/>
        <w:outlineLvl w:val="2"/>
        <w:rPr>
          <w:b/>
          <w:bCs/>
          <w:sz w:val="27"/>
          <w:szCs w:val="27"/>
          <w:lang w:val="en-IN" w:eastAsia="en-IN"/>
        </w:rPr>
      </w:pPr>
      <w:r w:rsidRPr="006C1766">
        <w:rPr>
          <w:b/>
          <w:bCs/>
          <w:sz w:val="27"/>
          <w:szCs w:val="27"/>
          <w:lang w:val="en-IN" w:eastAsia="en-IN"/>
        </w:rPr>
        <w:t xml:space="preserve"> Personal Loans</w:t>
      </w:r>
    </w:p>
    <w:p w14:paraId="00CB357C" w14:textId="77777777" w:rsidR="006C1766" w:rsidRPr="006C1766" w:rsidRDefault="006C1766" w:rsidP="006C1766">
      <w:pPr>
        <w:widowControl/>
        <w:autoSpaceDE/>
        <w:autoSpaceDN/>
        <w:spacing w:before="100" w:beforeAutospacing="1" w:after="100" w:afterAutospacing="1"/>
        <w:rPr>
          <w:sz w:val="24"/>
          <w:szCs w:val="24"/>
          <w:lang w:val="en-IN" w:eastAsia="en-IN"/>
        </w:rPr>
      </w:pPr>
      <w:r w:rsidRPr="006C1766">
        <w:rPr>
          <w:sz w:val="24"/>
          <w:szCs w:val="24"/>
          <w:lang w:val="en-IN" w:eastAsia="en-IN"/>
        </w:rPr>
        <w:t xml:space="preserve">The company offers </w:t>
      </w:r>
      <w:r w:rsidRPr="006C1766">
        <w:rPr>
          <w:b/>
          <w:bCs/>
          <w:sz w:val="24"/>
          <w:szCs w:val="24"/>
          <w:lang w:val="en-IN" w:eastAsia="en-IN"/>
        </w:rPr>
        <w:t>unsecured personal loans</w:t>
      </w:r>
      <w:r w:rsidRPr="006C1766">
        <w:rPr>
          <w:sz w:val="24"/>
          <w:szCs w:val="24"/>
          <w:lang w:val="en-IN" w:eastAsia="en-IN"/>
        </w:rPr>
        <w:t xml:space="preserve"> to meet various financial needs such as education, medical expenses, travel, or other personal requirements, with quick approval and minimal documentation.</w:t>
      </w:r>
    </w:p>
    <w:p w14:paraId="0ECF790B" w14:textId="5A6538DD" w:rsidR="006C1766" w:rsidRPr="006C1766" w:rsidRDefault="006C1766" w:rsidP="006C1766">
      <w:pPr>
        <w:widowControl/>
        <w:autoSpaceDE/>
        <w:autoSpaceDN/>
        <w:rPr>
          <w:sz w:val="24"/>
          <w:szCs w:val="24"/>
          <w:lang w:val="en-IN" w:eastAsia="en-IN"/>
        </w:rPr>
      </w:pPr>
    </w:p>
    <w:p w14:paraId="486347CE" w14:textId="0D161866" w:rsidR="006C1766" w:rsidRPr="006C1766" w:rsidRDefault="006C1766" w:rsidP="006C1766">
      <w:pPr>
        <w:widowControl/>
        <w:autoSpaceDE/>
        <w:autoSpaceDN/>
        <w:spacing w:before="100" w:beforeAutospacing="1" w:after="100" w:afterAutospacing="1"/>
        <w:outlineLvl w:val="2"/>
        <w:rPr>
          <w:b/>
          <w:bCs/>
          <w:sz w:val="27"/>
          <w:szCs w:val="27"/>
          <w:lang w:val="en-IN" w:eastAsia="en-IN"/>
        </w:rPr>
      </w:pPr>
      <w:r w:rsidRPr="006C1766">
        <w:rPr>
          <w:b/>
          <w:bCs/>
          <w:sz w:val="27"/>
          <w:szCs w:val="27"/>
          <w:lang w:val="en-IN" w:eastAsia="en-IN"/>
        </w:rPr>
        <w:t xml:space="preserve"> Loan Against Property (LAP)</w:t>
      </w:r>
    </w:p>
    <w:p w14:paraId="23C680A4" w14:textId="77777777" w:rsidR="006C1766" w:rsidRPr="006C1766" w:rsidRDefault="006C1766" w:rsidP="006C1766">
      <w:pPr>
        <w:widowControl/>
        <w:autoSpaceDE/>
        <w:autoSpaceDN/>
        <w:spacing w:before="100" w:beforeAutospacing="1" w:after="100" w:afterAutospacing="1"/>
        <w:rPr>
          <w:sz w:val="24"/>
          <w:szCs w:val="24"/>
          <w:lang w:val="en-IN" w:eastAsia="en-IN"/>
        </w:rPr>
      </w:pPr>
      <w:proofErr w:type="spellStart"/>
      <w:r w:rsidRPr="006C1766">
        <w:rPr>
          <w:sz w:val="24"/>
          <w:szCs w:val="24"/>
          <w:lang w:val="en-IN" w:eastAsia="en-IN"/>
        </w:rPr>
        <w:t>Sammaan</w:t>
      </w:r>
      <w:proofErr w:type="spellEnd"/>
      <w:r w:rsidRPr="006C1766">
        <w:rPr>
          <w:sz w:val="24"/>
          <w:szCs w:val="24"/>
          <w:lang w:val="en-IN" w:eastAsia="en-IN"/>
        </w:rPr>
        <w:t xml:space="preserve"> Capital provides loans against residential or commercial property, enabling customers to unlock the value of their assets while retaining ownership.</w:t>
      </w:r>
    </w:p>
    <w:p w14:paraId="1141EACC" w14:textId="78435E95" w:rsidR="006C1766" w:rsidRPr="006C1766" w:rsidRDefault="006C1766" w:rsidP="006C1766">
      <w:pPr>
        <w:widowControl/>
        <w:autoSpaceDE/>
        <w:autoSpaceDN/>
        <w:rPr>
          <w:sz w:val="24"/>
          <w:szCs w:val="24"/>
          <w:lang w:val="en-IN" w:eastAsia="en-IN"/>
        </w:rPr>
      </w:pPr>
    </w:p>
    <w:p w14:paraId="28D95812" w14:textId="3F9AD518" w:rsidR="006C1766" w:rsidRPr="006C1766" w:rsidRDefault="006C1766" w:rsidP="006C1766">
      <w:pPr>
        <w:widowControl/>
        <w:autoSpaceDE/>
        <w:autoSpaceDN/>
        <w:spacing w:before="100" w:beforeAutospacing="1" w:after="100" w:afterAutospacing="1"/>
        <w:outlineLvl w:val="2"/>
        <w:rPr>
          <w:b/>
          <w:bCs/>
          <w:sz w:val="27"/>
          <w:szCs w:val="27"/>
          <w:lang w:val="en-IN" w:eastAsia="en-IN"/>
        </w:rPr>
      </w:pPr>
      <w:r w:rsidRPr="006C1766">
        <w:rPr>
          <w:b/>
          <w:bCs/>
          <w:sz w:val="27"/>
          <w:szCs w:val="27"/>
          <w:lang w:val="en-IN" w:eastAsia="en-IN"/>
        </w:rPr>
        <w:lastRenderedPageBreak/>
        <w:t xml:space="preserve"> Business Loans</w:t>
      </w:r>
    </w:p>
    <w:p w14:paraId="35147AB7" w14:textId="77777777" w:rsidR="006C1766" w:rsidRPr="006C1766" w:rsidRDefault="006C1766" w:rsidP="006C1766">
      <w:pPr>
        <w:widowControl/>
        <w:autoSpaceDE/>
        <w:autoSpaceDN/>
        <w:spacing w:before="100" w:beforeAutospacing="1" w:after="100" w:afterAutospacing="1"/>
        <w:rPr>
          <w:sz w:val="24"/>
          <w:szCs w:val="24"/>
          <w:lang w:val="en-IN" w:eastAsia="en-IN"/>
        </w:rPr>
      </w:pPr>
      <w:r w:rsidRPr="006C1766">
        <w:rPr>
          <w:sz w:val="24"/>
          <w:szCs w:val="24"/>
          <w:lang w:val="en-IN" w:eastAsia="en-IN"/>
        </w:rPr>
        <w:t xml:space="preserve">The company supports entrepreneurs and enterprises by offering </w:t>
      </w:r>
      <w:r w:rsidRPr="006C1766">
        <w:rPr>
          <w:b/>
          <w:bCs/>
          <w:sz w:val="24"/>
          <w:szCs w:val="24"/>
          <w:lang w:val="en-IN" w:eastAsia="en-IN"/>
        </w:rPr>
        <w:t>business loans</w:t>
      </w:r>
      <w:r w:rsidRPr="006C1766">
        <w:rPr>
          <w:sz w:val="24"/>
          <w:szCs w:val="24"/>
          <w:lang w:val="en-IN" w:eastAsia="en-IN"/>
        </w:rPr>
        <w:t xml:space="preserve"> to meet working capital needs, expansion plans, and operational requirements, especially for MSMEs.</w:t>
      </w:r>
    </w:p>
    <w:p w14:paraId="6DB47F97" w14:textId="4B907456" w:rsidR="006C1766" w:rsidRPr="006C1766" w:rsidRDefault="006C1766" w:rsidP="006C1766">
      <w:pPr>
        <w:widowControl/>
        <w:autoSpaceDE/>
        <w:autoSpaceDN/>
        <w:rPr>
          <w:sz w:val="24"/>
          <w:szCs w:val="24"/>
          <w:lang w:val="en-IN" w:eastAsia="en-IN"/>
        </w:rPr>
      </w:pPr>
    </w:p>
    <w:p w14:paraId="408FBE24" w14:textId="7D1BF7C1" w:rsidR="006C1766" w:rsidRPr="006C1766" w:rsidRDefault="006C1766" w:rsidP="006C1766">
      <w:pPr>
        <w:widowControl/>
        <w:autoSpaceDE/>
        <w:autoSpaceDN/>
        <w:spacing w:before="100" w:beforeAutospacing="1" w:after="100" w:afterAutospacing="1"/>
        <w:outlineLvl w:val="2"/>
        <w:rPr>
          <w:b/>
          <w:bCs/>
          <w:sz w:val="27"/>
          <w:szCs w:val="27"/>
          <w:lang w:val="en-IN" w:eastAsia="en-IN"/>
        </w:rPr>
      </w:pPr>
      <w:r w:rsidRPr="006C1766">
        <w:rPr>
          <w:b/>
          <w:bCs/>
          <w:sz w:val="27"/>
          <w:szCs w:val="27"/>
          <w:lang w:val="en-IN" w:eastAsia="en-IN"/>
        </w:rPr>
        <w:t xml:space="preserve"> Asset Management</w:t>
      </w:r>
    </w:p>
    <w:p w14:paraId="657E2F56" w14:textId="77777777" w:rsidR="006C1766" w:rsidRPr="006C1766" w:rsidRDefault="006C1766" w:rsidP="006C1766">
      <w:pPr>
        <w:widowControl/>
        <w:autoSpaceDE/>
        <w:autoSpaceDN/>
        <w:spacing w:before="100" w:beforeAutospacing="1" w:after="100" w:afterAutospacing="1"/>
        <w:rPr>
          <w:sz w:val="24"/>
          <w:szCs w:val="24"/>
          <w:lang w:val="en-IN" w:eastAsia="en-IN"/>
        </w:rPr>
      </w:pPr>
      <w:r w:rsidRPr="006C1766">
        <w:rPr>
          <w:sz w:val="24"/>
          <w:szCs w:val="24"/>
          <w:lang w:val="en-IN" w:eastAsia="en-IN"/>
        </w:rPr>
        <w:t xml:space="preserve">Through its asset management services, </w:t>
      </w:r>
      <w:proofErr w:type="spellStart"/>
      <w:r w:rsidRPr="006C1766">
        <w:rPr>
          <w:sz w:val="24"/>
          <w:szCs w:val="24"/>
          <w:lang w:val="en-IN" w:eastAsia="en-IN"/>
        </w:rPr>
        <w:t>Sammaan</w:t>
      </w:r>
      <w:proofErr w:type="spellEnd"/>
      <w:r w:rsidRPr="006C1766">
        <w:rPr>
          <w:sz w:val="24"/>
          <w:szCs w:val="24"/>
          <w:lang w:val="en-IN" w:eastAsia="en-IN"/>
        </w:rPr>
        <w:t xml:space="preserve"> Capital facilitates </w:t>
      </w:r>
      <w:r w:rsidRPr="006C1766">
        <w:rPr>
          <w:b/>
          <w:bCs/>
          <w:sz w:val="24"/>
          <w:szCs w:val="24"/>
          <w:lang w:val="en-IN" w:eastAsia="en-IN"/>
        </w:rPr>
        <w:t>investment solutions</w:t>
      </w:r>
      <w:r w:rsidRPr="006C1766">
        <w:rPr>
          <w:sz w:val="24"/>
          <w:szCs w:val="24"/>
          <w:lang w:val="en-IN" w:eastAsia="en-IN"/>
        </w:rPr>
        <w:t xml:space="preserve"> such as mutual funds and portfolio management, helping clients grow their wealth efficiently.</w:t>
      </w:r>
    </w:p>
    <w:p w14:paraId="34EAE24A" w14:textId="7FCBEAF8" w:rsidR="006C1766" w:rsidRPr="006C1766" w:rsidRDefault="006C1766" w:rsidP="006C1766">
      <w:pPr>
        <w:widowControl/>
        <w:autoSpaceDE/>
        <w:autoSpaceDN/>
        <w:rPr>
          <w:sz w:val="24"/>
          <w:szCs w:val="24"/>
          <w:lang w:val="en-IN" w:eastAsia="en-IN"/>
        </w:rPr>
      </w:pPr>
    </w:p>
    <w:p w14:paraId="31F807E0" w14:textId="3813AF9D" w:rsidR="006C1766" w:rsidRPr="006C1766" w:rsidRDefault="006C1766" w:rsidP="006C1766">
      <w:pPr>
        <w:widowControl/>
        <w:autoSpaceDE/>
        <w:autoSpaceDN/>
        <w:spacing w:before="100" w:beforeAutospacing="1" w:after="100" w:afterAutospacing="1"/>
        <w:outlineLvl w:val="2"/>
        <w:rPr>
          <w:b/>
          <w:bCs/>
          <w:sz w:val="27"/>
          <w:szCs w:val="27"/>
          <w:lang w:val="en-IN" w:eastAsia="en-IN"/>
        </w:rPr>
      </w:pPr>
      <w:r w:rsidRPr="006C1766">
        <w:rPr>
          <w:b/>
          <w:bCs/>
          <w:sz w:val="27"/>
          <w:szCs w:val="27"/>
          <w:lang w:val="en-IN" w:eastAsia="en-IN"/>
        </w:rPr>
        <w:t xml:space="preserve"> Securities &amp; Investment Services</w:t>
      </w:r>
    </w:p>
    <w:p w14:paraId="1352F1CC" w14:textId="77777777" w:rsidR="006C1766" w:rsidRPr="006C1766" w:rsidRDefault="006C1766" w:rsidP="006C1766">
      <w:pPr>
        <w:widowControl/>
        <w:autoSpaceDE/>
        <w:autoSpaceDN/>
        <w:spacing w:before="100" w:beforeAutospacing="1" w:after="100" w:afterAutospacing="1"/>
        <w:rPr>
          <w:sz w:val="24"/>
          <w:szCs w:val="24"/>
          <w:lang w:val="en-IN" w:eastAsia="en-IN"/>
        </w:rPr>
      </w:pPr>
      <w:proofErr w:type="spellStart"/>
      <w:r w:rsidRPr="006C1766">
        <w:rPr>
          <w:sz w:val="24"/>
          <w:szCs w:val="24"/>
          <w:lang w:val="en-IN" w:eastAsia="en-IN"/>
        </w:rPr>
        <w:t>Sammaan</w:t>
      </w:r>
      <w:proofErr w:type="spellEnd"/>
      <w:r w:rsidRPr="006C1766">
        <w:rPr>
          <w:sz w:val="24"/>
          <w:szCs w:val="24"/>
          <w:lang w:val="en-IN" w:eastAsia="en-IN"/>
        </w:rPr>
        <w:t xml:space="preserve"> Capital offers </w:t>
      </w:r>
      <w:r w:rsidRPr="006C1766">
        <w:rPr>
          <w:b/>
          <w:bCs/>
          <w:sz w:val="24"/>
          <w:szCs w:val="24"/>
          <w:lang w:val="en-IN" w:eastAsia="en-IN"/>
        </w:rPr>
        <w:t>trading and investment services</w:t>
      </w:r>
      <w:r w:rsidRPr="006C1766">
        <w:rPr>
          <w:sz w:val="24"/>
          <w:szCs w:val="24"/>
          <w:lang w:val="en-IN" w:eastAsia="en-IN"/>
        </w:rPr>
        <w:t>, enabling customers to participate in equity markets, derivatives, and other financial instruments.</w:t>
      </w:r>
    </w:p>
    <w:p w14:paraId="411DBAF6" w14:textId="77777777" w:rsidR="006C1766" w:rsidRDefault="006C1766" w:rsidP="006C1766">
      <w:pPr>
        <w:widowControl/>
        <w:autoSpaceDE/>
        <w:autoSpaceDN/>
        <w:spacing w:before="100" w:beforeAutospacing="1" w:after="100" w:afterAutospacing="1"/>
        <w:outlineLvl w:val="2"/>
        <w:rPr>
          <w:sz w:val="24"/>
          <w:szCs w:val="24"/>
          <w:lang w:val="en-IN" w:eastAsia="en-IN"/>
        </w:rPr>
      </w:pPr>
    </w:p>
    <w:p w14:paraId="1D8D1183" w14:textId="3566BAEC" w:rsidR="006C1766" w:rsidRPr="006C1766" w:rsidRDefault="006C1766" w:rsidP="006C1766">
      <w:pPr>
        <w:widowControl/>
        <w:autoSpaceDE/>
        <w:autoSpaceDN/>
        <w:spacing w:before="100" w:beforeAutospacing="1" w:after="100" w:afterAutospacing="1"/>
        <w:outlineLvl w:val="2"/>
        <w:rPr>
          <w:b/>
          <w:bCs/>
          <w:sz w:val="27"/>
          <w:szCs w:val="27"/>
          <w:lang w:val="en-IN" w:eastAsia="en-IN"/>
        </w:rPr>
      </w:pPr>
      <w:r w:rsidRPr="006C1766">
        <w:rPr>
          <w:b/>
          <w:bCs/>
          <w:sz w:val="27"/>
          <w:szCs w:val="27"/>
          <w:lang w:val="en-IN" w:eastAsia="en-IN"/>
        </w:rPr>
        <w:t xml:space="preserve"> Real Estate Development</w:t>
      </w:r>
    </w:p>
    <w:p w14:paraId="47E586DC" w14:textId="77777777" w:rsidR="006C1766" w:rsidRPr="006C1766" w:rsidRDefault="006C1766" w:rsidP="006C1766">
      <w:pPr>
        <w:widowControl/>
        <w:autoSpaceDE/>
        <w:autoSpaceDN/>
        <w:spacing w:before="100" w:beforeAutospacing="1" w:after="100" w:afterAutospacing="1"/>
        <w:rPr>
          <w:sz w:val="24"/>
          <w:szCs w:val="24"/>
          <w:lang w:val="en-IN" w:eastAsia="en-IN"/>
        </w:rPr>
      </w:pPr>
      <w:r w:rsidRPr="006C1766">
        <w:rPr>
          <w:sz w:val="24"/>
          <w:szCs w:val="24"/>
          <w:lang w:val="en-IN" w:eastAsia="en-IN"/>
        </w:rPr>
        <w:t xml:space="preserve">The company is involved in </w:t>
      </w:r>
      <w:r w:rsidRPr="006C1766">
        <w:rPr>
          <w:b/>
          <w:bCs/>
          <w:sz w:val="24"/>
          <w:szCs w:val="24"/>
          <w:lang w:val="en-IN" w:eastAsia="en-IN"/>
        </w:rPr>
        <w:t>real estate projects</w:t>
      </w:r>
      <w:r w:rsidRPr="006C1766">
        <w:rPr>
          <w:sz w:val="24"/>
          <w:szCs w:val="24"/>
          <w:lang w:val="en-IN" w:eastAsia="en-IN"/>
        </w:rPr>
        <w:t>, including residential, commercial, and integrated townships, contributing to urban infrastructure development.</w:t>
      </w:r>
    </w:p>
    <w:p w14:paraId="187A3167" w14:textId="77777777" w:rsidR="006C1766" w:rsidRPr="0070243E" w:rsidRDefault="006C1766" w:rsidP="0070243E">
      <w:pPr>
        <w:ind w:left="230"/>
        <w:outlineLvl w:val="3"/>
        <w:rPr>
          <w:b/>
          <w:bCs/>
          <w:sz w:val="24"/>
          <w:szCs w:val="24"/>
        </w:rPr>
      </w:pPr>
    </w:p>
    <w:p w14:paraId="5993B770" w14:textId="77777777" w:rsidR="0070243E" w:rsidRDefault="0070243E" w:rsidP="0070243E">
      <w:pPr>
        <w:spacing w:line="360" w:lineRule="auto"/>
        <w:jc w:val="both"/>
        <w:rPr>
          <w:sz w:val="24"/>
        </w:rPr>
      </w:pPr>
    </w:p>
    <w:p w14:paraId="5FC3F271" w14:textId="77777777" w:rsidR="0034637C" w:rsidRPr="0070243E" w:rsidRDefault="0034637C" w:rsidP="0070243E">
      <w:pPr>
        <w:spacing w:line="360" w:lineRule="auto"/>
        <w:jc w:val="both"/>
        <w:rPr>
          <w:sz w:val="24"/>
          <w:szCs w:val="24"/>
        </w:rPr>
        <w:sectPr w:rsidR="0034637C" w:rsidRPr="0070243E" w:rsidSect="0070243E">
          <w:pgSz w:w="11910" w:h="16840"/>
          <w:pgMar w:top="920" w:right="1133" w:bottom="1160" w:left="850" w:header="0" w:footer="964" w:gutter="0"/>
          <w:cols w:space="720"/>
        </w:sectPr>
      </w:pPr>
    </w:p>
    <w:p w14:paraId="57FBB56E" w14:textId="77777777" w:rsidR="00C343F7" w:rsidRDefault="00C343F7"/>
    <w:sectPr w:rsidR="00C343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D4001" w14:textId="77777777" w:rsidR="007F5DB8" w:rsidRDefault="007F5DB8" w:rsidP="006E0632">
      <w:r>
        <w:separator/>
      </w:r>
    </w:p>
  </w:endnote>
  <w:endnote w:type="continuationSeparator" w:id="0">
    <w:p w14:paraId="76464BB2" w14:textId="77777777" w:rsidR="007F5DB8" w:rsidRDefault="007F5DB8" w:rsidP="006E0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altName w:val="Segoe Print"/>
    <w:panose1 w:val="02000600000000000000"/>
    <w:charset w:val="00"/>
    <w:family w:val="auto"/>
    <w:pitch w:val="variable"/>
    <w:sig w:usb0="0000028F"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7855E" w14:textId="77777777" w:rsidR="007F5DB8" w:rsidRDefault="007F5DB8" w:rsidP="006E0632">
      <w:r>
        <w:separator/>
      </w:r>
    </w:p>
  </w:footnote>
  <w:footnote w:type="continuationSeparator" w:id="0">
    <w:p w14:paraId="7F822B3A" w14:textId="77777777" w:rsidR="007F5DB8" w:rsidRDefault="007F5DB8" w:rsidP="006E0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C09"/>
    <w:multiLevelType w:val="multilevel"/>
    <w:tmpl w:val="F98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0241D"/>
    <w:multiLevelType w:val="hybridMultilevel"/>
    <w:tmpl w:val="7062DB70"/>
    <w:lvl w:ilvl="0" w:tplc="CFB61A4A">
      <w:start w:val="1"/>
      <w:numFmt w:val="decimal"/>
      <w:lvlText w:val="%1."/>
      <w:lvlJc w:val="left"/>
      <w:pPr>
        <w:ind w:left="950"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DC3C7B1C">
      <w:numFmt w:val="bullet"/>
      <w:lvlText w:val="•"/>
      <w:lvlJc w:val="left"/>
      <w:pPr>
        <w:ind w:left="1856" w:hanging="423"/>
      </w:pPr>
      <w:rPr>
        <w:rFonts w:hint="default"/>
        <w:lang w:val="en-US" w:eastAsia="en-US" w:bidi="ar-SA"/>
      </w:rPr>
    </w:lvl>
    <w:lvl w:ilvl="2" w:tplc="688E6F10">
      <w:numFmt w:val="bullet"/>
      <w:lvlText w:val="•"/>
      <w:lvlJc w:val="left"/>
      <w:pPr>
        <w:ind w:left="2753" w:hanging="423"/>
      </w:pPr>
      <w:rPr>
        <w:rFonts w:hint="default"/>
        <w:lang w:val="en-US" w:eastAsia="en-US" w:bidi="ar-SA"/>
      </w:rPr>
    </w:lvl>
    <w:lvl w:ilvl="3" w:tplc="22D6C442">
      <w:numFmt w:val="bullet"/>
      <w:lvlText w:val="•"/>
      <w:lvlJc w:val="left"/>
      <w:pPr>
        <w:ind w:left="3649" w:hanging="423"/>
      </w:pPr>
      <w:rPr>
        <w:rFonts w:hint="default"/>
        <w:lang w:val="en-US" w:eastAsia="en-US" w:bidi="ar-SA"/>
      </w:rPr>
    </w:lvl>
    <w:lvl w:ilvl="4" w:tplc="911C4C8C">
      <w:numFmt w:val="bullet"/>
      <w:lvlText w:val="•"/>
      <w:lvlJc w:val="left"/>
      <w:pPr>
        <w:ind w:left="4546" w:hanging="423"/>
      </w:pPr>
      <w:rPr>
        <w:rFonts w:hint="default"/>
        <w:lang w:val="en-US" w:eastAsia="en-US" w:bidi="ar-SA"/>
      </w:rPr>
    </w:lvl>
    <w:lvl w:ilvl="5" w:tplc="1FC8A80E">
      <w:numFmt w:val="bullet"/>
      <w:lvlText w:val="•"/>
      <w:lvlJc w:val="left"/>
      <w:pPr>
        <w:ind w:left="5442" w:hanging="423"/>
      </w:pPr>
      <w:rPr>
        <w:rFonts w:hint="default"/>
        <w:lang w:val="en-US" w:eastAsia="en-US" w:bidi="ar-SA"/>
      </w:rPr>
    </w:lvl>
    <w:lvl w:ilvl="6" w:tplc="D3143ED2">
      <w:numFmt w:val="bullet"/>
      <w:lvlText w:val="•"/>
      <w:lvlJc w:val="left"/>
      <w:pPr>
        <w:ind w:left="6339" w:hanging="423"/>
      </w:pPr>
      <w:rPr>
        <w:rFonts w:hint="default"/>
        <w:lang w:val="en-US" w:eastAsia="en-US" w:bidi="ar-SA"/>
      </w:rPr>
    </w:lvl>
    <w:lvl w:ilvl="7" w:tplc="72DCEB9A">
      <w:numFmt w:val="bullet"/>
      <w:lvlText w:val="•"/>
      <w:lvlJc w:val="left"/>
      <w:pPr>
        <w:ind w:left="7236" w:hanging="423"/>
      </w:pPr>
      <w:rPr>
        <w:rFonts w:hint="default"/>
        <w:lang w:val="en-US" w:eastAsia="en-US" w:bidi="ar-SA"/>
      </w:rPr>
    </w:lvl>
    <w:lvl w:ilvl="8" w:tplc="297A955A">
      <w:numFmt w:val="bullet"/>
      <w:lvlText w:val="•"/>
      <w:lvlJc w:val="left"/>
      <w:pPr>
        <w:ind w:left="8132" w:hanging="423"/>
      </w:pPr>
      <w:rPr>
        <w:rFonts w:hint="default"/>
        <w:lang w:val="en-US" w:eastAsia="en-US" w:bidi="ar-SA"/>
      </w:rPr>
    </w:lvl>
  </w:abstractNum>
  <w:abstractNum w:abstractNumId="2" w15:restartNumberingAfterBreak="0">
    <w:nsid w:val="0FB40F8C"/>
    <w:multiLevelType w:val="multilevel"/>
    <w:tmpl w:val="260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27B84"/>
    <w:multiLevelType w:val="hybridMultilevel"/>
    <w:tmpl w:val="8BA6F940"/>
    <w:lvl w:ilvl="0" w:tplc="A716A9E0">
      <w:start w:val="1"/>
      <w:numFmt w:val="decimal"/>
      <w:lvlText w:val="%1."/>
      <w:lvlJc w:val="left"/>
      <w:pPr>
        <w:ind w:left="950" w:hanging="361"/>
        <w:jc w:val="right"/>
      </w:pPr>
      <w:rPr>
        <w:rFonts w:hint="default"/>
        <w:spacing w:val="0"/>
        <w:w w:val="93"/>
        <w:lang w:val="en-US" w:eastAsia="en-US" w:bidi="ar-SA"/>
      </w:rPr>
    </w:lvl>
    <w:lvl w:ilvl="1" w:tplc="752E05B0">
      <w:numFmt w:val="bullet"/>
      <w:lvlText w:val="•"/>
      <w:lvlJc w:val="left"/>
      <w:pPr>
        <w:ind w:left="1856" w:hanging="361"/>
      </w:pPr>
      <w:rPr>
        <w:rFonts w:hint="default"/>
        <w:lang w:val="en-US" w:eastAsia="en-US" w:bidi="ar-SA"/>
      </w:rPr>
    </w:lvl>
    <w:lvl w:ilvl="2" w:tplc="A0160CCE">
      <w:numFmt w:val="bullet"/>
      <w:lvlText w:val="•"/>
      <w:lvlJc w:val="left"/>
      <w:pPr>
        <w:ind w:left="2753" w:hanging="361"/>
      </w:pPr>
      <w:rPr>
        <w:rFonts w:hint="default"/>
        <w:lang w:val="en-US" w:eastAsia="en-US" w:bidi="ar-SA"/>
      </w:rPr>
    </w:lvl>
    <w:lvl w:ilvl="3" w:tplc="8D4894EE">
      <w:numFmt w:val="bullet"/>
      <w:lvlText w:val="•"/>
      <w:lvlJc w:val="left"/>
      <w:pPr>
        <w:ind w:left="3649" w:hanging="361"/>
      </w:pPr>
      <w:rPr>
        <w:rFonts w:hint="default"/>
        <w:lang w:val="en-US" w:eastAsia="en-US" w:bidi="ar-SA"/>
      </w:rPr>
    </w:lvl>
    <w:lvl w:ilvl="4" w:tplc="0F2A2EB8">
      <w:numFmt w:val="bullet"/>
      <w:lvlText w:val="•"/>
      <w:lvlJc w:val="left"/>
      <w:pPr>
        <w:ind w:left="4546" w:hanging="361"/>
      </w:pPr>
      <w:rPr>
        <w:rFonts w:hint="default"/>
        <w:lang w:val="en-US" w:eastAsia="en-US" w:bidi="ar-SA"/>
      </w:rPr>
    </w:lvl>
    <w:lvl w:ilvl="5" w:tplc="AC8055D2">
      <w:numFmt w:val="bullet"/>
      <w:lvlText w:val="•"/>
      <w:lvlJc w:val="left"/>
      <w:pPr>
        <w:ind w:left="5442" w:hanging="361"/>
      </w:pPr>
      <w:rPr>
        <w:rFonts w:hint="default"/>
        <w:lang w:val="en-US" w:eastAsia="en-US" w:bidi="ar-SA"/>
      </w:rPr>
    </w:lvl>
    <w:lvl w:ilvl="6" w:tplc="D80E1566">
      <w:numFmt w:val="bullet"/>
      <w:lvlText w:val="•"/>
      <w:lvlJc w:val="left"/>
      <w:pPr>
        <w:ind w:left="6339" w:hanging="361"/>
      </w:pPr>
      <w:rPr>
        <w:rFonts w:hint="default"/>
        <w:lang w:val="en-US" w:eastAsia="en-US" w:bidi="ar-SA"/>
      </w:rPr>
    </w:lvl>
    <w:lvl w:ilvl="7" w:tplc="3C9EE20E">
      <w:numFmt w:val="bullet"/>
      <w:lvlText w:val="•"/>
      <w:lvlJc w:val="left"/>
      <w:pPr>
        <w:ind w:left="7236" w:hanging="361"/>
      </w:pPr>
      <w:rPr>
        <w:rFonts w:hint="default"/>
        <w:lang w:val="en-US" w:eastAsia="en-US" w:bidi="ar-SA"/>
      </w:rPr>
    </w:lvl>
    <w:lvl w:ilvl="8" w:tplc="C34CADB4">
      <w:numFmt w:val="bullet"/>
      <w:lvlText w:val="•"/>
      <w:lvlJc w:val="left"/>
      <w:pPr>
        <w:ind w:left="8132" w:hanging="361"/>
      </w:pPr>
      <w:rPr>
        <w:rFonts w:hint="default"/>
        <w:lang w:val="en-US" w:eastAsia="en-US" w:bidi="ar-SA"/>
      </w:rPr>
    </w:lvl>
  </w:abstractNum>
  <w:abstractNum w:abstractNumId="4" w15:restartNumberingAfterBreak="0">
    <w:nsid w:val="1614390F"/>
    <w:multiLevelType w:val="hybridMultilevel"/>
    <w:tmpl w:val="8ADED7B4"/>
    <w:lvl w:ilvl="0" w:tplc="BB3456EA">
      <w:start w:val="1"/>
      <w:numFmt w:val="decimal"/>
      <w:lvlText w:val="%1."/>
      <w:lvlJc w:val="left"/>
      <w:pPr>
        <w:ind w:left="5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84B0E0">
      <w:numFmt w:val="bullet"/>
      <w:lvlText w:val="•"/>
      <w:lvlJc w:val="left"/>
      <w:pPr>
        <w:ind w:left="1532" w:hanging="360"/>
      </w:pPr>
      <w:rPr>
        <w:rFonts w:hint="default"/>
        <w:lang w:val="en-US" w:eastAsia="en-US" w:bidi="ar-SA"/>
      </w:rPr>
    </w:lvl>
    <w:lvl w:ilvl="2" w:tplc="04E41CA6">
      <w:numFmt w:val="bullet"/>
      <w:lvlText w:val="•"/>
      <w:lvlJc w:val="left"/>
      <w:pPr>
        <w:ind w:left="2465" w:hanging="360"/>
      </w:pPr>
      <w:rPr>
        <w:rFonts w:hint="default"/>
        <w:lang w:val="en-US" w:eastAsia="en-US" w:bidi="ar-SA"/>
      </w:rPr>
    </w:lvl>
    <w:lvl w:ilvl="3" w:tplc="7158C33A">
      <w:numFmt w:val="bullet"/>
      <w:lvlText w:val="•"/>
      <w:lvlJc w:val="left"/>
      <w:pPr>
        <w:ind w:left="3397" w:hanging="360"/>
      </w:pPr>
      <w:rPr>
        <w:rFonts w:hint="default"/>
        <w:lang w:val="en-US" w:eastAsia="en-US" w:bidi="ar-SA"/>
      </w:rPr>
    </w:lvl>
    <w:lvl w:ilvl="4" w:tplc="273EFB32">
      <w:numFmt w:val="bullet"/>
      <w:lvlText w:val="•"/>
      <w:lvlJc w:val="left"/>
      <w:pPr>
        <w:ind w:left="4330" w:hanging="360"/>
      </w:pPr>
      <w:rPr>
        <w:rFonts w:hint="default"/>
        <w:lang w:val="en-US" w:eastAsia="en-US" w:bidi="ar-SA"/>
      </w:rPr>
    </w:lvl>
    <w:lvl w:ilvl="5" w:tplc="32CE7D2C">
      <w:numFmt w:val="bullet"/>
      <w:lvlText w:val="•"/>
      <w:lvlJc w:val="left"/>
      <w:pPr>
        <w:ind w:left="5262" w:hanging="360"/>
      </w:pPr>
      <w:rPr>
        <w:rFonts w:hint="default"/>
        <w:lang w:val="en-US" w:eastAsia="en-US" w:bidi="ar-SA"/>
      </w:rPr>
    </w:lvl>
    <w:lvl w:ilvl="6" w:tplc="6F0CA7F2">
      <w:numFmt w:val="bullet"/>
      <w:lvlText w:val="•"/>
      <w:lvlJc w:val="left"/>
      <w:pPr>
        <w:ind w:left="6195" w:hanging="360"/>
      </w:pPr>
      <w:rPr>
        <w:rFonts w:hint="default"/>
        <w:lang w:val="en-US" w:eastAsia="en-US" w:bidi="ar-SA"/>
      </w:rPr>
    </w:lvl>
    <w:lvl w:ilvl="7" w:tplc="77B28C90">
      <w:numFmt w:val="bullet"/>
      <w:lvlText w:val="•"/>
      <w:lvlJc w:val="left"/>
      <w:pPr>
        <w:ind w:left="7128" w:hanging="360"/>
      </w:pPr>
      <w:rPr>
        <w:rFonts w:hint="default"/>
        <w:lang w:val="en-US" w:eastAsia="en-US" w:bidi="ar-SA"/>
      </w:rPr>
    </w:lvl>
    <w:lvl w:ilvl="8" w:tplc="09241F92">
      <w:numFmt w:val="bullet"/>
      <w:lvlText w:val="•"/>
      <w:lvlJc w:val="left"/>
      <w:pPr>
        <w:ind w:left="8060" w:hanging="360"/>
      </w:pPr>
      <w:rPr>
        <w:rFonts w:hint="default"/>
        <w:lang w:val="en-US" w:eastAsia="en-US" w:bidi="ar-SA"/>
      </w:rPr>
    </w:lvl>
  </w:abstractNum>
  <w:abstractNum w:abstractNumId="5" w15:restartNumberingAfterBreak="0">
    <w:nsid w:val="168D44BF"/>
    <w:multiLevelType w:val="multilevel"/>
    <w:tmpl w:val="357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F4675"/>
    <w:multiLevelType w:val="multilevel"/>
    <w:tmpl w:val="6E6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22D55"/>
    <w:multiLevelType w:val="hybridMultilevel"/>
    <w:tmpl w:val="9A3096BA"/>
    <w:lvl w:ilvl="0" w:tplc="CAA22C24">
      <w:numFmt w:val="bullet"/>
      <w:lvlText w:val="●"/>
      <w:lvlJc w:val="left"/>
      <w:pPr>
        <w:ind w:left="861" w:hanging="360"/>
      </w:pPr>
      <w:rPr>
        <w:rFonts w:ascii="Times New Roman" w:eastAsia="Times New Roman" w:hAnsi="Times New Roman" w:cs="Times New Roman" w:hint="default"/>
        <w:b w:val="0"/>
        <w:bCs w:val="0"/>
        <w:i w:val="0"/>
        <w:iCs w:val="0"/>
        <w:spacing w:val="0"/>
        <w:w w:val="100"/>
        <w:sz w:val="31"/>
        <w:szCs w:val="31"/>
        <w:lang w:val="en-US" w:eastAsia="en-US" w:bidi="ar-SA"/>
      </w:rPr>
    </w:lvl>
    <w:lvl w:ilvl="1" w:tplc="AA502CAE">
      <w:numFmt w:val="bullet"/>
      <w:lvlText w:val="•"/>
      <w:lvlJc w:val="left"/>
      <w:pPr>
        <w:ind w:left="1879" w:hanging="360"/>
      </w:pPr>
      <w:rPr>
        <w:rFonts w:hint="default"/>
        <w:lang w:val="en-US" w:eastAsia="en-US" w:bidi="ar-SA"/>
      </w:rPr>
    </w:lvl>
    <w:lvl w:ilvl="2" w:tplc="8A766798">
      <w:numFmt w:val="bullet"/>
      <w:lvlText w:val="•"/>
      <w:lvlJc w:val="left"/>
      <w:pPr>
        <w:ind w:left="2898" w:hanging="360"/>
      </w:pPr>
      <w:rPr>
        <w:rFonts w:hint="default"/>
        <w:lang w:val="en-US" w:eastAsia="en-US" w:bidi="ar-SA"/>
      </w:rPr>
    </w:lvl>
    <w:lvl w:ilvl="3" w:tplc="ADB8E096">
      <w:numFmt w:val="bullet"/>
      <w:lvlText w:val="•"/>
      <w:lvlJc w:val="left"/>
      <w:pPr>
        <w:ind w:left="3918" w:hanging="360"/>
      </w:pPr>
      <w:rPr>
        <w:rFonts w:hint="default"/>
        <w:lang w:val="en-US" w:eastAsia="en-US" w:bidi="ar-SA"/>
      </w:rPr>
    </w:lvl>
    <w:lvl w:ilvl="4" w:tplc="6BAC3476">
      <w:numFmt w:val="bullet"/>
      <w:lvlText w:val="•"/>
      <w:lvlJc w:val="left"/>
      <w:pPr>
        <w:ind w:left="4937" w:hanging="360"/>
      </w:pPr>
      <w:rPr>
        <w:rFonts w:hint="default"/>
        <w:lang w:val="en-US" w:eastAsia="en-US" w:bidi="ar-SA"/>
      </w:rPr>
    </w:lvl>
    <w:lvl w:ilvl="5" w:tplc="FF760B7A">
      <w:numFmt w:val="bullet"/>
      <w:lvlText w:val="•"/>
      <w:lvlJc w:val="left"/>
      <w:pPr>
        <w:ind w:left="5957" w:hanging="360"/>
      </w:pPr>
      <w:rPr>
        <w:rFonts w:hint="default"/>
        <w:lang w:val="en-US" w:eastAsia="en-US" w:bidi="ar-SA"/>
      </w:rPr>
    </w:lvl>
    <w:lvl w:ilvl="6" w:tplc="B40EE944">
      <w:numFmt w:val="bullet"/>
      <w:lvlText w:val="•"/>
      <w:lvlJc w:val="left"/>
      <w:pPr>
        <w:ind w:left="6976" w:hanging="360"/>
      </w:pPr>
      <w:rPr>
        <w:rFonts w:hint="default"/>
        <w:lang w:val="en-US" w:eastAsia="en-US" w:bidi="ar-SA"/>
      </w:rPr>
    </w:lvl>
    <w:lvl w:ilvl="7" w:tplc="595ED360">
      <w:numFmt w:val="bullet"/>
      <w:lvlText w:val="•"/>
      <w:lvlJc w:val="left"/>
      <w:pPr>
        <w:ind w:left="7995" w:hanging="360"/>
      </w:pPr>
      <w:rPr>
        <w:rFonts w:hint="default"/>
        <w:lang w:val="en-US" w:eastAsia="en-US" w:bidi="ar-SA"/>
      </w:rPr>
    </w:lvl>
    <w:lvl w:ilvl="8" w:tplc="90D4C2A4">
      <w:numFmt w:val="bullet"/>
      <w:lvlText w:val="•"/>
      <w:lvlJc w:val="left"/>
      <w:pPr>
        <w:ind w:left="9015" w:hanging="360"/>
      </w:pPr>
      <w:rPr>
        <w:rFonts w:hint="default"/>
        <w:lang w:val="en-US" w:eastAsia="en-US" w:bidi="ar-SA"/>
      </w:rPr>
    </w:lvl>
  </w:abstractNum>
  <w:abstractNum w:abstractNumId="8" w15:restartNumberingAfterBreak="0">
    <w:nsid w:val="178157D7"/>
    <w:multiLevelType w:val="hybridMultilevel"/>
    <w:tmpl w:val="2E4CA22E"/>
    <w:lvl w:ilvl="0" w:tplc="3AD697AE">
      <w:numFmt w:val="bullet"/>
      <w:lvlText w:val="●"/>
      <w:lvlJc w:val="left"/>
      <w:pPr>
        <w:ind w:left="590" w:hanging="360"/>
      </w:pPr>
      <w:rPr>
        <w:rFonts w:ascii="Segoe Print" w:eastAsia="Segoe Print" w:hAnsi="Segoe Print" w:cs="Segoe Print" w:hint="default"/>
        <w:b w:val="0"/>
        <w:bCs w:val="0"/>
        <w:i w:val="0"/>
        <w:iCs w:val="0"/>
        <w:spacing w:val="0"/>
        <w:w w:val="100"/>
        <w:sz w:val="24"/>
        <w:szCs w:val="24"/>
        <w:lang w:val="en-US" w:eastAsia="en-US" w:bidi="ar-SA"/>
      </w:rPr>
    </w:lvl>
    <w:lvl w:ilvl="1" w:tplc="545222F4">
      <w:start w:val="1"/>
      <w:numFmt w:val="decimal"/>
      <w:lvlText w:val="%2."/>
      <w:lvlJc w:val="left"/>
      <w:pPr>
        <w:ind w:left="95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67886926">
      <w:numFmt w:val="bullet"/>
      <w:lvlText w:val="•"/>
      <w:lvlJc w:val="left"/>
      <w:pPr>
        <w:ind w:left="1956" w:hanging="361"/>
      </w:pPr>
      <w:rPr>
        <w:rFonts w:hint="default"/>
        <w:lang w:val="en-US" w:eastAsia="en-US" w:bidi="ar-SA"/>
      </w:rPr>
    </w:lvl>
    <w:lvl w:ilvl="3" w:tplc="5E3E08F2">
      <w:numFmt w:val="bullet"/>
      <w:lvlText w:val="•"/>
      <w:lvlJc w:val="left"/>
      <w:pPr>
        <w:ind w:left="2952" w:hanging="361"/>
      </w:pPr>
      <w:rPr>
        <w:rFonts w:hint="default"/>
        <w:lang w:val="en-US" w:eastAsia="en-US" w:bidi="ar-SA"/>
      </w:rPr>
    </w:lvl>
    <w:lvl w:ilvl="4" w:tplc="A072B30A">
      <w:numFmt w:val="bullet"/>
      <w:lvlText w:val="•"/>
      <w:lvlJc w:val="left"/>
      <w:pPr>
        <w:ind w:left="3948" w:hanging="361"/>
      </w:pPr>
      <w:rPr>
        <w:rFonts w:hint="default"/>
        <w:lang w:val="en-US" w:eastAsia="en-US" w:bidi="ar-SA"/>
      </w:rPr>
    </w:lvl>
    <w:lvl w:ilvl="5" w:tplc="0F3A7878">
      <w:numFmt w:val="bullet"/>
      <w:lvlText w:val="•"/>
      <w:lvlJc w:val="left"/>
      <w:pPr>
        <w:ind w:left="4944" w:hanging="361"/>
      </w:pPr>
      <w:rPr>
        <w:rFonts w:hint="default"/>
        <w:lang w:val="en-US" w:eastAsia="en-US" w:bidi="ar-SA"/>
      </w:rPr>
    </w:lvl>
    <w:lvl w:ilvl="6" w:tplc="34D8ABC8">
      <w:numFmt w:val="bullet"/>
      <w:lvlText w:val="•"/>
      <w:lvlJc w:val="left"/>
      <w:pPr>
        <w:ind w:left="5941" w:hanging="361"/>
      </w:pPr>
      <w:rPr>
        <w:rFonts w:hint="default"/>
        <w:lang w:val="en-US" w:eastAsia="en-US" w:bidi="ar-SA"/>
      </w:rPr>
    </w:lvl>
    <w:lvl w:ilvl="7" w:tplc="BBD8C5B4">
      <w:numFmt w:val="bullet"/>
      <w:lvlText w:val="•"/>
      <w:lvlJc w:val="left"/>
      <w:pPr>
        <w:ind w:left="6937" w:hanging="361"/>
      </w:pPr>
      <w:rPr>
        <w:rFonts w:hint="default"/>
        <w:lang w:val="en-US" w:eastAsia="en-US" w:bidi="ar-SA"/>
      </w:rPr>
    </w:lvl>
    <w:lvl w:ilvl="8" w:tplc="03A08E5C">
      <w:numFmt w:val="bullet"/>
      <w:lvlText w:val="•"/>
      <w:lvlJc w:val="left"/>
      <w:pPr>
        <w:ind w:left="7933" w:hanging="361"/>
      </w:pPr>
      <w:rPr>
        <w:rFonts w:hint="default"/>
        <w:lang w:val="en-US" w:eastAsia="en-US" w:bidi="ar-SA"/>
      </w:rPr>
    </w:lvl>
  </w:abstractNum>
  <w:abstractNum w:abstractNumId="9" w15:restartNumberingAfterBreak="0">
    <w:nsid w:val="19AF7AAF"/>
    <w:multiLevelType w:val="multilevel"/>
    <w:tmpl w:val="C5E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C0201"/>
    <w:multiLevelType w:val="multilevel"/>
    <w:tmpl w:val="3C42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F5391"/>
    <w:multiLevelType w:val="hybridMultilevel"/>
    <w:tmpl w:val="31A29136"/>
    <w:lvl w:ilvl="0" w:tplc="6464D78A">
      <w:start w:val="1"/>
      <w:numFmt w:val="decimal"/>
      <w:lvlText w:val="%1."/>
      <w:lvlJc w:val="left"/>
      <w:pPr>
        <w:ind w:left="950" w:hanging="361"/>
        <w:jc w:val="right"/>
      </w:pPr>
      <w:rPr>
        <w:rFonts w:ascii="Times New Roman" w:eastAsia="Times New Roman" w:hAnsi="Times New Roman" w:cs="Times New Roman" w:hint="default"/>
        <w:b/>
        <w:bCs/>
        <w:i w:val="0"/>
        <w:iCs w:val="0"/>
        <w:spacing w:val="0"/>
        <w:w w:val="89"/>
        <w:sz w:val="24"/>
        <w:szCs w:val="24"/>
        <w:lang w:val="en-US" w:eastAsia="en-US" w:bidi="ar-SA"/>
      </w:rPr>
    </w:lvl>
    <w:lvl w:ilvl="1" w:tplc="839C6584">
      <w:numFmt w:val="bullet"/>
      <w:lvlText w:val="•"/>
      <w:lvlJc w:val="left"/>
      <w:pPr>
        <w:ind w:left="1856" w:hanging="361"/>
      </w:pPr>
      <w:rPr>
        <w:rFonts w:hint="default"/>
        <w:lang w:val="en-US" w:eastAsia="en-US" w:bidi="ar-SA"/>
      </w:rPr>
    </w:lvl>
    <w:lvl w:ilvl="2" w:tplc="DCA8CAAC">
      <w:numFmt w:val="bullet"/>
      <w:lvlText w:val="•"/>
      <w:lvlJc w:val="left"/>
      <w:pPr>
        <w:ind w:left="2753" w:hanging="361"/>
      </w:pPr>
      <w:rPr>
        <w:rFonts w:hint="default"/>
        <w:lang w:val="en-US" w:eastAsia="en-US" w:bidi="ar-SA"/>
      </w:rPr>
    </w:lvl>
    <w:lvl w:ilvl="3" w:tplc="9DCE598C">
      <w:numFmt w:val="bullet"/>
      <w:lvlText w:val="•"/>
      <w:lvlJc w:val="left"/>
      <w:pPr>
        <w:ind w:left="3649" w:hanging="361"/>
      </w:pPr>
      <w:rPr>
        <w:rFonts w:hint="default"/>
        <w:lang w:val="en-US" w:eastAsia="en-US" w:bidi="ar-SA"/>
      </w:rPr>
    </w:lvl>
    <w:lvl w:ilvl="4" w:tplc="C0DC2CD2">
      <w:numFmt w:val="bullet"/>
      <w:lvlText w:val="•"/>
      <w:lvlJc w:val="left"/>
      <w:pPr>
        <w:ind w:left="4546" w:hanging="361"/>
      </w:pPr>
      <w:rPr>
        <w:rFonts w:hint="default"/>
        <w:lang w:val="en-US" w:eastAsia="en-US" w:bidi="ar-SA"/>
      </w:rPr>
    </w:lvl>
    <w:lvl w:ilvl="5" w:tplc="F114168C">
      <w:numFmt w:val="bullet"/>
      <w:lvlText w:val="•"/>
      <w:lvlJc w:val="left"/>
      <w:pPr>
        <w:ind w:left="5442" w:hanging="361"/>
      </w:pPr>
      <w:rPr>
        <w:rFonts w:hint="default"/>
        <w:lang w:val="en-US" w:eastAsia="en-US" w:bidi="ar-SA"/>
      </w:rPr>
    </w:lvl>
    <w:lvl w:ilvl="6" w:tplc="61DCCA66">
      <w:numFmt w:val="bullet"/>
      <w:lvlText w:val="•"/>
      <w:lvlJc w:val="left"/>
      <w:pPr>
        <w:ind w:left="6339" w:hanging="361"/>
      </w:pPr>
      <w:rPr>
        <w:rFonts w:hint="default"/>
        <w:lang w:val="en-US" w:eastAsia="en-US" w:bidi="ar-SA"/>
      </w:rPr>
    </w:lvl>
    <w:lvl w:ilvl="7" w:tplc="36247C52">
      <w:numFmt w:val="bullet"/>
      <w:lvlText w:val="•"/>
      <w:lvlJc w:val="left"/>
      <w:pPr>
        <w:ind w:left="7236" w:hanging="361"/>
      </w:pPr>
      <w:rPr>
        <w:rFonts w:hint="default"/>
        <w:lang w:val="en-US" w:eastAsia="en-US" w:bidi="ar-SA"/>
      </w:rPr>
    </w:lvl>
    <w:lvl w:ilvl="8" w:tplc="D6B6B508">
      <w:numFmt w:val="bullet"/>
      <w:lvlText w:val="•"/>
      <w:lvlJc w:val="left"/>
      <w:pPr>
        <w:ind w:left="8132" w:hanging="361"/>
      </w:pPr>
      <w:rPr>
        <w:rFonts w:hint="default"/>
        <w:lang w:val="en-US" w:eastAsia="en-US" w:bidi="ar-SA"/>
      </w:rPr>
    </w:lvl>
  </w:abstractNum>
  <w:abstractNum w:abstractNumId="12" w15:restartNumberingAfterBreak="0">
    <w:nsid w:val="1FE836DA"/>
    <w:multiLevelType w:val="hybridMultilevel"/>
    <w:tmpl w:val="E68873C0"/>
    <w:lvl w:ilvl="0" w:tplc="1950611A">
      <w:start w:val="1"/>
      <w:numFmt w:val="decimal"/>
      <w:lvlText w:val="%1."/>
      <w:lvlJc w:val="left"/>
      <w:pPr>
        <w:ind w:left="459" w:hanging="229"/>
      </w:pPr>
      <w:rPr>
        <w:rFonts w:hint="default"/>
        <w:spacing w:val="-3"/>
        <w:w w:val="90"/>
        <w:lang w:val="en-US" w:eastAsia="en-US" w:bidi="ar-SA"/>
      </w:rPr>
    </w:lvl>
    <w:lvl w:ilvl="1" w:tplc="7BF6141A">
      <w:start w:val="1"/>
      <w:numFmt w:val="lowerLetter"/>
      <w:lvlText w:val="%2."/>
      <w:lvlJc w:val="left"/>
      <w:pPr>
        <w:ind w:left="503" w:hanging="274"/>
      </w:pPr>
      <w:rPr>
        <w:rFonts w:hint="default"/>
        <w:spacing w:val="0"/>
        <w:w w:val="99"/>
        <w:lang w:val="en-US" w:eastAsia="en-US" w:bidi="ar-SA"/>
      </w:rPr>
    </w:lvl>
    <w:lvl w:ilvl="2" w:tplc="8CC85AF0">
      <w:numFmt w:val="bullet"/>
      <w:lvlText w:val="•"/>
      <w:lvlJc w:val="left"/>
      <w:pPr>
        <w:ind w:left="540" w:hanging="274"/>
      </w:pPr>
      <w:rPr>
        <w:rFonts w:hint="default"/>
        <w:lang w:val="en-US" w:eastAsia="en-US" w:bidi="ar-SA"/>
      </w:rPr>
    </w:lvl>
    <w:lvl w:ilvl="3" w:tplc="1C60E950">
      <w:numFmt w:val="bullet"/>
      <w:lvlText w:val="•"/>
      <w:lvlJc w:val="left"/>
      <w:pPr>
        <w:ind w:left="1713" w:hanging="274"/>
      </w:pPr>
      <w:rPr>
        <w:rFonts w:hint="default"/>
        <w:lang w:val="en-US" w:eastAsia="en-US" w:bidi="ar-SA"/>
      </w:rPr>
    </w:lvl>
    <w:lvl w:ilvl="4" w:tplc="4A527A1A">
      <w:numFmt w:val="bullet"/>
      <w:lvlText w:val="•"/>
      <w:lvlJc w:val="left"/>
      <w:pPr>
        <w:ind w:left="2886" w:hanging="274"/>
      </w:pPr>
      <w:rPr>
        <w:rFonts w:hint="default"/>
        <w:lang w:val="en-US" w:eastAsia="en-US" w:bidi="ar-SA"/>
      </w:rPr>
    </w:lvl>
    <w:lvl w:ilvl="5" w:tplc="ACD4B6C6">
      <w:numFmt w:val="bullet"/>
      <w:lvlText w:val="•"/>
      <w:lvlJc w:val="left"/>
      <w:pPr>
        <w:ind w:left="4059" w:hanging="274"/>
      </w:pPr>
      <w:rPr>
        <w:rFonts w:hint="default"/>
        <w:lang w:val="en-US" w:eastAsia="en-US" w:bidi="ar-SA"/>
      </w:rPr>
    </w:lvl>
    <w:lvl w:ilvl="6" w:tplc="391690CE">
      <w:numFmt w:val="bullet"/>
      <w:lvlText w:val="•"/>
      <w:lvlJc w:val="left"/>
      <w:pPr>
        <w:ind w:left="5232" w:hanging="274"/>
      </w:pPr>
      <w:rPr>
        <w:rFonts w:hint="default"/>
        <w:lang w:val="en-US" w:eastAsia="en-US" w:bidi="ar-SA"/>
      </w:rPr>
    </w:lvl>
    <w:lvl w:ilvl="7" w:tplc="D9FE84E2">
      <w:numFmt w:val="bullet"/>
      <w:lvlText w:val="•"/>
      <w:lvlJc w:val="left"/>
      <w:pPr>
        <w:ind w:left="6406" w:hanging="274"/>
      </w:pPr>
      <w:rPr>
        <w:rFonts w:hint="default"/>
        <w:lang w:val="en-US" w:eastAsia="en-US" w:bidi="ar-SA"/>
      </w:rPr>
    </w:lvl>
    <w:lvl w:ilvl="8" w:tplc="6A22FDF8">
      <w:numFmt w:val="bullet"/>
      <w:lvlText w:val="•"/>
      <w:lvlJc w:val="left"/>
      <w:pPr>
        <w:ind w:left="7579" w:hanging="274"/>
      </w:pPr>
      <w:rPr>
        <w:rFonts w:hint="default"/>
        <w:lang w:val="en-US" w:eastAsia="en-US" w:bidi="ar-SA"/>
      </w:rPr>
    </w:lvl>
  </w:abstractNum>
  <w:abstractNum w:abstractNumId="13" w15:restartNumberingAfterBreak="0">
    <w:nsid w:val="25666B62"/>
    <w:multiLevelType w:val="multilevel"/>
    <w:tmpl w:val="97E0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B6F36"/>
    <w:multiLevelType w:val="multilevel"/>
    <w:tmpl w:val="6E4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D51B7"/>
    <w:multiLevelType w:val="hybridMultilevel"/>
    <w:tmpl w:val="1CE28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3D251A"/>
    <w:multiLevelType w:val="hybridMultilevel"/>
    <w:tmpl w:val="3962DE00"/>
    <w:lvl w:ilvl="0" w:tplc="228222C0">
      <w:start w:val="1"/>
      <w:numFmt w:val="decimal"/>
      <w:lvlText w:val="%1)"/>
      <w:lvlJc w:val="left"/>
      <w:pPr>
        <w:ind w:left="95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5C4C23A">
      <w:numFmt w:val="bullet"/>
      <w:lvlText w:val="•"/>
      <w:lvlJc w:val="left"/>
      <w:pPr>
        <w:ind w:left="1856" w:hanging="361"/>
      </w:pPr>
      <w:rPr>
        <w:rFonts w:hint="default"/>
        <w:lang w:val="en-US" w:eastAsia="en-US" w:bidi="ar-SA"/>
      </w:rPr>
    </w:lvl>
    <w:lvl w:ilvl="2" w:tplc="BBFA0A16">
      <w:numFmt w:val="bullet"/>
      <w:lvlText w:val="•"/>
      <w:lvlJc w:val="left"/>
      <w:pPr>
        <w:ind w:left="2753" w:hanging="361"/>
      </w:pPr>
      <w:rPr>
        <w:rFonts w:hint="default"/>
        <w:lang w:val="en-US" w:eastAsia="en-US" w:bidi="ar-SA"/>
      </w:rPr>
    </w:lvl>
    <w:lvl w:ilvl="3" w:tplc="5EDCA31A">
      <w:numFmt w:val="bullet"/>
      <w:lvlText w:val="•"/>
      <w:lvlJc w:val="left"/>
      <w:pPr>
        <w:ind w:left="3649" w:hanging="361"/>
      </w:pPr>
      <w:rPr>
        <w:rFonts w:hint="default"/>
        <w:lang w:val="en-US" w:eastAsia="en-US" w:bidi="ar-SA"/>
      </w:rPr>
    </w:lvl>
    <w:lvl w:ilvl="4" w:tplc="C750DB1A">
      <w:numFmt w:val="bullet"/>
      <w:lvlText w:val="•"/>
      <w:lvlJc w:val="left"/>
      <w:pPr>
        <w:ind w:left="4546" w:hanging="361"/>
      </w:pPr>
      <w:rPr>
        <w:rFonts w:hint="default"/>
        <w:lang w:val="en-US" w:eastAsia="en-US" w:bidi="ar-SA"/>
      </w:rPr>
    </w:lvl>
    <w:lvl w:ilvl="5" w:tplc="0464D866">
      <w:numFmt w:val="bullet"/>
      <w:lvlText w:val="•"/>
      <w:lvlJc w:val="left"/>
      <w:pPr>
        <w:ind w:left="5442" w:hanging="361"/>
      </w:pPr>
      <w:rPr>
        <w:rFonts w:hint="default"/>
        <w:lang w:val="en-US" w:eastAsia="en-US" w:bidi="ar-SA"/>
      </w:rPr>
    </w:lvl>
    <w:lvl w:ilvl="6" w:tplc="77209E00">
      <w:numFmt w:val="bullet"/>
      <w:lvlText w:val="•"/>
      <w:lvlJc w:val="left"/>
      <w:pPr>
        <w:ind w:left="6339" w:hanging="361"/>
      </w:pPr>
      <w:rPr>
        <w:rFonts w:hint="default"/>
        <w:lang w:val="en-US" w:eastAsia="en-US" w:bidi="ar-SA"/>
      </w:rPr>
    </w:lvl>
    <w:lvl w:ilvl="7" w:tplc="02A2456C">
      <w:numFmt w:val="bullet"/>
      <w:lvlText w:val="•"/>
      <w:lvlJc w:val="left"/>
      <w:pPr>
        <w:ind w:left="7236" w:hanging="361"/>
      </w:pPr>
      <w:rPr>
        <w:rFonts w:hint="default"/>
        <w:lang w:val="en-US" w:eastAsia="en-US" w:bidi="ar-SA"/>
      </w:rPr>
    </w:lvl>
    <w:lvl w:ilvl="8" w:tplc="D2602F9E">
      <w:numFmt w:val="bullet"/>
      <w:lvlText w:val="•"/>
      <w:lvlJc w:val="left"/>
      <w:pPr>
        <w:ind w:left="8132" w:hanging="361"/>
      </w:pPr>
      <w:rPr>
        <w:rFonts w:hint="default"/>
        <w:lang w:val="en-US" w:eastAsia="en-US" w:bidi="ar-SA"/>
      </w:rPr>
    </w:lvl>
  </w:abstractNum>
  <w:abstractNum w:abstractNumId="17" w15:restartNumberingAfterBreak="0">
    <w:nsid w:val="390C3108"/>
    <w:multiLevelType w:val="hybridMultilevel"/>
    <w:tmpl w:val="71AC68A8"/>
    <w:lvl w:ilvl="0" w:tplc="4E80DB9A">
      <w:numFmt w:val="bullet"/>
      <w:lvlText w:val="●"/>
      <w:lvlJc w:val="left"/>
      <w:pPr>
        <w:ind w:left="796" w:hanging="360"/>
      </w:pPr>
      <w:rPr>
        <w:rFonts w:ascii="Segoe Print" w:eastAsia="Segoe Print" w:hAnsi="Segoe Print" w:cs="Segoe Print" w:hint="default"/>
        <w:b w:val="0"/>
        <w:bCs w:val="0"/>
        <w:i w:val="0"/>
        <w:iCs w:val="0"/>
        <w:spacing w:val="0"/>
        <w:w w:val="100"/>
        <w:sz w:val="24"/>
        <w:szCs w:val="24"/>
        <w:lang w:val="en-US" w:eastAsia="en-US" w:bidi="ar-SA"/>
      </w:rPr>
    </w:lvl>
    <w:lvl w:ilvl="1" w:tplc="3264A90C">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2" w:tplc="B6A8F3D4">
      <w:numFmt w:val="bullet"/>
      <w:lvlText w:val="•"/>
      <w:lvlJc w:val="left"/>
      <w:pPr>
        <w:ind w:left="1956" w:hanging="361"/>
      </w:pPr>
      <w:rPr>
        <w:rFonts w:hint="default"/>
        <w:lang w:val="en-US" w:eastAsia="en-US" w:bidi="ar-SA"/>
      </w:rPr>
    </w:lvl>
    <w:lvl w:ilvl="3" w:tplc="C7D60742">
      <w:numFmt w:val="bullet"/>
      <w:lvlText w:val="•"/>
      <w:lvlJc w:val="left"/>
      <w:pPr>
        <w:ind w:left="2952" w:hanging="361"/>
      </w:pPr>
      <w:rPr>
        <w:rFonts w:hint="default"/>
        <w:lang w:val="en-US" w:eastAsia="en-US" w:bidi="ar-SA"/>
      </w:rPr>
    </w:lvl>
    <w:lvl w:ilvl="4" w:tplc="DD522BF6">
      <w:numFmt w:val="bullet"/>
      <w:lvlText w:val="•"/>
      <w:lvlJc w:val="left"/>
      <w:pPr>
        <w:ind w:left="3948" w:hanging="361"/>
      </w:pPr>
      <w:rPr>
        <w:rFonts w:hint="default"/>
        <w:lang w:val="en-US" w:eastAsia="en-US" w:bidi="ar-SA"/>
      </w:rPr>
    </w:lvl>
    <w:lvl w:ilvl="5" w:tplc="DE1C5DA8">
      <w:numFmt w:val="bullet"/>
      <w:lvlText w:val="•"/>
      <w:lvlJc w:val="left"/>
      <w:pPr>
        <w:ind w:left="4944" w:hanging="361"/>
      </w:pPr>
      <w:rPr>
        <w:rFonts w:hint="default"/>
        <w:lang w:val="en-US" w:eastAsia="en-US" w:bidi="ar-SA"/>
      </w:rPr>
    </w:lvl>
    <w:lvl w:ilvl="6" w:tplc="5F522916">
      <w:numFmt w:val="bullet"/>
      <w:lvlText w:val="•"/>
      <w:lvlJc w:val="left"/>
      <w:pPr>
        <w:ind w:left="5941" w:hanging="361"/>
      </w:pPr>
      <w:rPr>
        <w:rFonts w:hint="default"/>
        <w:lang w:val="en-US" w:eastAsia="en-US" w:bidi="ar-SA"/>
      </w:rPr>
    </w:lvl>
    <w:lvl w:ilvl="7" w:tplc="B6486FFC">
      <w:numFmt w:val="bullet"/>
      <w:lvlText w:val="•"/>
      <w:lvlJc w:val="left"/>
      <w:pPr>
        <w:ind w:left="6937" w:hanging="361"/>
      </w:pPr>
      <w:rPr>
        <w:rFonts w:hint="default"/>
        <w:lang w:val="en-US" w:eastAsia="en-US" w:bidi="ar-SA"/>
      </w:rPr>
    </w:lvl>
    <w:lvl w:ilvl="8" w:tplc="8CC4B6FE">
      <w:numFmt w:val="bullet"/>
      <w:lvlText w:val="•"/>
      <w:lvlJc w:val="left"/>
      <w:pPr>
        <w:ind w:left="7933" w:hanging="361"/>
      </w:pPr>
      <w:rPr>
        <w:rFonts w:hint="default"/>
        <w:lang w:val="en-US" w:eastAsia="en-US" w:bidi="ar-SA"/>
      </w:rPr>
    </w:lvl>
  </w:abstractNum>
  <w:abstractNum w:abstractNumId="18" w15:restartNumberingAfterBreak="0">
    <w:nsid w:val="3DCA384B"/>
    <w:multiLevelType w:val="hybridMultilevel"/>
    <w:tmpl w:val="83B43286"/>
    <w:lvl w:ilvl="0" w:tplc="8C88DE28">
      <w:start w:val="1"/>
      <w:numFmt w:val="decimal"/>
      <w:lvlText w:val="%1."/>
      <w:lvlJc w:val="left"/>
      <w:pPr>
        <w:ind w:left="474" w:hanging="245"/>
      </w:pPr>
      <w:rPr>
        <w:rFonts w:ascii="Times New Roman" w:eastAsia="Times New Roman" w:hAnsi="Times New Roman" w:cs="Times New Roman" w:hint="default"/>
        <w:b/>
        <w:bCs/>
        <w:i w:val="0"/>
        <w:iCs w:val="0"/>
        <w:spacing w:val="0"/>
        <w:w w:val="100"/>
        <w:sz w:val="24"/>
        <w:szCs w:val="24"/>
        <w:lang w:val="en-US" w:eastAsia="en-US" w:bidi="ar-SA"/>
      </w:rPr>
    </w:lvl>
    <w:lvl w:ilvl="1" w:tplc="5C1E81E2">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2" w:tplc="40C8957A">
      <w:numFmt w:val="bullet"/>
      <w:lvlText w:val="•"/>
      <w:lvlJc w:val="left"/>
      <w:pPr>
        <w:ind w:left="1956" w:hanging="361"/>
      </w:pPr>
      <w:rPr>
        <w:rFonts w:hint="default"/>
        <w:lang w:val="en-US" w:eastAsia="en-US" w:bidi="ar-SA"/>
      </w:rPr>
    </w:lvl>
    <w:lvl w:ilvl="3" w:tplc="F5FE9E42">
      <w:numFmt w:val="bullet"/>
      <w:lvlText w:val="•"/>
      <w:lvlJc w:val="left"/>
      <w:pPr>
        <w:ind w:left="2952" w:hanging="361"/>
      </w:pPr>
      <w:rPr>
        <w:rFonts w:hint="default"/>
        <w:lang w:val="en-US" w:eastAsia="en-US" w:bidi="ar-SA"/>
      </w:rPr>
    </w:lvl>
    <w:lvl w:ilvl="4" w:tplc="CF08FF34">
      <w:numFmt w:val="bullet"/>
      <w:lvlText w:val="•"/>
      <w:lvlJc w:val="left"/>
      <w:pPr>
        <w:ind w:left="3948" w:hanging="361"/>
      </w:pPr>
      <w:rPr>
        <w:rFonts w:hint="default"/>
        <w:lang w:val="en-US" w:eastAsia="en-US" w:bidi="ar-SA"/>
      </w:rPr>
    </w:lvl>
    <w:lvl w:ilvl="5" w:tplc="01CA1EB4">
      <w:numFmt w:val="bullet"/>
      <w:lvlText w:val="•"/>
      <w:lvlJc w:val="left"/>
      <w:pPr>
        <w:ind w:left="4944" w:hanging="361"/>
      </w:pPr>
      <w:rPr>
        <w:rFonts w:hint="default"/>
        <w:lang w:val="en-US" w:eastAsia="en-US" w:bidi="ar-SA"/>
      </w:rPr>
    </w:lvl>
    <w:lvl w:ilvl="6" w:tplc="276CDA40">
      <w:numFmt w:val="bullet"/>
      <w:lvlText w:val="•"/>
      <w:lvlJc w:val="left"/>
      <w:pPr>
        <w:ind w:left="5941" w:hanging="361"/>
      </w:pPr>
      <w:rPr>
        <w:rFonts w:hint="default"/>
        <w:lang w:val="en-US" w:eastAsia="en-US" w:bidi="ar-SA"/>
      </w:rPr>
    </w:lvl>
    <w:lvl w:ilvl="7" w:tplc="6F6A92F0">
      <w:numFmt w:val="bullet"/>
      <w:lvlText w:val="•"/>
      <w:lvlJc w:val="left"/>
      <w:pPr>
        <w:ind w:left="6937" w:hanging="361"/>
      </w:pPr>
      <w:rPr>
        <w:rFonts w:hint="default"/>
        <w:lang w:val="en-US" w:eastAsia="en-US" w:bidi="ar-SA"/>
      </w:rPr>
    </w:lvl>
    <w:lvl w:ilvl="8" w:tplc="A9826D3E">
      <w:numFmt w:val="bullet"/>
      <w:lvlText w:val="•"/>
      <w:lvlJc w:val="left"/>
      <w:pPr>
        <w:ind w:left="7933" w:hanging="361"/>
      </w:pPr>
      <w:rPr>
        <w:rFonts w:hint="default"/>
        <w:lang w:val="en-US" w:eastAsia="en-US" w:bidi="ar-SA"/>
      </w:rPr>
    </w:lvl>
  </w:abstractNum>
  <w:abstractNum w:abstractNumId="19" w15:restartNumberingAfterBreak="0">
    <w:nsid w:val="41EB176F"/>
    <w:multiLevelType w:val="hybridMultilevel"/>
    <w:tmpl w:val="47D07762"/>
    <w:lvl w:ilvl="0" w:tplc="54025692">
      <w:numFmt w:val="bullet"/>
      <w:lvlText w:val="●"/>
      <w:lvlJc w:val="left"/>
      <w:pPr>
        <w:ind w:left="590" w:hanging="360"/>
      </w:pPr>
      <w:rPr>
        <w:rFonts w:ascii="Segoe Print" w:eastAsia="Segoe Print" w:hAnsi="Segoe Print" w:cs="Segoe Print" w:hint="default"/>
        <w:spacing w:val="0"/>
        <w:w w:val="100"/>
        <w:lang w:val="en-US" w:eastAsia="en-US" w:bidi="ar-SA"/>
      </w:rPr>
    </w:lvl>
    <w:lvl w:ilvl="1" w:tplc="95067254">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2" w:tplc="9CB43FD8">
      <w:numFmt w:val="bullet"/>
      <w:lvlText w:val="•"/>
      <w:lvlJc w:val="left"/>
      <w:pPr>
        <w:ind w:left="1956" w:hanging="361"/>
      </w:pPr>
      <w:rPr>
        <w:rFonts w:hint="default"/>
        <w:lang w:val="en-US" w:eastAsia="en-US" w:bidi="ar-SA"/>
      </w:rPr>
    </w:lvl>
    <w:lvl w:ilvl="3" w:tplc="BC94F4F4">
      <w:numFmt w:val="bullet"/>
      <w:lvlText w:val="•"/>
      <w:lvlJc w:val="left"/>
      <w:pPr>
        <w:ind w:left="2952" w:hanging="361"/>
      </w:pPr>
      <w:rPr>
        <w:rFonts w:hint="default"/>
        <w:lang w:val="en-US" w:eastAsia="en-US" w:bidi="ar-SA"/>
      </w:rPr>
    </w:lvl>
    <w:lvl w:ilvl="4" w:tplc="C81A3962">
      <w:numFmt w:val="bullet"/>
      <w:lvlText w:val="•"/>
      <w:lvlJc w:val="left"/>
      <w:pPr>
        <w:ind w:left="3948" w:hanging="361"/>
      </w:pPr>
      <w:rPr>
        <w:rFonts w:hint="default"/>
        <w:lang w:val="en-US" w:eastAsia="en-US" w:bidi="ar-SA"/>
      </w:rPr>
    </w:lvl>
    <w:lvl w:ilvl="5" w:tplc="E3165C9A">
      <w:numFmt w:val="bullet"/>
      <w:lvlText w:val="•"/>
      <w:lvlJc w:val="left"/>
      <w:pPr>
        <w:ind w:left="4944" w:hanging="361"/>
      </w:pPr>
      <w:rPr>
        <w:rFonts w:hint="default"/>
        <w:lang w:val="en-US" w:eastAsia="en-US" w:bidi="ar-SA"/>
      </w:rPr>
    </w:lvl>
    <w:lvl w:ilvl="6" w:tplc="0E7AD746">
      <w:numFmt w:val="bullet"/>
      <w:lvlText w:val="•"/>
      <w:lvlJc w:val="left"/>
      <w:pPr>
        <w:ind w:left="5941" w:hanging="361"/>
      </w:pPr>
      <w:rPr>
        <w:rFonts w:hint="default"/>
        <w:lang w:val="en-US" w:eastAsia="en-US" w:bidi="ar-SA"/>
      </w:rPr>
    </w:lvl>
    <w:lvl w:ilvl="7" w:tplc="33A46D2C">
      <w:numFmt w:val="bullet"/>
      <w:lvlText w:val="•"/>
      <w:lvlJc w:val="left"/>
      <w:pPr>
        <w:ind w:left="6937" w:hanging="361"/>
      </w:pPr>
      <w:rPr>
        <w:rFonts w:hint="default"/>
        <w:lang w:val="en-US" w:eastAsia="en-US" w:bidi="ar-SA"/>
      </w:rPr>
    </w:lvl>
    <w:lvl w:ilvl="8" w:tplc="983EF626">
      <w:numFmt w:val="bullet"/>
      <w:lvlText w:val="•"/>
      <w:lvlJc w:val="left"/>
      <w:pPr>
        <w:ind w:left="7933" w:hanging="361"/>
      </w:pPr>
      <w:rPr>
        <w:rFonts w:hint="default"/>
        <w:lang w:val="en-US" w:eastAsia="en-US" w:bidi="ar-SA"/>
      </w:rPr>
    </w:lvl>
  </w:abstractNum>
  <w:abstractNum w:abstractNumId="20" w15:restartNumberingAfterBreak="0">
    <w:nsid w:val="47071732"/>
    <w:multiLevelType w:val="hybridMultilevel"/>
    <w:tmpl w:val="088094BA"/>
    <w:lvl w:ilvl="0" w:tplc="4F027F70">
      <w:start w:val="4"/>
      <w:numFmt w:val="lowerRoman"/>
      <w:lvlText w:val="(%1)."/>
      <w:lvlJc w:val="left"/>
      <w:pPr>
        <w:ind w:left="699" w:hanging="470"/>
      </w:pPr>
      <w:rPr>
        <w:rFonts w:ascii="Times New Roman" w:eastAsia="Times New Roman" w:hAnsi="Times New Roman" w:cs="Times New Roman" w:hint="default"/>
        <w:b w:val="0"/>
        <w:bCs w:val="0"/>
        <w:i w:val="0"/>
        <w:iCs w:val="0"/>
        <w:spacing w:val="-5"/>
        <w:w w:val="100"/>
        <w:sz w:val="24"/>
        <w:szCs w:val="24"/>
        <w:lang w:val="en-US" w:eastAsia="en-US" w:bidi="ar-SA"/>
      </w:rPr>
    </w:lvl>
    <w:lvl w:ilvl="1" w:tplc="5A0ABF88">
      <w:start w:val="1"/>
      <w:numFmt w:val="decimal"/>
      <w:lvlText w:val="%2."/>
      <w:lvlJc w:val="left"/>
      <w:pPr>
        <w:ind w:left="950" w:hanging="361"/>
      </w:pPr>
      <w:rPr>
        <w:rFonts w:ascii="Times New Roman" w:eastAsia="Times New Roman" w:hAnsi="Times New Roman" w:cs="Times New Roman" w:hint="default"/>
        <w:b/>
        <w:bCs/>
        <w:i w:val="0"/>
        <w:iCs w:val="0"/>
        <w:spacing w:val="0"/>
        <w:w w:val="100"/>
        <w:sz w:val="24"/>
        <w:szCs w:val="24"/>
        <w:lang w:val="en-US" w:eastAsia="en-US" w:bidi="ar-SA"/>
      </w:rPr>
    </w:lvl>
    <w:lvl w:ilvl="2" w:tplc="7E92191A">
      <w:numFmt w:val="bullet"/>
      <w:lvlText w:val="●"/>
      <w:lvlJc w:val="left"/>
      <w:pPr>
        <w:ind w:left="1042" w:hanging="361"/>
      </w:pPr>
      <w:rPr>
        <w:rFonts w:ascii="Segoe Print" w:eastAsia="Segoe Print" w:hAnsi="Segoe Print" w:cs="Segoe Print" w:hint="default"/>
        <w:b w:val="0"/>
        <w:bCs w:val="0"/>
        <w:i w:val="0"/>
        <w:iCs w:val="0"/>
        <w:spacing w:val="0"/>
        <w:w w:val="100"/>
        <w:sz w:val="24"/>
        <w:szCs w:val="24"/>
        <w:lang w:val="en-US" w:eastAsia="en-US" w:bidi="ar-SA"/>
      </w:rPr>
    </w:lvl>
    <w:lvl w:ilvl="3" w:tplc="804207D4">
      <w:numFmt w:val="bullet"/>
      <w:lvlText w:val="•"/>
      <w:lvlJc w:val="left"/>
      <w:pPr>
        <w:ind w:left="2150" w:hanging="361"/>
      </w:pPr>
      <w:rPr>
        <w:rFonts w:hint="default"/>
        <w:lang w:val="en-US" w:eastAsia="en-US" w:bidi="ar-SA"/>
      </w:rPr>
    </w:lvl>
    <w:lvl w:ilvl="4" w:tplc="B15CAB18">
      <w:numFmt w:val="bullet"/>
      <w:lvlText w:val="•"/>
      <w:lvlJc w:val="left"/>
      <w:pPr>
        <w:ind w:left="3261" w:hanging="361"/>
      </w:pPr>
      <w:rPr>
        <w:rFonts w:hint="default"/>
        <w:lang w:val="en-US" w:eastAsia="en-US" w:bidi="ar-SA"/>
      </w:rPr>
    </w:lvl>
    <w:lvl w:ilvl="5" w:tplc="68AAB550">
      <w:numFmt w:val="bullet"/>
      <w:lvlText w:val="•"/>
      <w:lvlJc w:val="left"/>
      <w:pPr>
        <w:ind w:left="4372" w:hanging="361"/>
      </w:pPr>
      <w:rPr>
        <w:rFonts w:hint="default"/>
        <w:lang w:val="en-US" w:eastAsia="en-US" w:bidi="ar-SA"/>
      </w:rPr>
    </w:lvl>
    <w:lvl w:ilvl="6" w:tplc="3B827CAC">
      <w:numFmt w:val="bullet"/>
      <w:lvlText w:val="•"/>
      <w:lvlJc w:val="left"/>
      <w:pPr>
        <w:ind w:left="5482" w:hanging="361"/>
      </w:pPr>
      <w:rPr>
        <w:rFonts w:hint="default"/>
        <w:lang w:val="en-US" w:eastAsia="en-US" w:bidi="ar-SA"/>
      </w:rPr>
    </w:lvl>
    <w:lvl w:ilvl="7" w:tplc="41D6196A">
      <w:numFmt w:val="bullet"/>
      <w:lvlText w:val="•"/>
      <w:lvlJc w:val="left"/>
      <w:pPr>
        <w:ind w:left="6593" w:hanging="361"/>
      </w:pPr>
      <w:rPr>
        <w:rFonts w:hint="default"/>
        <w:lang w:val="en-US" w:eastAsia="en-US" w:bidi="ar-SA"/>
      </w:rPr>
    </w:lvl>
    <w:lvl w:ilvl="8" w:tplc="80F6D7C4">
      <w:numFmt w:val="bullet"/>
      <w:lvlText w:val="•"/>
      <w:lvlJc w:val="left"/>
      <w:pPr>
        <w:ind w:left="7704" w:hanging="361"/>
      </w:pPr>
      <w:rPr>
        <w:rFonts w:hint="default"/>
        <w:lang w:val="en-US" w:eastAsia="en-US" w:bidi="ar-SA"/>
      </w:rPr>
    </w:lvl>
  </w:abstractNum>
  <w:abstractNum w:abstractNumId="21" w15:restartNumberingAfterBreak="0">
    <w:nsid w:val="514F0448"/>
    <w:multiLevelType w:val="hybridMultilevel"/>
    <w:tmpl w:val="F82A1DBC"/>
    <w:lvl w:ilvl="0" w:tplc="0DD4E9C2">
      <w:start w:val="1"/>
      <w:numFmt w:val="decimal"/>
      <w:lvlText w:val="%1."/>
      <w:lvlJc w:val="left"/>
      <w:pPr>
        <w:ind w:left="453" w:hanging="312"/>
      </w:pPr>
      <w:rPr>
        <w:rFonts w:ascii="Times New Roman" w:eastAsia="Times New Roman" w:hAnsi="Times New Roman" w:cs="Times New Roman" w:hint="default"/>
        <w:b/>
        <w:bCs/>
        <w:i w:val="0"/>
        <w:iCs w:val="0"/>
        <w:spacing w:val="0"/>
        <w:w w:val="100"/>
        <w:sz w:val="31"/>
        <w:szCs w:val="31"/>
        <w:lang w:val="en-US" w:eastAsia="en-US" w:bidi="ar-SA"/>
      </w:rPr>
    </w:lvl>
    <w:lvl w:ilvl="1" w:tplc="360E340A">
      <w:numFmt w:val="bullet"/>
      <w:lvlText w:val="•"/>
      <w:lvlJc w:val="left"/>
      <w:pPr>
        <w:ind w:left="381" w:hanging="188"/>
      </w:pPr>
      <w:rPr>
        <w:rFonts w:ascii="Times New Roman" w:eastAsia="Times New Roman" w:hAnsi="Times New Roman" w:cs="Times New Roman" w:hint="default"/>
        <w:b/>
        <w:bCs/>
        <w:i w:val="0"/>
        <w:iCs w:val="0"/>
        <w:spacing w:val="0"/>
        <w:w w:val="100"/>
        <w:sz w:val="31"/>
        <w:szCs w:val="31"/>
        <w:lang w:val="en-US" w:eastAsia="en-US" w:bidi="ar-SA"/>
      </w:rPr>
    </w:lvl>
    <w:lvl w:ilvl="2" w:tplc="D040D6EE">
      <w:numFmt w:val="bullet"/>
      <w:lvlText w:val="•"/>
      <w:lvlJc w:val="left"/>
      <w:pPr>
        <w:ind w:left="1637" w:hanging="188"/>
      </w:pPr>
      <w:rPr>
        <w:rFonts w:hint="default"/>
        <w:lang w:val="en-US" w:eastAsia="en-US" w:bidi="ar-SA"/>
      </w:rPr>
    </w:lvl>
    <w:lvl w:ilvl="3" w:tplc="2564D494">
      <w:numFmt w:val="bullet"/>
      <w:lvlText w:val="•"/>
      <w:lvlJc w:val="left"/>
      <w:pPr>
        <w:ind w:left="2814" w:hanging="188"/>
      </w:pPr>
      <w:rPr>
        <w:rFonts w:hint="default"/>
        <w:lang w:val="en-US" w:eastAsia="en-US" w:bidi="ar-SA"/>
      </w:rPr>
    </w:lvl>
    <w:lvl w:ilvl="4" w:tplc="AD56571C">
      <w:numFmt w:val="bullet"/>
      <w:lvlText w:val="•"/>
      <w:lvlJc w:val="left"/>
      <w:pPr>
        <w:ind w:left="3991" w:hanging="188"/>
      </w:pPr>
      <w:rPr>
        <w:rFonts w:hint="default"/>
        <w:lang w:val="en-US" w:eastAsia="en-US" w:bidi="ar-SA"/>
      </w:rPr>
    </w:lvl>
    <w:lvl w:ilvl="5" w:tplc="49E89D04">
      <w:numFmt w:val="bullet"/>
      <w:lvlText w:val="•"/>
      <w:lvlJc w:val="left"/>
      <w:pPr>
        <w:ind w:left="5168" w:hanging="188"/>
      </w:pPr>
      <w:rPr>
        <w:rFonts w:hint="default"/>
        <w:lang w:val="en-US" w:eastAsia="en-US" w:bidi="ar-SA"/>
      </w:rPr>
    </w:lvl>
    <w:lvl w:ilvl="6" w:tplc="2CC045FE">
      <w:numFmt w:val="bullet"/>
      <w:lvlText w:val="•"/>
      <w:lvlJc w:val="left"/>
      <w:pPr>
        <w:ind w:left="6345" w:hanging="188"/>
      </w:pPr>
      <w:rPr>
        <w:rFonts w:hint="default"/>
        <w:lang w:val="en-US" w:eastAsia="en-US" w:bidi="ar-SA"/>
      </w:rPr>
    </w:lvl>
    <w:lvl w:ilvl="7" w:tplc="783E7616">
      <w:numFmt w:val="bullet"/>
      <w:lvlText w:val="•"/>
      <w:lvlJc w:val="left"/>
      <w:pPr>
        <w:ind w:left="7522" w:hanging="188"/>
      </w:pPr>
      <w:rPr>
        <w:rFonts w:hint="default"/>
        <w:lang w:val="en-US" w:eastAsia="en-US" w:bidi="ar-SA"/>
      </w:rPr>
    </w:lvl>
    <w:lvl w:ilvl="8" w:tplc="8FE49D3C">
      <w:numFmt w:val="bullet"/>
      <w:lvlText w:val="•"/>
      <w:lvlJc w:val="left"/>
      <w:pPr>
        <w:ind w:left="8699" w:hanging="188"/>
      </w:pPr>
      <w:rPr>
        <w:rFonts w:hint="default"/>
        <w:lang w:val="en-US" w:eastAsia="en-US" w:bidi="ar-SA"/>
      </w:rPr>
    </w:lvl>
  </w:abstractNum>
  <w:abstractNum w:abstractNumId="22" w15:restartNumberingAfterBreak="0">
    <w:nsid w:val="58F32C82"/>
    <w:multiLevelType w:val="multilevel"/>
    <w:tmpl w:val="5A5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E33C6"/>
    <w:multiLevelType w:val="hybridMultilevel"/>
    <w:tmpl w:val="E502039A"/>
    <w:lvl w:ilvl="0" w:tplc="7EBE9FD8">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1" w:tplc="C27A6626">
      <w:numFmt w:val="bullet"/>
      <w:lvlText w:val="•"/>
      <w:lvlJc w:val="left"/>
      <w:pPr>
        <w:ind w:left="1856" w:hanging="361"/>
      </w:pPr>
      <w:rPr>
        <w:rFonts w:hint="default"/>
        <w:lang w:val="en-US" w:eastAsia="en-US" w:bidi="ar-SA"/>
      </w:rPr>
    </w:lvl>
    <w:lvl w:ilvl="2" w:tplc="55C4A480">
      <w:numFmt w:val="bullet"/>
      <w:lvlText w:val="•"/>
      <w:lvlJc w:val="left"/>
      <w:pPr>
        <w:ind w:left="2753" w:hanging="361"/>
      </w:pPr>
      <w:rPr>
        <w:rFonts w:hint="default"/>
        <w:lang w:val="en-US" w:eastAsia="en-US" w:bidi="ar-SA"/>
      </w:rPr>
    </w:lvl>
    <w:lvl w:ilvl="3" w:tplc="4440AF70">
      <w:numFmt w:val="bullet"/>
      <w:lvlText w:val="•"/>
      <w:lvlJc w:val="left"/>
      <w:pPr>
        <w:ind w:left="3649" w:hanging="361"/>
      </w:pPr>
      <w:rPr>
        <w:rFonts w:hint="default"/>
        <w:lang w:val="en-US" w:eastAsia="en-US" w:bidi="ar-SA"/>
      </w:rPr>
    </w:lvl>
    <w:lvl w:ilvl="4" w:tplc="D5F00F6E">
      <w:numFmt w:val="bullet"/>
      <w:lvlText w:val="•"/>
      <w:lvlJc w:val="left"/>
      <w:pPr>
        <w:ind w:left="4546" w:hanging="361"/>
      </w:pPr>
      <w:rPr>
        <w:rFonts w:hint="default"/>
        <w:lang w:val="en-US" w:eastAsia="en-US" w:bidi="ar-SA"/>
      </w:rPr>
    </w:lvl>
    <w:lvl w:ilvl="5" w:tplc="5CBAB42C">
      <w:numFmt w:val="bullet"/>
      <w:lvlText w:val="•"/>
      <w:lvlJc w:val="left"/>
      <w:pPr>
        <w:ind w:left="5442" w:hanging="361"/>
      </w:pPr>
      <w:rPr>
        <w:rFonts w:hint="default"/>
        <w:lang w:val="en-US" w:eastAsia="en-US" w:bidi="ar-SA"/>
      </w:rPr>
    </w:lvl>
    <w:lvl w:ilvl="6" w:tplc="92C28A88">
      <w:numFmt w:val="bullet"/>
      <w:lvlText w:val="•"/>
      <w:lvlJc w:val="left"/>
      <w:pPr>
        <w:ind w:left="6339" w:hanging="361"/>
      </w:pPr>
      <w:rPr>
        <w:rFonts w:hint="default"/>
        <w:lang w:val="en-US" w:eastAsia="en-US" w:bidi="ar-SA"/>
      </w:rPr>
    </w:lvl>
    <w:lvl w:ilvl="7" w:tplc="10D07A30">
      <w:numFmt w:val="bullet"/>
      <w:lvlText w:val="•"/>
      <w:lvlJc w:val="left"/>
      <w:pPr>
        <w:ind w:left="7236" w:hanging="361"/>
      </w:pPr>
      <w:rPr>
        <w:rFonts w:hint="default"/>
        <w:lang w:val="en-US" w:eastAsia="en-US" w:bidi="ar-SA"/>
      </w:rPr>
    </w:lvl>
    <w:lvl w:ilvl="8" w:tplc="05025D76">
      <w:numFmt w:val="bullet"/>
      <w:lvlText w:val="•"/>
      <w:lvlJc w:val="left"/>
      <w:pPr>
        <w:ind w:left="8132" w:hanging="361"/>
      </w:pPr>
      <w:rPr>
        <w:rFonts w:hint="default"/>
        <w:lang w:val="en-US" w:eastAsia="en-US" w:bidi="ar-SA"/>
      </w:rPr>
    </w:lvl>
  </w:abstractNum>
  <w:abstractNum w:abstractNumId="24" w15:restartNumberingAfterBreak="0">
    <w:nsid w:val="5B86662B"/>
    <w:multiLevelType w:val="multilevel"/>
    <w:tmpl w:val="7930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751E6"/>
    <w:multiLevelType w:val="multilevel"/>
    <w:tmpl w:val="4D3A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40684"/>
    <w:multiLevelType w:val="multilevel"/>
    <w:tmpl w:val="4EA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F4795"/>
    <w:multiLevelType w:val="hybridMultilevel"/>
    <w:tmpl w:val="AB28AC20"/>
    <w:lvl w:ilvl="0" w:tplc="C0285606">
      <w:start w:val="1"/>
      <w:numFmt w:val="decimal"/>
      <w:lvlText w:val="%1."/>
      <w:lvlJc w:val="left"/>
      <w:pPr>
        <w:ind w:left="95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9A403B4">
      <w:numFmt w:val="bullet"/>
      <w:lvlText w:val="•"/>
      <w:lvlJc w:val="left"/>
      <w:pPr>
        <w:ind w:left="1856" w:hanging="361"/>
      </w:pPr>
      <w:rPr>
        <w:rFonts w:hint="default"/>
        <w:lang w:val="en-US" w:eastAsia="en-US" w:bidi="ar-SA"/>
      </w:rPr>
    </w:lvl>
    <w:lvl w:ilvl="2" w:tplc="83166C08">
      <w:numFmt w:val="bullet"/>
      <w:lvlText w:val="•"/>
      <w:lvlJc w:val="left"/>
      <w:pPr>
        <w:ind w:left="2753" w:hanging="361"/>
      </w:pPr>
      <w:rPr>
        <w:rFonts w:hint="default"/>
        <w:lang w:val="en-US" w:eastAsia="en-US" w:bidi="ar-SA"/>
      </w:rPr>
    </w:lvl>
    <w:lvl w:ilvl="3" w:tplc="CF627EFA">
      <w:numFmt w:val="bullet"/>
      <w:lvlText w:val="•"/>
      <w:lvlJc w:val="left"/>
      <w:pPr>
        <w:ind w:left="3649" w:hanging="361"/>
      </w:pPr>
      <w:rPr>
        <w:rFonts w:hint="default"/>
        <w:lang w:val="en-US" w:eastAsia="en-US" w:bidi="ar-SA"/>
      </w:rPr>
    </w:lvl>
    <w:lvl w:ilvl="4" w:tplc="9A508C80">
      <w:numFmt w:val="bullet"/>
      <w:lvlText w:val="•"/>
      <w:lvlJc w:val="left"/>
      <w:pPr>
        <w:ind w:left="4546" w:hanging="361"/>
      </w:pPr>
      <w:rPr>
        <w:rFonts w:hint="default"/>
        <w:lang w:val="en-US" w:eastAsia="en-US" w:bidi="ar-SA"/>
      </w:rPr>
    </w:lvl>
    <w:lvl w:ilvl="5" w:tplc="6C50D02A">
      <w:numFmt w:val="bullet"/>
      <w:lvlText w:val="•"/>
      <w:lvlJc w:val="left"/>
      <w:pPr>
        <w:ind w:left="5442" w:hanging="361"/>
      </w:pPr>
      <w:rPr>
        <w:rFonts w:hint="default"/>
        <w:lang w:val="en-US" w:eastAsia="en-US" w:bidi="ar-SA"/>
      </w:rPr>
    </w:lvl>
    <w:lvl w:ilvl="6" w:tplc="5D120440">
      <w:numFmt w:val="bullet"/>
      <w:lvlText w:val="•"/>
      <w:lvlJc w:val="left"/>
      <w:pPr>
        <w:ind w:left="6339" w:hanging="361"/>
      </w:pPr>
      <w:rPr>
        <w:rFonts w:hint="default"/>
        <w:lang w:val="en-US" w:eastAsia="en-US" w:bidi="ar-SA"/>
      </w:rPr>
    </w:lvl>
    <w:lvl w:ilvl="7" w:tplc="5ECC4682">
      <w:numFmt w:val="bullet"/>
      <w:lvlText w:val="•"/>
      <w:lvlJc w:val="left"/>
      <w:pPr>
        <w:ind w:left="7236" w:hanging="361"/>
      </w:pPr>
      <w:rPr>
        <w:rFonts w:hint="default"/>
        <w:lang w:val="en-US" w:eastAsia="en-US" w:bidi="ar-SA"/>
      </w:rPr>
    </w:lvl>
    <w:lvl w:ilvl="8" w:tplc="3A32EE7A">
      <w:numFmt w:val="bullet"/>
      <w:lvlText w:val="•"/>
      <w:lvlJc w:val="left"/>
      <w:pPr>
        <w:ind w:left="8132" w:hanging="361"/>
      </w:pPr>
      <w:rPr>
        <w:rFonts w:hint="default"/>
        <w:lang w:val="en-US" w:eastAsia="en-US" w:bidi="ar-SA"/>
      </w:rPr>
    </w:lvl>
  </w:abstractNum>
  <w:abstractNum w:abstractNumId="28" w15:restartNumberingAfterBreak="0">
    <w:nsid w:val="69842EE2"/>
    <w:multiLevelType w:val="multilevel"/>
    <w:tmpl w:val="98F0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282700"/>
    <w:multiLevelType w:val="multilevel"/>
    <w:tmpl w:val="BBF6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55DA8"/>
    <w:multiLevelType w:val="multilevel"/>
    <w:tmpl w:val="6D66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37B5D"/>
    <w:multiLevelType w:val="multilevel"/>
    <w:tmpl w:val="D35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085489">
    <w:abstractNumId w:val="12"/>
  </w:num>
  <w:num w:numId="2" w16cid:durableId="863978360">
    <w:abstractNumId w:val="19"/>
  </w:num>
  <w:num w:numId="3" w16cid:durableId="495803408">
    <w:abstractNumId w:val="20"/>
  </w:num>
  <w:num w:numId="4" w16cid:durableId="800539970">
    <w:abstractNumId w:val="11"/>
  </w:num>
  <w:num w:numId="5" w16cid:durableId="1280605898">
    <w:abstractNumId w:val="3"/>
  </w:num>
  <w:num w:numId="6" w16cid:durableId="1905800873">
    <w:abstractNumId w:val="16"/>
  </w:num>
  <w:num w:numId="7" w16cid:durableId="1782993030">
    <w:abstractNumId w:val="17"/>
  </w:num>
  <w:num w:numId="8" w16cid:durableId="1353071870">
    <w:abstractNumId w:val="8"/>
  </w:num>
  <w:num w:numId="9" w16cid:durableId="1081877624">
    <w:abstractNumId w:val="18"/>
  </w:num>
  <w:num w:numId="10" w16cid:durableId="1311905324">
    <w:abstractNumId w:val="23"/>
  </w:num>
  <w:num w:numId="11" w16cid:durableId="1367752011">
    <w:abstractNumId w:val="4"/>
  </w:num>
  <w:num w:numId="12" w16cid:durableId="987438863">
    <w:abstractNumId w:val="27"/>
  </w:num>
  <w:num w:numId="13" w16cid:durableId="668287652">
    <w:abstractNumId w:val="1"/>
  </w:num>
  <w:num w:numId="14" w16cid:durableId="798766222">
    <w:abstractNumId w:val="7"/>
  </w:num>
  <w:num w:numId="15" w16cid:durableId="722414565">
    <w:abstractNumId w:val="21"/>
  </w:num>
  <w:num w:numId="16" w16cid:durableId="85856116">
    <w:abstractNumId w:val="22"/>
  </w:num>
  <w:num w:numId="17" w16cid:durableId="1327245107">
    <w:abstractNumId w:val="9"/>
  </w:num>
  <w:num w:numId="18" w16cid:durableId="761923827">
    <w:abstractNumId w:val="2"/>
  </w:num>
  <w:num w:numId="19" w16cid:durableId="366760108">
    <w:abstractNumId w:val="31"/>
  </w:num>
  <w:num w:numId="20" w16cid:durableId="29229543">
    <w:abstractNumId w:val="6"/>
  </w:num>
  <w:num w:numId="21" w16cid:durableId="2101365413">
    <w:abstractNumId w:val="13"/>
  </w:num>
  <w:num w:numId="22" w16cid:durableId="457190615">
    <w:abstractNumId w:val="29"/>
  </w:num>
  <w:num w:numId="23" w16cid:durableId="368996041">
    <w:abstractNumId w:val="26"/>
  </w:num>
  <w:num w:numId="24" w16cid:durableId="535125547">
    <w:abstractNumId w:val="25"/>
  </w:num>
  <w:num w:numId="25" w16cid:durableId="446975053">
    <w:abstractNumId w:val="28"/>
  </w:num>
  <w:num w:numId="26" w16cid:durableId="1032220473">
    <w:abstractNumId w:val="30"/>
  </w:num>
  <w:num w:numId="27" w16cid:durableId="2073117253">
    <w:abstractNumId w:val="10"/>
  </w:num>
  <w:num w:numId="28" w16cid:durableId="1834178383">
    <w:abstractNumId w:val="5"/>
  </w:num>
  <w:num w:numId="29" w16cid:durableId="2051684426">
    <w:abstractNumId w:val="14"/>
  </w:num>
  <w:num w:numId="30" w16cid:durableId="805514383">
    <w:abstractNumId w:val="0"/>
  </w:num>
  <w:num w:numId="31" w16cid:durableId="338965758">
    <w:abstractNumId w:val="15"/>
  </w:num>
  <w:num w:numId="32" w16cid:durableId="7015931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93"/>
    <w:rsid w:val="00042829"/>
    <w:rsid w:val="000959F3"/>
    <w:rsid w:val="000E6E03"/>
    <w:rsid w:val="000F36CE"/>
    <w:rsid w:val="001A50FC"/>
    <w:rsid w:val="001D025D"/>
    <w:rsid w:val="001D6310"/>
    <w:rsid w:val="001E1A99"/>
    <w:rsid w:val="0021239B"/>
    <w:rsid w:val="00220619"/>
    <w:rsid w:val="002349D3"/>
    <w:rsid w:val="002718E9"/>
    <w:rsid w:val="002773C3"/>
    <w:rsid w:val="002B59FA"/>
    <w:rsid w:val="002C2C7E"/>
    <w:rsid w:val="002F74B6"/>
    <w:rsid w:val="003329F2"/>
    <w:rsid w:val="00333D29"/>
    <w:rsid w:val="0034023A"/>
    <w:rsid w:val="0034637C"/>
    <w:rsid w:val="00360B2E"/>
    <w:rsid w:val="0036737F"/>
    <w:rsid w:val="003E11FF"/>
    <w:rsid w:val="0047077D"/>
    <w:rsid w:val="004C3C08"/>
    <w:rsid w:val="00517949"/>
    <w:rsid w:val="00553DA7"/>
    <w:rsid w:val="00561A64"/>
    <w:rsid w:val="005947EE"/>
    <w:rsid w:val="005C75D1"/>
    <w:rsid w:val="00613C73"/>
    <w:rsid w:val="00663E98"/>
    <w:rsid w:val="006716A3"/>
    <w:rsid w:val="006B4493"/>
    <w:rsid w:val="006C1766"/>
    <w:rsid w:val="006E0632"/>
    <w:rsid w:val="006E2D2B"/>
    <w:rsid w:val="0070243E"/>
    <w:rsid w:val="007F0F15"/>
    <w:rsid w:val="007F5DB8"/>
    <w:rsid w:val="008B6056"/>
    <w:rsid w:val="009153F5"/>
    <w:rsid w:val="009B40B2"/>
    <w:rsid w:val="009C31EA"/>
    <w:rsid w:val="009C60B5"/>
    <w:rsid w:val="00A04AFF"/>
    <w:rsid w:val="00A9680B"/>
    <w:rsid w:val="00B01405"/>
    <w:rsid w:val="00B03838"/>
    <w:rsid w:val="00B64ED0"/>
    <w:rsid w:val="00C14C32"/>
    <w:rsid w:val="00C343F7"/>
    <w:rsid w:val="00C939EC"/>
    <w:rsid w:val="00C96FE2"/>
    <w:rsid w:val="00CA5991"/>
    <w:rsid w:val="00CA7A36"/>
    <w:rsid w:val="00CD6023"/>
    <w:rsid w:val="00D276D9"/>
    <w:rsid w:val="00D628F9"/>
    <w:rsid w:val="00D705CE"/>
    <w:rsid w:val="00D71347"/>
    <w:rsid w:val="00D73C82"/>
    <w:rsid w:val="00D8422A"/>
    <w:rsid w:val="00DD45E1"/>
    <w:rsid w:val="00DF5729"/>
    <w:rsid w:val="00E0164E"/>
    <w:rsid w:val="00E81E29"/>
    <w:rsid w:val="00EC7E18"/>
    <w:rsid w:val="00EE5850"/>
    <w:rsid w:val="00F3026F"/>
    <w:rsid w:val="00F3517D"/>
    <w:rsid w:val="00F36CDC"/>
    <w:rsid w:val="00F85E72"/>
    <w:rsid w:val="00FA0423"/>
    <w:rsid w:val="00FB7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05FE"/>
  <w15:chartTrackingRefBased/>
  <w15:docId w15:val="{E7CF3C68-B55E-48B0-ADF3-B7E70C1A6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C7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B44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44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44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B44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4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4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4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4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B4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93"/>
    <w:rPr>
      <w:rFonts w:eastAsiaTheme="majorEastAsia" w:cstheme="majorBidi"/>
      <w:color w:val="272727" w:themeColor="text1" w:themeTint="D8"/>
    </w:rPr>
  </w:style>
  <w:style w:type="paragraph" w:styleId="Title">
    <w:name w:val="Title"/>
    <w:basedOn w:val="Normal"/>
    <w:next w:val="Normal"/>
    <w:link w:val="TitleChar"/>
    <w:uiPriority w:val="10"/>
    <w:qFormat/>
    <w:rsid w:val="006B44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93"/>
    <w:pPr>
      <w:spacing w:before="160"/>
      <w:jc w:val="center"/>
    </w:pPr>
    <w:rPr>
      <w:i/>
      <w:iCs/>
      <w:color w:val="404040" w:themeColor="text1" w:themeTint="BF"/>
    </w:rPr>
  </w:style>
  <w:style w:type="character" w:customStyle="1" w:styleId="QuoteChar">
    <w:name w:val="Quote Char"/>
    <w:basedOn w:val="DefaultParagraphFont"/>
    <w:link w:val="Quote"/>
    <w:uiPriority w:val="29"/>
    <w:rsid w:val="006B4493"/>
    <w:rPr>
      <w:i/>
      <w:iCs/>
      <w:color w:val="404040" w:themeColor="text1" w:themeTint="BF"/>
    </w:rPr>
  </w:style>
  <w:style w:type="paragraph" w:styleId="ListParagraph">
    <w:name w:val="List Paragraph"/>
    <w:basedOn w:val="Normal"/>
    <w:uiPriority w:val="1"/>
    <w:qFormat/>
    <w:rsid w:val="006B4493"/>
    <w:pPr>
      <w:ind w:left="720"/>
      <w:contextualSpacing/>
    </w:pPr>
  </w:style>
  <w:style w:type="character" w:styleId="IntenseEmphasis">
    <w:name w:val="Intense Emphasis"/>
    <w:basedOn w:val="DefaultParagraphFont"/>
    <w:uiPriority w:val="21"/>
    <w:qFormat/>
    <w:rsid w:val="006B4493"/>
    <w:rPr>
      <w:i/>
      <w:iCs/>
      <w:color w:val="2F5496" w:themeColor="accent1" w:themeShade="BF"/>
    </w:rPr>
  </w:style>
  <w:style w:type="paragraph" w:styleId="IntenseQuote">
    <w:name w:val="Intense Quote"/>
    <w:basedOn w:val="Normal"/>
    <w:next w:val="Normal"/>
    <w:link w:val="IntenseQuoteChar"/>
    <w:uiPriority w:val="30"/>
    <w:qFormat/>
    <w:rsid w:val="006B4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493"/>
    <w:rPr>
      <w:i/>
      <w:iCs/>
      <w:color w:val="2F5496" w:themeColor="accent1" w:themeShade="BF"/>
    </w:rPr>
  </w:style>
  <w:style w:type="character" w:styleId="IntenseReference">
    <w:name w:val="Intense Reference"/>
    <w:basedOn w:val="DefaultParagraphFont"/>
    <w:uiPriority w:val="32"/>
    <w:qFormat/>
    <w:rsid w:val="006B4493"/>
    <w:rPr>
      <w:b/>
      <w:bCs/>
      <w:smallCaps/>
      <w:color w:val="2F5496" w:themeColor="accent1" w:themeShade="BF"/>
      <w:spacing w:val="5"/>
    </w:rPr>
  </w:style>
  <w:style w:type="paragraph" w:styleId="BodyText">
    <w:name w:val="Body Text"/>
    <w:basedOn w:val="Normal"/>
    <w:link w:val="BodyTextChar"/>
    <w:uiPriority w:val="1"/>
    <w:qFormat/>
    <w:rsid w:val="00EE5850"/>
    <w:rPr>
      <w:sz w:val="24"/>
      <w:szCs w:val="24"/>
    </w:rPr>
  </w:style>
  <w:style w:type="character" w:customStyle="1" w:styleId="BodyTextChar">
    <w:name w:val="Body Text Char"/>
    <w:basedOn w:val="DefaultParagraphFont"/>
    <w:link w:val="BodyText"/>
    <w:uiPriority w:val="1"/>
    <w:rsid w:val="00EE5850"/>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EE5850"/>
  </w:style>
  <w:style w:type="character" w:styleId="Emphasis">
    <w:name w:val="Emphasis"/>
    <w:basedOn w:val="DefaultParagraphFont"/>
    <w:uiPriority w:val="20"/>
    <w:qFormat/>
    <w:rsid w:val="00613C73"/>
    <w:rPr>
      <w:i/>
      <w:iCs/>
    </w:rPr>
  </w:style>
  <w:style w:type="paragraph" w:styleId="Header">
    <w:name w:val="header"/>
    <w:basedOn w:val="Normal"/>
    <w:link w:val="HeaderChar"/>
    <w:uiPriority w:val="99"/>
    <w:unhideWhenUsed/>
    <w:rsid w:val="006E0632"/>
    <w:pPr>
      <w:tabs>
        <w:tab w:val="center" w:pos="4513"/>
        <w:tab w:val="right" w:pos="9026"/>
      </w:tabs>
    </w:pPr>
  </w:style>
  <w:style w:type="character" w:customStyle="1" w:styleId="HeaderChar">
    <w:name w:val="Header Char"/>
    <w:basedOn w:val="DefaultParagraphFont"/>
    <w:link w:val="Header"/>
    <w:uiPriority w:val="99"/>
    <w:rsid w:val="006E063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6E0632"/>
    <w:pPr>
      <w:tabs>
        <w:tab w:val="center" w:pos="4513"/>
        <w:tab w:val="right" w:pos="9026"/>
      </w:tabs>
    </w:pPr>
  </w:style>
  <w:style w:type="character" w:customStyle="1" w:styleId="FooterChar">
    <w:name w:val="Footer Char"/>
    <w:basedOn w:val="DefaultParagraphFont"/>
    <w:link w:val="Footer"/>
    <w:uiPriority w:val="99"/>
    <w:rsid w:val="006E0632"/>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FA0423"/>
    <w:pPr>
      <w:widowControl/>
      <w:autoSpaceDE/>
      <w:autoSpaceDN/>
      <w:spacing w:before="100" w:beforeAutospacing="1" w:after="100" w:afterAutospacing="1"/>
    </w:pPr>
    <w:rPr>
      <w:sz w:val="24"/>
      <w:szCs w:val="24"/>
      <w:lang w:val="en-IN" w:eastAsia="en-IN"/>
    </w:rPr>
  </w:style>
  <w:style w:type="character" w:customStyle="1" w:styleId="whitespace-normal">
    <w:name w:val="whitespace-normal"/>
    <w:basedOn w:val="DefaultParagraphFont"/>
    <w:rsid w:val="00FA0423"/>
  </w:style>
  <w:style w:type="character" w:styleId="Strong">
    <w:name w:val="Strong"/>
    <w:basedOn w:val="DefaultParagraphFont"/>
    <w:uiPriority w:val="22"/>
    <w:qFormat/>
    <w:rsid w:val="00F36C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83A48-BC3B-4E53-9E76-CF1273FD6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18</Pages>
  <Words>3724</Words>
  <Characters>21230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Sharigudam varshitha</dc:creator>
  <cp:keywords/>
  <dc:description/>
  <cp:lastModifiedBy>Sharigudam varshitha</cp:lastModifiedBy>
  <cp:revision>57</cp:revision>
  <dcterms:created xsi:type="dcterms:W3CDTF">2026-04-12T12:59:00Z</dcterms:created>
  <dcterms:modified xsi:type="dcterms:W3CDTF">2026-04-15T14:57:00Z</dcterms:modified>
</cp:coreProperties>
</file>