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8"/>
        <w:ind w:right="569"/>
        <w:jc w:val="center"/>
      </w:pPr>
      <w:r>
        <w:rPr/>
        <w:t>Project</w:t>
      </w:r>
      <w:r>
        <w:rPr>
          <w:spacing w:val="-7"/>
        </w:rPr>
        <w:t> </w:t>
      </w:r>
      <w:r>
        <w:rPr/>
        <w:t>Design</w:t>
      </w:r>
      <w:r>
        <w:rPr>
          <w:spacing w:val="-4"/>
        </w:rPr>
        <w:t> </w:t>
      </w:r>
      <w:r>
        <w:rPr/>
        <w:t>Phase-</w:t>
      </w:r>
      <w:r>
        <w:rPr>
          <w:spacing w:val="-5"/>
        </w:rPr>
        <w:t>II</w:t>
      </w:r>
    </w:p>
    <w:p>
      <w:pPr>
        <w:pStyle w:val="BodyText"/>
        <w:spacing w:before="22"/>
        <w:ind w:right="563"/>
        <w:jc w:val="center"/>
      </w:pPr>
      <w:r>
        <w:rPr/>
        <w:t>Solution Requirements</w:t>
      </w:r>
      <w:r>
        <w:rPr>
          <w:spacing w:val="-3"/>
        </w:rPr>
        <w:t> </w:t>
      </w:r>
      <w:r>
        <w:rPr/>
        <w:t>(Functional</w:t>
      </w:r>
      <w:r>
        <w:rPr>
          <w:spacing w:val="-6"/>
        </w:rPr>
        <w:t> </w:t>
      </w:r>
      <w:r>
        <w:rPr/>
        <w:t>&amp;</w:t>
      </w:r>
      <w:r>
        <w:rPr>
          <w:spacing w:val="1"/>
        </w:rPr>
        <w:t> </w:t>
      </w:r>
      <w:r>
        <w:rPr/>
        <w:t>Non-</w:t>
      </w:r>
      <w:r>
        <w:rPr>
          <w:spacing w:val="-2"/>
        </w:rPr>
        <w:t>functional)</w:t>
      </w:r>
    </w:p>
    <w:p>
      <w:pPr>
        <w:spacing w:line="240" w:lineRule="auto" w:before="92" w:after="0"/>
        <w:rPr>
          <w:b/>
          <w:sz w:val="20"/>
        </w:rPr>
      </w:pP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845"/>
      </w:tblGrid>
      <w:tr>
        <w:trPr>
          <w:trHeight w:val="277" w:hRule="atLeast"/>
        </w:trPr>
        <w:tc>
          <w:tcPr>
            <w:tcW w:w="4509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845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26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June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2025</w:t>
            </w:r>
          </w:p>
        </w:tc>
      </w:tr>
      <w:tr>
        <w:trPr>
          <w:trHeight w:val="277" w:hRule="atLeast"/>
        </w:trPr>
        <w:tc>
          <w:tcPr>
            <w:tcW w:w="4509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845" w:type="dxa"/>
          </w:tcPr>
          <w:p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color w:val="212121"/>
                <w:spacing w:val="-2"/>
                <w:sz w:val="24"/>
              </w:rPr>
              <w:t>LTVIP2025TMID53123</w:t>
            </w:r>
          </w:p>
        </w:tc>
      </w:tr>
      <w:tr>
        <w:trPr>
          <w:trHeight w:val="552" w:hRule="atLeast"/>
        </w:trPr>
        <w:tc>
          <w:tcPr>
            <w:tcW w:w="4509" w:type="dxa"/>
          </w:tcPr>
          <w:p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845" w:type="dxa"/>
          </w:tcPr>
          <w:p>
            <w:pPr>
              <w:pStyle w:val="TableParagraph"/>
              <w:spacing w:line="267" w:lineRule="exact"/>
              <w:ind w:left="110"/>
              <w:rPr>
                <w:sz w:val="24"/>
              </w:rPr>
            </w:pPr>
            <w:r>
              <w:rPr>
                <w:sz w:val="24"/>
              </w:rPr>
              <w:t>ResolveNow: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Your Platform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for </w:t>
            </w:r>
            <w:r>
              <w:rPr>
                <w:spacing w:val="-2"/>
                <w:sz w:val="24"/>
              </w:rPr>
              <w:t>Online</w:t>
            </w:r>
          </w:p>
          <w:p>
            <w:pPr>
              <w:pStyle w:val="TableParagraph"/>
              <w:spacing w:line="265" w:lineRule="exact"/>
              <w:ind w:left="110"/>
              <w:rPr>
                <w:sz w:val="24"/>
              </w:rPr>
            </w:pPr>
            <w:r>
              <w:rPr>
                <w:spacing w:val="-2"/>
                <w:sz w:val="24"/>
              </w:rPr>
              <w:t>Complaints</w:t>
            </w:r>
          </w:p>
        </w:tc>
      </w:tr>
      <w:tr>
        <w:trPr>
          <w:trHeight w:val="273" w:hRule="atLeast"/>
        </w:trPr>
        <w:tc>
          <w:tcPr>
            <w:tcW w:w="4509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845" w:type="dxa"/>
          </w:tcPr>
          <w:p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>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>
      <w:pPr>
        <w:spacing w:line="240" w:lineRule="auto" w:before="0"/>
        <w:rPr>
          <w:b/>
          <w:sz w:val="24"/>
        </w:rPr>
      </w:pPr>
    </w:p>
    <w:p>
      <w:pPr>
        <w:spacing w:line="240" w:lineRule="auto" w:before="104"/>
        <w:rPr>
          <w:b/>
          <w:sz w:val="24"/>
        </w:rPr>
      </w:pPr>
    </w:p>
    <w:p>
      <w:pPr>
        <w:pStyle w:val="BodyText"/>
        <w:ind w:left="165"/>
      </w:pPr>
      <w:bookmarkStart w:name="Functional Requirements – ResolveNow" w:id="1"/>
      <w:bookmarkEnd w:id="1"/>
      <w:r>
        <w:rPr>
          <w:b w:val="0"/>
        </w:rPr>
      </w:r>
      <w:r>
        <w:rPr/>
        <w:t>Functional</w:t>
      </w:r>
      <w:r>
        <w:rPr>
          <w:spacing w:val="-7"/>
        </w:rPr>
        <w:t> </w:t>
      </w:r>
      <w:r>
        <w:rPr/>
        <w:t>Requirements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>
          <w:spacing w:val="-2"/>
        </w:rPr>
        <w:t>ResolveNow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58" w:after="0"/>
        <w:rPr>
          <w:b/>
          <w:sz w:val="20"/>
        </w:rPr>
      </w:pPr>
    </w:p>
    <w:tbl>
      <w:tblPr>
        <w:tblW w:w="0" w:type="auto"/>
        <w:jc w:val="left"/>
        <w:tblInd w:w="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5"/>
        <w:gridCol w:w="2832"/>
        <w:gridCol w:w="6142"/>
      </w:tblGrid>
      <w:tr>
        <w:trPr>
          <w:trHeight w:val="687" w:hRule="atLeast"/>
        </w:trPr>
        <w:tc>
          <w:tcPr>
            <w:tcW w:w="815" w:type="dxa"/>
          </w:tcPr>
          <w:p>
            <w:pPr>
              <w:pStyle w:val="TableParagraph"/>
              <w:spacing w:before="138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2832" w:type="dxa"/>
          </w:tcPr>
          <w:p>
            <w:pPr>
              <w:pStyle w:val="TableParagraph"/>
              <w:spacing w:line="259" w:lineRule="auto"/>
              <w:ind w:left="1098" w:right="157" w:hanging="942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15"/>
                <w:sz w:val="24"/>
              </w:rPr>
              <w:t> </w:t>
            </w:r>
            <w:r>
              <w:rPr>
                <w:b/>
                <w:sz w:val="24"/>
              </w:rPr>
              <w:t>Requirement </w:t>
            </w:r>
            <w:r>
              <w:rPr>
                <w:b/>
                <w:spacing w:val="-2"/>
                <w:sz w:val="24"/>
              </w:rPr>
              <w:t>(Epic)</w:t>
            </w:r>
          </w:p>
        </w:tc>
        <w:tc>
          <w:tcPr>
            <w:tcW w:w="6142" w:type="dxa"/>
          </w:tcPr>
          <w:p>
            <w:pPr>
              <w:pStyle w:val="TableParagraph"/>
              <w:spacing w:before="138"/>
              <w:ind w:left="1180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(Story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Sub-</w:t>
            </w:r>
            <w:r>
              <w:rPr>
                <w:b/>
                <w:spacing w:val="-4"/>
                <w:sz w:val="24"/>
              </w:rPr>
              <w:t>Task)</w:t>
            </w:r>
          </w:p>
        </w:tc>
      </w:tr>
      <w:tr>
        <w:trPr>
          <w:trHeight w:val="518" w:hRule="atLeast"/>
        </w:trPr>
        <w:tc>
          <w:tcPr>
            <w:tcW w:w="815" w:type="dxa"/>
          </w:tcPr>
          <w:p>
            <w:pPr>
              <w:pStyle w:val="TableParagraph"/>
              <w:spacing w:before="118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FR-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2832" w:type="dxa"/>
          </w:tcPr>
          <w:p>
            <w:pPr>
              <w:pStyle w:val="TableParagraph"/>
              <w:spacing w:before="113"/>
              <w:ind w:left="32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Registration</w:t>
            </w:r>
          </w:p>
        </w:tc>
        <w:tc>
          <w:tcPr>
            <w:tcW w:w="6142" w:type="dxa"/>
          </w:tcPr>
          <w:p>
            <w:pPr>
              <w:pStyle w:val="TableParagraph"/>
              <w:spacing w:before="113"/>
              <w:ind w:left="28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4"/>
                <w:sz w:val="24"/>
              </w:rPr>
              <w:t> Form</w:t>
            </w:r>
          </w:p>
        </w:tc>
      </w:tr>
      <w:tr>
        <w:trPr>
          <w:trHeight w:val="516" w:hRule="atLeast"/>
        </w:trPr>
        <w:tc>
          <w:tcPr>
            <w:tcW w:w="8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42" w:type="dxa"/>
          </w:tcPr>
          <w:p>
            <w:pPr>
              <w:pStyle w:val="TableParagraph"/>
              <w:spacing w:before="114"/>
              <w:ind w:left="28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Gmail</w:t>
            </w:r>
          </w:p>
        </w:tc>
      </w:tr>
      <w:tr>
        <w:trPr>
          <w:trHeight w:val="516" w:hRule="atLeast"/>
        </w:trPr>
        <w:tc>
          <w:tcPr>
            <w:tcW w:w="8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42" w:type="dxa"/>
          </w:tcPr>
          <w:p>
            <w:pPr>
              <w:pStyle w:val="TableParagraph"/>
              <w:spacing w:before="116"/>
              <w:ind w:left="28"/>
              <w:rPr>
                <w:sz w:val="24"/>
              </w:rPr>
            </w:pPr>
            <w:r>
              <w:rPr>
                <w:sz w:val="24"/>
              </w:rPr>
              <w:t>Registration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through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LinkedIn</w:t>
            </w:r>
          </w:p>
        </w:tc>
      </w:tr>
      <w:tr>
        <w:trPr>
          <w:trHeight w:val="518" w:hRule="atLeast"/>
        </w:trPr>
        <w:tc>
          <w:tcPr>
            <w:tcW w:w="815" w:type="dxa"/>
          </w:tcPr>
          <w:p>
            <w:pPr>
              <w:pStyle w:val="TableParagraph"/>
              <w:spacing w:before="118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FR-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2832" w:type="dxa"/>
          </w:tcPr>
          <w:p>
            <w:pPr>
              <w:pStyle w:val="TableParagraph"/>
              <w:spacing w:before="113"/>
              <w:ind w:left="32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> </w:t>
            </w:r>
            <w:r>
              <w:rPr>
                <w:spacing w:val="-2"/>
                <w:sz w:val="24"/>
              </w:rPr>
              <w:t>Confirmation</w:t>
            </w:r>
          </w:p>
        </w:tc>
        <w:tc>
          <w:tcPr>
            <w:tcW w:w="6142" w:type="dxa"/>
          </w:tcPr>
          <w:p>
            <w:pPr>
              <w:pStyle w:val="TableParagraph"/>
              <w:spacing w:before="113"/>
              <w:ind w:left="28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Email</w:t>
            </w:r>
          </w:p>
        </w:tc>
      </w:tr>
      <w:tr>
        <w:trPr>
          <w:trHeight w:val="596" w:hRule="atLeast"/>
        </w:trPr>
        <w:tc>
          <w:tcPr>
            <w:tcW w:w="8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14"/>
              <w:ind w:left="28"/>
              <w:rPr>
                <w:sz w:val="24"/>
              </w:rPr>
            </w:pPr>
            <w:r>
              <w:rPr>
                <w:sz w:val="24"/>
              </w:rPr>
              <w:t>Confirmation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via</w:t>
            </w:r>
            <w:r>
              <w:rPr>
                <w:spacing w:val="-5"/>
                <w:sz w:val="24"/>
              </w:rPr>
              <w:t> OTP</w:t>
            </w:r>
          </w:p>
        </w:tc>
      </w:tr>
      <w:tr>
        <w:trPr>
          <w:trHeight w:val="439" w:hRule="atLeast"/>
        </w:trPr>
        <w:tc>
          <w:tcPr>
            <w:tcW w:w="815" w:type="dxa"/>
          </w:tcPr>
          <w:p>
            <w:pPr>
              <w:pStyle w:val="TableParagraph"/>
              <w:spacing w:before="39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FR-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2832" w:type="dxa"/>
          </w:tcPr>
          <w:p>
            <w:pPr>
              <w:pStyle w:val="TableParagraph"/>
              <w:spacing w:before="35"/>
              <w:ind w:left="32"/>
              <w:rPr>
                <w:sz w:val="24"/>
              </w:rPr>
            </w:pPr>
            <w:r>
              <w:rPr>
                <w:sz w:val="24"/>
              </w:rPr>
              <w:t>Complaint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Management</w:t>
            </w:r>
          </w:p>
        </w:tc>
        <w:tc>
          <w:tcPr>
            <w:tcW w:w="61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5"/>
              <w:ind w:left="28"/>
              <w:rPr>
                <w:sz w:val="24"/>
              </w:rPr>
            </w:pPr>
            <w:r>
              <w:rPr>
                <w:sz w:val="24"/>
              </w:rPr>
              <w:t>Submit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Complaint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4"/>
                <w:sz w:val="24"/>
              </w:rPr>
              <w:t>Form</w:t>
            </w:r>
          </w:p>
        </w:tc>
      </w:tr>
      <w:tr>
        <w:trPr>
          <w:trHeight w:val="516" w:hRule="atLeast"/>
        </w:trPr>
        <w:tc>
          <w:tcPr>
            <w:tcW w:w="8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42" w:type="dxa"/>
          </w:tcPr>
          <w:p>
            <w:pPr>
              <w:pStyle w:val="TableParagraph"/>
              <w:spacing w:before="113"/>
              <w:ind w:left="28"/>
              <w:rPr>
                <w:sz w:val="24"/>
              </w:rPr>
            </w:pPr>
            <w:r>
              <w:rPr>
                <w:sz w:val="24"/>
              </w:rPr>
              <w:t>Attach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Files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(images,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documents)</w:t>
            </w:r>
          </w:p>
        </w:tc>
      </w:tr>
      <w:tr>
        <w:trPr>
          <w:trHeight w:val="518" w:hRule="atLeast"/>
        </w:trPr>
        <w:tc>
          <w:tcPr>
            <w:tcW w:w="8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42" w:type="dxa"/>
          </w:tcPr>
          <w:p>
            <w:pPr>
              <w:pStyle w:val="TableParagraph"/>
              <w:spacing w:before="116"/>
              <w:ind w:left="28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Complaint</w:t>
            </w:r>
            <w:r>
              <w:rPr>
                <w:spacing w:val="-2"/>
                <w:sz w:val="24"/>
              </w:rPr>
              <w:t> Status</w:t>
            </w:r>
          </w:p>
        </w:tc>
      </w:tr>
      <w:tr>
        <w:trPr>
          <w:trHeight w:val="518" w:hRule="atLeast"/>
        </w:trPr>
        <w:tc>
          <w:tcPr>
            <w:tcW w:w="8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42" w:type="dxa"/>
          </w:tcPr>
          <w:p>
            <w:pPr>
              <w:pStyle w:val="TableParagraph"/>
              <w:spacing w:before="116"/>
              <w:ind w:left="28"/>
              <w:rPr>
                <w:sz w:val="24"/>
              </w:rPr>
            </w:pPr>
            <w:r>
              <w:rPr>
                <w:sz w:val="24"/>
              </w:rPr>
              <w:t>Edit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Cancel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Complaint</w:t>
            </w:r>
          </w:p>
        </w:tc>
      </w:tr>
      <w:tr>
        <w:trPr>
          <w:trHeight w:val="521" w:hRule="atLeast"/>
        </w:trPr>
        <w:tc>
          <w:tcPr>
            <w:tcW w:w="815" w:type="dxa"/>
          </w:tcPr>
          <w:p>
            <w:pPr>
              <w:pStyle w:val="TableParagraph"/>
              <w:spacing w:before="121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FR-</w:t>
            </w: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2832" w:type="dxa"/>
          </w:tcPr>
          <w:p>
            <w:pPr>
              <w:pStyle w:val="TableParagraph"/>
              <w:spacing w:before="116"/>
              <w:ind w:left="32"/>
              <w:rPr>
                <w:sz w:val="24"/>
              </w:rPr>
            </w:pPr>
            <w:r>
              <w:rPr>
                <w:sz w:val="24"/>
              </w:rPr>
              <w:t>User-Agent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Communication</w:t>
            </w:r>
          </w:p>
        </w:tc>
        <w:tc>
          <w:tcPr>
            <w:tcW w:w="6142" w:type="dxa"/>
          </w:tcPr>
          <w:p>
            <w:pPr>
              <w:pStyle w:val="TableParagraph"/>
              <w:spacing w:before="116"/>
              <w:ind w:left="28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Chat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2"/>
                <w:sz w:val="24"/>
              </w:rPr>
              <w:t>Module</w:t>
            </w:r>
          </w:p>
        </w:tc>
      </w:tr>
      <w:tr>
        <w:trPr>
          <w:trHeight w:val="516" w:hRule="atLeast"/>
        </w:trPr>
        <w:tc>
          <w:tcPr>
            <w:tcW w:w="8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42" w:type="dxa"/>
          </w:tcPr>
          <w:p>
            <w:pPr>
              <w:pStyle w:val="TableParagraph"/>
              <w:spacing w:before="114"/>
              <w:ind w:left="28"/>
              <w:rPr>
                <w:sz w:val="24"/>
              </w:rPr>
            </w:pPr>
            <w:r>
              <w:rPr>
                <w:sz w:val="24"/>
              </w:rPr>
              <w:t>Message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Notifications</w:t>
            </w:r>
          </w:p>
        </w:tc>
      </w:tr>
      <w:tr>
        <w:trPr>
          <w:trHeight w:val="516" w:hRule="atLeast"/>
        </w:trPr>
        <w:tc>
          <w:tcPr>
            <w:tcW w:w="8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42" w:type="dxa"/>
          </w:tcPr>
          <w:p>
            <w:pPr>
              <w:pStyle w:val="TableParagraph"/>
              <w:spacing w:before="116"/>
              <w:ind w:left="28"/>
              <w:rPr>
                <w:sz w:val="24"/>
              </w:rPr>
            </w:pPr>
            <w:r>
              <w:rPr>
                <w:sz w:val="24"/>
              </w:rPr>
              <w:t>Chat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Linked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Complaint </w:t>
            </w:r>
            <w:r>
              <w:rPr>
                <w:spacing w:val="-5"/>
                <w:sz w:val="24"/>
              </w:rPr>
              <w:t>ID</w:t>
            </w:r>
          </w:p>
        </w:tc>
      </w:tr>
      <w:tr>
        <w:trPr>
          <w:trHeight w:val="518" w:hRule="atLeast"/>
        </w:trPr>
        <w:tc>
          <w:tcPr>
            <w:tcW w:w="815" w:type="dxa"/>
          </w:tcPr>
          <w:p>
            <w:pPr>
              <w:pStyle w:val="TableParagraph"/>
              <w:spacing w:before="118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FR-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2832" w:type="dxa"/>
          </w:tcPr>
          <w:p>
            <w:pPr>
              <w:pStyle w:val="TableParagraph"/>
              <w:spacing w:before="113"/>
              <w:ind w:left="32"/>
              <w:rPr>
                <w:sz w:val="24"/>
              </w:rPr>
            </w:pPr>
            <w:r>
              <w:rPr>
                <w:sz w:val="24"/>
              </w:rPr>
              <w:t>Admin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Controls</w:t>
            </w:r>
          </w:p>
        </w:tc>
        <w:tc>
          <w:tcPr>
            <w:tcW w:w="6142" w:type="dxa"/>
          </w:tcPr>
          <w:p>
            <w:pPr>
              <w:pStyle w:val="TableParagraph"/>
              <w:spacing w:before="113"/>
              <w:ind w:left="28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Complaints</w:t>
            </w:r>
          </w:p>
        </w:tc>
      </w:tr>
      <w:tr>
        <w:trPr>
          <w:trHeight w:val="516" w:hRule="atLeast"/>
        </w:trPr>
        <w:tc>
          <w:tcPr>
            <w:tcW w:w="8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42" w:type="dxa"/>
          </w:tcPr>
          <w:p>
            <w:pPr>
              <w:pStyle w:val="TableParagraph"/>
              <w:spacing w:before="113"/>
              <w:ind w:left="28"/>
              <w:rPr>
                <w:sz w:val="24"/>
              </w:rPr>
            </w:pPr>
            <w:r>
              <w:rPr>
                <w:sz w:val="24"/>
              </w:rPr>
              <w:t>Assign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Complaint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Agent</w:t>
            </w:r>
          </w:p>
        </w:tc>
      </w:tr>
      <w:tr>
        <w:trPr>
          <w:trHeight w:val="518" w:hRule="atLeast"/>
        </w:trPr>
        <w:tc>
          <w:tcPr>
            <w:tcW w:w="8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42" w:type="dxa"/>
          </w:tcPr>
          <w:p>
            <w:pPr>
              <w:pStyle w:val="TableParagraph"/>
              <w:spacing w:before="116"/>
              <w:ind w:left="28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Users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> </w:t>
            </w:r>
            <w:r>
              <w:rPr>
                <w:spacing w:val="-2"/>
                <w:sz w:val="24"/>
              </w:rPr>
              <w:t>Agents</w:t>
            </w:r>
          </w:p>
        </w:tc>
      </w:tr>
      <w:tr>
        <w:trPr>
          <w:trHeight w:val="520" w:hRule="atLeast"/>
        </w:trPr>
        <w:tc>
          <w:tcPr>
            <w:tcW w:w="815" w:type="dxa"/>
          </w:tcPr>
          <w:p>
            <w:pPr>
              <w:pStyle w:val="TableParagraph"/>
              <w:spacing w:before="121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FR-</w:t>
            </w: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2832" w:type="dxa"/>
          </w:tcPr>
          <w:p>
            <w:pPr>
              <w:pStyle w:val="TableParagraph"/>
              <w:spacing w:before="116"/>
              <w:ind w:left="32"/>
              <w:rPr>
                <w:sz w:val="24"/>
              </w:rPr>
            </w:pPr>
            <w:r>
              <w:rPr>
                <w:sz w:val="24"/>
              </w:rPr>
              <w:t>Feedback</w:t>
            </w:r>
            <w:r>
              <w:rPr>
                <w:spacing w:val="-3"/>
                <w:sz w:val="24"/>
              </w:rPr>
              <w:t>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6142" w:type="dxa"/>
          </w:tcPr>
          <w:p>
            <w:pPr>
              <w:pStyle w:val="TableParagraph"/>
              <w:spacing w:before="116"/>
              <w:ind w:left="28"/>
              <w:rPr>
                <w:sz w:val="24"/>
              </w:rPr>
            </w:pPr>
            <w:r>
              <w:rPr>
                <w:sz w:val="24"/>
              </w:rPr>
              <w:t>Submit</w:t>
            </w:r>
            <w:r>
              <w:rPr>
                <w:spacing w:val="-2"/>
                <w:sz w:val="24"/>
              </w:rPr>
              <w:t> Ratings</w:t>
            </w:r>
          </w:p>
        </w:tc>
      </w:tr>
      <w:tr>
        <w:trPr>
          <w:trHeight w:val="516" w:hRule="atLeast"/>
        </w:trPr>
        <w:tc>
          <w:tcPr>
            <w:tcW w:w="8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42" w:type="dxa"/>
          </w:tcPr>
          <w:p>
            <w:pPr>
              <w:pStyle w:val="TableParagraph"/>
              <w:spacing w:before="113"/>
              <w:ind w:left="28"/>
              <w:rPr>
                <w:sz w:val="24"/>
              </w:rPr>
            </w:pPr>
            <w:r>
              <w:rPr>
                <w:sz w:val="24"/>
              </w:rPr>
              <w:t>Add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Review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2"/>
                <w:sz w:val="24"/>
              </w:rPr>
              <w:t>Comments</w:t>
            </w:r>
          </w:p>
        </w:tc>
      </w:tr>
      <w:tr>
        <w:trPr>
          <w:trHeight w:val="521" w:hRule="atLeast"/>
        </w:trPr>
        <w:tc>
          <w:tcPr>
            <w:tcW w:w="815" w:type="dxa"/>
          </w:tcPr>
          <w:p>
            <w:pPr>
              <w:pStyle w:val="TableParagraph"/>
              <w:spacing w:before="121"/>
              <w:ind w:left="5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FR-</w:t>
            </w:r>
            <w:r>
              <w:rPr>
                <w:b/>
                <w:spacing w:val="-10"/>
                <w:sz w:val="24"/>
              </w:rPr>
              <w:t>7</w:t>
            </w:r>
          </w:p>
        </w:tc>
        <w:tc>
          <w:tcPr>
            <w:tcW w:w="2832" w:type="dxa"/>
          </w:tcPr>
          <w:p>
            <w:pPr>
              <w:pStyle w:val="TableParagraph"/>
              <w:spacing w:before="116"/>
              <w:ind w:left="32"/>
              <w:rPr>
                <w:sz w:val="24"/>
              </w:rPr>
            </w:pPr>
            <w:r>
              <w:rPr>
                <w:sz w:val="24"/>
              </w:rPr>
              <w:t>Reports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2"/>
                <w:sz w:val="24"/>
              </w:rPr>
              <w:t> Analytics</w:t>
            </w:r>
          </w:p>
        </w:tc>
        <w:tc>
          <w:tcPr>
            <w:tcW w:w="6142" w:type="dxa"/>
          </w:tcPr>
          <w:p>
            <w:pPr>
              <w:pStyle w:val="TableParagraph"/>
              <w:spacing w:before="116"/>
              <w:ind w:left="28"/>
              <w:rPr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Complaint Summary</w:t>
            </w:r>
            <w:r>
              <w:rPr>
                <w:spacing w:val="-9"/>
                <w:sz w:val="24"/>
              </w:rPr>
              <w:t> </w:t>
            </w:r>
            <w:r>
              <w:rPr>
                <w:spacing w:val="-2"/>
                <w:sz w:val="24"/>
              </w:rPr>
              <w:t>Report</w:t>
            </w:r>
          </w:p>
        </w:tc>
      </w:tr>
      <w:tr>
        <w:trPr>
          <w:trHeight w:val="389" w:hRule="atLeast"/>
        </w:trPr>
        <w:tc>
          <w:tcPr>
            <w:tcW w:w="815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83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6142" w:type="dxa"/>
          </w:tcPr>
          <w:p>
            <w:pPr>
              <w:pStyle w:val="TableParagraph"/>
              <w:spacing w:line="256" w:lineRule="exact" w:before="113"/>
              <w:ind w:left="28"/>
              <w:rPr>
                <w:sz w:val="24"/>
              </w:rPr>
            </w:pPr>
            <w:r>
              <w:rPr>
                <w:sz w:val="24"/>
              </w:rPr>
              <w:t>View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Agent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Performance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Report</w:t>
            </w:r>
          </w:p>
        </w:tc>
      </w:tr>
    </w:tbl>
    <w:p>
      <w:pPr>
        <w:pStyle w:val="TableParagraph"/>
        <w:spacing w:after="0" w:line="256" w:lineRule="exact"/>
        <w:rPr>
          <w:sz w:val="24"/>
        </w:rPr>
        <w:sectPr>
          <w:type w:val="continuous"/>
          <w:pgSz w:w="11910" w:h="16840"/>
          <w:pgMar w:top="760" w:bottom="280" w:left="1275" w:right="708"/>
        </w:sectPr>
      </w:pPr>
    </w:p>
    <w:p>
      <w:pPr>
        <w:pStyle w:val="BodyText"/>
        <w:spacing w:before="66"/>
        <w:ind w:left="165"/>
      </w:pPr>
      <w:bookmarkStart w:name="Non-Functional Requirements – ResolveNow" w:id="2"/>
      <w:bookmarkEnd w:id="2"/>
      <w:r>
        <w:rPr>
          <w:b w:val="0"/>
        </w:rPr>
      </w:r>
      <w:r>
        <w:rPr/>
        <w:t>Non-Functional</w:t>
      </w:r>
      <w:r>
        <w:rPr>
          <w:spacing w:val="-6"/>
        </w:rPr>
        <w:t> </w:t>
      </w:r>
      <w:r>
        <w:rPr/>
        <w:t>Requirements –</w:t>
      </w:r>
      <w:r>
        <w:rPr>
          <w:spacing w:val="-1"/>
        </w:rPr>
        <w:t> </w:t>
      </w:r>
      <w:r>
        <w:rPr>
          <w:spacing w:val="-2"/>
        </w:rPr>
        <w:t>ResolveNow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158"/>
        <w:rPr>
          <w:b/>
          <w:sz w:val="20"/>
        </w:rPr>
      </w:pPr>
    </w:p>
    <w:tbl>
      <w:tblPr>
        <w:tblW w:w="0" w:type="auto"/>
        <w:jc w:val="left"/>
        <w:tblInd w:w="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7"/>
        <w:gridCol w:w="2051"/>
        <w:gridCol w:w="6116"/>
      </w:tblGrid>
      <w:tr>
        <w:trPr>
          <w:trHeight w:val="687" w:hRule="atLeast"/>
        </w:trPr>
        <w:tc>
          <w:tcPr>
            <w:tcW w:w="787" w:type="dxa"/>
          </w:tcPr>
          <w:p>
            <w:pPr>
              <w:pStyle w:val="TableParagraph"/>
              <w:spacing w:line="266" w:lineRule="exact"/>
              <w:ind w:left="16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NFR</w:t>
            </w:r>
          </w:p>
          <w:p>
            <w:pPr>
              <w:pStyle w:val="TableParagraph"/>
              <w:spacing w:before="21"/>
              <w:ind w:left="23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2051" w:type="dxa"/>
          </w:tcPr>
          <w:p>
            <w:pPr>
              <w:pStyle w:val="TableParagraph"/>
              <w:spacing w:line="259" w:lineRule="auto"/>
              <w:ind w:left="420" w:hanging="13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Non-</w:t>
            </w:r>
            <w:r>
              <w:rPr>
                <w:b/>
                <w:spacing w:val="-2"/>
                <w:sz w:val="24"/>
              </w:rPr>
              <w:t>Functional Requirement</w:t>
            </w:r>
          </w:p>
        </w:tc>
        <w:tc>
          <w:tcPr>
            <w:tcW w:w="6116" w:type="dxa"/>
          </w:tcPr>
          <w:p>
            <w:pPr>
              <w:pStyle w:val="TableParagraph"/>
              <w:spacing w:before="138"/>
              <w:ind w:left="18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>
        <w:trPr>
          <w:trHeight w:val="813" w:hRule="atLeast"/>
        </w:trPr>
        <w:tc>
          <w:tcPr>
            <w:tcW w:w="787" w:type="dxa"/>
          </w:tcPr>
          <w:p>
            <w:pPr>
              <w:pStyle w:val="TableParagraph"/>
              <w:spacing w:before="267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NFR-</w:t>
            </w:r>
            <w:r>
              <w:rPr>
                <w:b/>
                <w:spacing w:val="-10"/>
                <w:sz w:val="24"/>
              </w:rPr>
              <w:t>1</w:t>
            </w:r>
          </w:p>
        </w:tc>
        <w:tc>
          <w:tcPr>
            <w:tcW w:w="2051" w:type="dxa"/>
          </w:tcPr>
          <w:p>
            <w:pPr>
              <w:pStyle w:val="TableParagraph"/>
              <w:spacing w:before="262"/>
              <w:ind w:left="45"/>
              <w:rPr>
                <w:sz w:val="24"/>
              </w:rPr>
            </w:pPr>
            <w:r>
              <w:rPr>
                <w:spacing w:val="-2"/>
                <w:sz w:val="24"/>
              </w:rPr>
              <w:t>Usability</w:t>
            </w:r>
          </w:p>
        </w:tc>
        <w:tc>
          <w:tcPr>
            <w:tcW w:w="6116" w:type="dxa"/>
          </w:tcPr>
          <w:p>
            <w:pPr>
              <w:pStyle w:val="TableParagraph"/>
              <w:spacing w:line="259" w:lineRule="auto" w:before="113"/>
              <w:ind w:left="151" w:right="1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application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user-friendly, intuitive,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easy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to navigate for all types of users (mobile/web).</w:t>
            </w:r>
          </w:p>
        </w:tc>
      </w:tr>
      <w:tr>
        <w:trPr>
          <w:trHeight w:val="816" w:hRule="atLeast"/>
        </w:trPr>
        <w:tc>
          <w:tcPr>
            <w:tcW w:w="787" w:type="dxa"/>
          </w:tcPr>
          <w:p>
            <w:pPr>
              <w:pStyle w:val="TableParagraph"/>
              <w:spacing w:before="270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NFR-</w:t>
            </w:r>
            <w:r>
              <w:rPr>
                <w:b/>
                <w:spacing w:val="-10"/>
                <w:sz w:val="24"/>
              </w:rPr>
              <w:t>2</w:t>
            </w:r>
          </w:p>
        </w:tc>
        <w:tc>
          <w:tcPr>
            <w:tcW w:w="2051" w:type="dxa"/>
          </w:tcPr>
          <w:p>
            <w:pPr>
              <w:pStyle w:val="TableParagraph"/>
              <w:spacing w:before="265"/>
              <w:ind w:left="45"/>
              <w:rPr>
                <w:sz w:val="24"/>
              </w:rPr>
            </w:pPr>
            <w:r>
              <w:rPr>
                <w:spacing w:val="-2"/>
                <w:sz w:val="24"/>
              </w:rPr>
              <w:t>Security</w:t>
            </w:r>
          </w:p>
        </w:tc>
        <w:tc>
          <w:tcPr>
            <w:tcW w:w="6116" w:type="dxa"/>
          </w:tcPr>
          <w:p>
            <w:pPr>
              <w:pStyle w:val="TableParagraph"/>
              <w:spacing w:line="259" w:lineRule="auto" w:before="116"/>
              <w:ind w:left="151" w:right="13"/>
              <w:rPr>
                <w:sz w:val="24"/>
              </w:rPr>
            </w:pPr>
            <w:r>
              <w:rPr>
                <w:sz w:val="24"/>
              </w:rPr>
              <w:t>All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encrypted,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role-based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access, secure authentication (JWT), and secure APIs.</w:t>
            </w:r>
          </w:p>
        </w:tc>
      </w:tr>
      <w:tr>
        <w:trPr>
          <w:trHeight w:val="816" w:hRule="atLeast"/>
        </w:trPr>
        <w:tc>
          <w:tcPr>
            <w:tcW w:w="787" w:type="dxa"/>
          </w:tcPr>
          <w:p>
            <w:pPr>
              <w:pStyle w:val="TableParagraph"/>
              <w:spacing w:before="269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NFR-</w:t>
            </w:r>
            <w:r>
              <w:rPr>
                <w:b/>
                <w:spacing w:val="-10"/>
                <w:sz w:val="24"/>
              </w:rPr>
              <w:t>3</w:t>
            </w:r>
          </w:p>
        </w:tc>
        <w:tc>
          <w:tcPr>
            <w:tcW w:w="2051" w:type="dxa"/>
          </w:tcPr>
          <w:p>
            <w:pPr>
              <w:pStyle w:val="TableParagraph"/>
              <w:spacing w:before="265"/>
              <w:ind w:left="45"/>
              <w:rPr>
                <w:sz w:val="24"/>
              </w:rPr>
            </w:pPr>
            <w:r>
              <w:rPr>
                <w:spacing w:val="-2"/>
                <w:sz w:val="24"/>
              </w:rPr>
              <w:t>Reliability</w:t>
            </w:r>
          </w:p>
        </w:tc>
        <w:tc>
          <w:tcPr>
            <w:tcW w:w="6116" w:type="dxa"/>
          </w:tcPr>
          <w:p>
            <w:pPr>
              <w:pStyle w:val="TableParagraph"/>
              <w:spacing w:line="259" w:lineRule="auto" w:before="116"/>
              <w:ind w:left="151" w:right="1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dependable,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ensuring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all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complaints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and responses are properly stored and retrievable.</w:t>
            </w:r>
          </w:p>
        </w:tc>
      </w:tr>
      <w:tr>
        <w:trPr>
          <w:trHeight w:val="813" w:hRule="atLeast"/>
        </w:trPr>
        <w:tc>
          <w:tcPr>
            <w:tcW w:w="787" w:type="dxa"/>
          </w:tcPr>
          <w:p>
            <w:pPr>
              <w:pStyle w:val="TableParagraph"/>
              <w:spacing w:before="270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NFR-</w:t>
            </w:r>
            <w:r>
              <w:rPr>
                <w:b/>
                <w:spacing w:val="-10"/>
                <w:sz w:val="24"/>
              </w:rPr>
              <w:t>4</w:t>
            </w:r>
          </w:p>
        </w:tc>
        <w:tc>
          <w:tcPr>
            <w:tcW w:w="2051" w:type="dxa"/>
          </w:tcPr>
          <w:p>
            <w:pPr>
              <w:pStyle w:val="TableParagraph"/>
              <w:spacing w:before="265"/>
              <w:ind w:left="45"/>
              <w:rPr>
                <w:sz w:val="24"/>
              </w:rPr>
            </w:pPr>
            <w:r>
              <w:rPr>
                <w:spacing w:val="-2"/>
                <w:sz w:val="24"/>
              </w:rPr>
              <w:t>Performance</w:t>
            </w:r>
          </w:p>
        </w:tc>
        <w:tc>
          <w:tcPr>
            <w:tcW w:w="6116" w:type="dxa"/>
          </w:tcPr>
          <w:p>
            <w:pPr>
              <w:pStyle w:val="TableParagraph"/>
              <w:spacing w:line="259" w:lineRule="auto" w:before="116"/>
              <w:ind w:left="151" w:right="1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platform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handle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complaint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submissions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chat messages in real-time with minimal latency.</w:t>
            </w:r>
          </w:p>
        </w:tc>
      </w:tr>
      <w:tr>
        <w:trPr>
          <w:trHeight w:val="813" w:hRule="atLeast"/>
        </w:trPr>
        <w:tc>
          <w:tcPr>
            <w:tcW w:w="787" w:type="dxa"/>
          </w:tcPr>
          <w:p>
            <w:pPr>
              <w:pStyle w:val="TableParagraph"/>
              <w:spacing w:before="267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NFR-</w:t>
            </w: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2051" w:type="dxa"/>
          </w:tcPr>
          <w:p>
            <w:pPr>
              <w:pStyle w:val="TableParagraph"/>
              <w:spacing w:before="262"/>
              <w:ind w:left="45"/>
              <w:rPr>
                <w:sz w:val="24"/>
              </w:rPr>
            </w:pPr>
            <w:r>
              <w:rPr>
                <w:spacing w:val="-2"/>
                <w:sz w:val="24"/>
              </w:rPr>
              <w:t>Availability</w:t>
            </w:r>
          </w:p>
        </w:tc>
        <w:tc>
          <w:tcPr>
            <w:tcW w:w="6116" w:type="dxa"/>
          </w:tcPr>
          <w:p>
            <w:pPr>
              <w:pStyle w:val="TableParagraph"/>
              <w:spacing w:line="259" w:lineRule="auto" w:before="113"/>
              <w:ind w:left="151" w:right="13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system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should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have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99.9%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uptime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ensure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complaint handling services are accessible at all times.</w:t>
            </w:r>
          </w:p>
        </w:tc>
      </w:tr>
      <w:tr>
        <w:trPr>
          <w:trHeight w:val="987" w:hRule="atLeast"/>
        </w:trPr>
        <w:tc>
          <w:tcPr>
            <w:tcW w:w="787" w:type="dxa"/>
          </w:tcPr>
          <w:p>
            <w:pPr>
              <w:pStyle w:val="TableParagraph"/>
              <w:spacing w:before="142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NFR-</w:t>
            </w: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2051" w:type="dxa"/>
          </w:tcPr>
          <w:p>
            <w:pPr>
              <w:pStyle w:val="TableParagraph"/>
              <w:spacing w:before="138"/>
              <w:rPr>
                <w:b/>
                <w:sz w:val="24"/>
              </w:rPr>
            </w:pPr>
          </w:p>
          <w:p>
            <w:pPr>
              <w:pStyle w:val="TableParagraph"/>
              <w:ind w:left="45"/>
              <w:rPr>
                <w:sz w:val="24"/>
              </w:rPr>
            </w:pPr>
            <w:r>
              <w:rPr>
                <w:spacing w:val="-2"/>
                <w:sz w:val="24"/>
              </w:rPr>
              <w:t>Scalability</w:t>
            </w:r>
          </w:p>
        </w:tc>
        <w:tc>
          <w:tcPr>
            <w:tcW w:w="6116" w:type="dxa"/>
          </w:tcPr>
          <w:p>
            <w:pPr>
              <w:pStyle w:val="TableParagraph"/>
              <w:spacing w:line="298" w:lineRule="exact" w:before="73"/>
              <w:ind w:left="151" w:right="13"/>
              <w:rPr>
                <w:sz w:val="24"/>
              </w:rPr>
            </w:pPr>
            <w:r>
              <w:rPr>
                <w:sz w:val="24"/>
              </w:rPr>
              <w:t>The system should scale easily to handle an increasing number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users,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agents,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complaints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without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performance </w:t>
            </w:r>
            <w:r>
              <w:rPr>
                <w:spacing w:val="-2"/>
                <w:sz w:val="24"/>
              </w:rPr>
              <w:t>drop.</w:t>
            </w:r>
          </w:p>
        </w:tc>
      </w:tr>
    </w:tbl>
    <w:p>
      <w:pPr>
        <w:spacing w:line="240" w:lineRule="auto" w:before="6"/>
        <w:rPr>
          <w:b/>
          <w:sz w:val="19"/>
        </w:rPr>
      </w:pPr>
      <w:r>
        <w:rPr>
          <w:b/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905560</wp:posOffset>
                </wp:positionH>
                <wp:positionV relativeFrom="paragraph">
                  <wp:posOffset>157797</wp:posOffset>
                </wp:positionV>
                <wp:extent cx="5741670" cy="63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416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1670" h="6350">
                              <a:moveTo>
                                <a:pt x="515416" y="0"/>
                              </a:moveTo>
                              <a:lnTo>
                                <a:pt x="0" y="0"/>
                              </a:lnTo>
                              <a:lnTo>
                                <a:pt x="0" y="6083"/>
                              </a:lnTo>
                              <a:lnTo>
                                <a:pt x="515416" y="6083"/>
                              </a:lnTo>
                              <a:lnTo>
                                <a:pt x="515416" y="0"/>
                              </a:lnTo>
                              <a:close/>
                            </a:path>
                            <a:path w="5741670" h="6350">
                              <a:moveTo>
                                <a:pt x="5741619" y="0"/>
                              </a:moveTo>
                              <a:lnTo>
                                <a:pt x="1887677" y="0"/>
                              </a:lnTo>
                              <a:lnTo>
                                <a:pt x="1881581" y="0"/>
                              </a:lnTo>
                              <a:lnTo>
                                <a:pt x="521538" y="0"/>
                              </a:lnTo>
                              <a:lnTo>
                                <a:pt x="515442" y="0"/>
                              </a:lnTo>
                              <a:lnTo>
                                <a:pt x="515442" y="6083"/>
                              </a:lnTo>
                              <a:lnTo>
                                <a:pt x="521538" y="6083"/>
                              </a:lnTo>
                              <a:lnTo>
                                <a:pt x="1881581" y="6083"/>
                              </a:lnTo>
                              <a:lnTo>
                                <a:pt x="1887677" y="6083"/>
                              </a:lnTo>
                              <a:lnTo>
                                <a:pt x="5741619" y="6083"/>
                              </a:lnTo>
                              <a:lnTo>
                                <a:pt x="57416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304001pt;margin-top:12.425033pt;width:452.1pt;height:.5pt;mso-position-horizontal-relative:page;mso-position-vertical-relative:paragraph;z-index:-15728640;mso-wrap-distance-left:0;mso-wrap-distance-right:0" id="docshape1" coordorigin="1426,249" coordsize="9042,10" path="m2238,249l1426,249,1426,258,2238,258,2238,249xm10468,249l4399,249,4389,249,2247,249,2238,249,2238,258,2247,258,4389,258,4399,258,10468,258,10468,249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sectPr>
      <w:pgSz w:w="11910" w:h="16840"/>
      <w:pgMar w:top="1420" w:bottom="280" w:left="1275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2025-06-27T06:09:01Z</dcterms:created>
  <dcterms:modified xsi:type="dcterms:W3CDTF">2025-06-27T06:09:01Z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2025-06-27T00:00:00Z</vt:filetime>
  </property>
  <property fmtid="{D5CDD505-2E9C-101B-9397-08002B2CF9AE}" pid="5" name="Producer">
    <vt:lpwstr>www.ilovepdf.com</vt:lpwstr>
  </property>
</Properties>
</file>