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DB558" w14:textId="0768EC1F" w:rsidR="007E2D4E" w:rsidRDefault="00976D2D">
      <w:pPr>
        <w:rPr>
          <w:rFonts w:ascii="Arial Rounded MT Bold" w:hAnsi="Arial Rounded MT Bold"/>
          <w:sz w:val="40"/>
          <w:szCs w:val="40"/>
          <w:lang w:val="en-US"/>
        </w:rPr>
      </w:pPr>
      <w:r>
        <w:rPr>
          <w:rFonts w:ascii="Arial Rounded MT Bold" w:hAnsi="Arial Rounded MT Bold"/>
          <w:sz w:val="40"/>
          <w:szCs w:val="40"/>
          <w:lang w:val="en-US"/>
        </w:rPr>
        <w:t>FACULTY QUESTIONS</w:t>
      </w:r>
    </w:p>
    <w:p w14:paraId="70040C2A" w14:textId="77777777" w:rsidR="00976D2D" w:rsidRPr="00976D2D" w:rsidRDefault="00976D2D" w:rsidP="00976D2D">
      <w:pPr>
        <w:numPr>
          <w:ilvl w:val="0"/>
          <w:numId w:val="1"/>
        </w:numPr>
        <w:rPr>
          <w:rFonts w:asciiTheme="majorHAnsi" w:hAnsiTheme="majorHAnsi" w:cstheme="majorHAnsi"/>
          <w:sz w:val="36"/>
          <w:szCs w:val="36"/>
        </w:rPr>
      </w:pPr>
      <w:r w:rsidRPr="00976D2D">
        <w:rPr>
          <w:rFonts w:asciiTheme="majorHAnsi" w:hAnsiTheme="majorHAnsi" w:cstheme="majorHAnsi"/>
          <w:b/>
          <w:bCs/>
          <w:sz w:val="36"/>
          <w:szCs w:val="36"/>
        </w:rPr>
        <w:t>Who is responsible for framing academic policies at GNITS?</w:t>
      </w:r>
    </w:p>
    <w:p w14:paraId="6653995F" w14:textId="20E29CA7" w:rsidR="00976D2D" w:rsidRPr="00976D2D" w:rsidRDefault="00976D2D" w:rsidP="00976D2D">
      <w:pPr>
        <w:numPr>
          <w:ilvl w:val="1"/>
          <w:numId w:val="1"/>
        </w:numPr>
        <w:rPr>
          <w:rFonts w:asciiTheme="majorHAnsi" w:hAnsiTheme="majorHAnsi" w:cstheme="majorHAnsi"/>
          <w:sz w:val="36"/>
          <w:szCs w:val="36"/>
        </w:rPr>
      </w:pPr>
      <w:r w:rsidRPr="00976D2D">
        <w:rPr>
          <w:rFonts w:asciiTheme="majorHAnsi" w:hAnsiTheme="majorHAnsi" w:cstheme="majorHAnsi"/>
          <w:sz w:val="36"/>
          <w:szCs w:val="36"/>
        </w:rPr>
        <w:t>The Academic Council is solely responsible for all academic matters, such as framing academic policy, approval of c</w:t>
      </w:r>
      <w:r w:rsidR="008A2EE5">
        <w:rPr>
          <w:rFonts w:asciiTheme="majorHAnsi" w:hAnsiTheme="majorHAnsi" w:cstheme="majorHAnsi"/>
          <w:sz w:val="36"/>
          <w:szCs w:val="36"/>
        </w:rPr>
        <w:t>ourses, regulations, and syllabus</w:t>
      </w:r>
      <w:r w:rsidRPr="00976D2D">
        <w:rPr>
          <w:rFonts w:asciiTheme="majorHAnsi" w:hAnsiTheme="majorHAnsi" w:cstheme="majorHAnsi"/>
          <w:sz w:val="36"/>
          <w:szCs w:val="36"/>
        </w:rPr>
        <w:t xml:space="preserve">. ​ </w:t>
      </w:r>
    </w:p>
    <w:p w14:paraId="302FC3EE" w14:textId="066C6C33" w:rsidR="00976D2D" w:rsidRPr="00976D2D" w:rsidRDefault="008A2EE5" w:rsidP="00976D2D">
      <w:pPr>
        <w:numPr>
          <w:ilvl w:val="0"/>
          <w:numId w:val="1"/>
        </w:numPr>
        <w:rPr>
          <w:rFonts w:asciiTheme="majorHAnsi" w:hAnsiTheme="majorHAnsi" w:cstheme="majorHAnsi"/>
          <w:sz w:val="36"/>
          <w:szCs w:val="36"/>
        </w:rPr>
      </w:pPr>
      <w:r>
        <w:rPr>
          <w:rFonts w:asciiTheme="majorHAnsi" w:hAnsiTheme="majorHAnsi" w:cstheme="majorHAnsi"/>
          <w:b/>
          <w:bCs/>
          <w:sz w:val="36"/>
          <w:szCs w:val="36"/>
        </w:rPr>
        <w:t>A</w:t>
      </w:r>
      <w:r w:rsidR="00976D2D" w:rsidRPr="00976D2D">
        <w:rPr>
          <w:rFonts w:asciiTheme="majorHAnsi" w:hAnsiTheme="majorHAnsi" w:cstheme="majorHAnsi"/>
          <w:b/>
          <w:bCs/>
          <w:sz w:val="36"/>
          <w:szCs w:val="36"/>
        </w:rPr>
        <w:t>re faculty members involved in academic decision-making?</w:t>
      </w:r>
    </w:p>
    <w:p w14:paraId="337C42F3" w14:textId="17261C46" w:rsidR="00976D2D" w:rsidRPr="00976D2D" w:rsidRDefault="008A2EE5" w:rsidP="00976D2D">
      <w:pPr>
        <w:numPr>
          <w:ilvl w:val="1"/>
          <w:numId w:val="1"/>
        </w:numPr>
        <w:rPr>
          <w:rFonts w:asciiTheme="majorHAnsi" w:hAnsiTheme="majorHAnsi" w:cstheme="majorHAnsi"/>
          <w:sz w:val="36"/>
          <w:szCs w:val="36"/>
        </w:rPr>
      </w:pPr>
      <w:r>
        <w:rPr>
          <w:rFonts w:asciiTheme="majorHAnsi" w:hAnsiTheme="majorHAnsi" w:cstheme="majorHAnsi"/>
          <w:sz w:val="36"/>
          <w:szCs w:val="36"/>
        </w:rPr>
        <w:t xml:space="preserve">Yes, </w:t>
      </w:r>
      <w:r w:rsidR="00976D2D" w:rsidRPr="00976D2D">
        <w:rPr>
          <w:rFonts w:asciiTheme="majorHAnsi" w:hAnsiTheme="majorHAnsi" w:cstheme="majorHAnsi"/>
          <w:sz w:val="36"/>
          <w:szCs w:val="36"/>
        </w:rPr>
        <w:t xml:space="preserve">Faculty members are actively involved in the Academic Council </w:t>
      </w:r>
    </w:p>
    <w:p w14:paraId="412134AD" w14:textId="77777777" w:rsidR="00976D2D" w:rsidRPr="00976D2D" w:rsidRDefault="00976D2D" w:rsidP="00976D2D">
      <w:pPr>
        <w:numPr>
          <w:ilvl w:val="0"/>
          <w:numId w:val="1"/>
        </w:numPr>
        <w:rPr>
          <w:rFonts w:asciiTheme="majorHAnsi" w:hAnsiTheme="majorHAnsi" w:cstheme="majorHAnsi"/>
          <w:sz w:val="36"/>
          <w:szCs w:val="36"/>
        </w:rPr>
      </w:pPr>
      <w:r w:rsidRPr="00976D2D">
        <w:rPr>
          <w:rFonts w:asciiTheme="majorHAnsi" w:hAnsiTheme="majorHAnsi" w:cstheme="majorHAnsi"/>
          <w:b/>
          <w:bCs/>
          <w:sz w:val="36"/>
          <w:szCs w:val="36"/>
        </w:rPr>
        <w:t>What is the role of the Head of the Department (HOD)?</w:t>
      </w:r>
    </w:p>
    <w:p w14:paraId="31EEA6DE" w14:textId="77777777" w:rsidR="00976D2D" w:rsidRPr="00976D2D" w:rsidRDefault="00976D2D" w:rsidP="00976D2D">
      <w:pPr>
        <w:numPr>
          <w:ilvl w:val="1"/>
          <w:numId w:val="1"/>
        </w:numPr>
        <w:rPr>
          <w:rFonts w:asciiTheme="majorHAnsi" w:hAnsiTheme="majorHAnsi" w:cstheme="majorHAnsi"/>
          <w:sz w:val="36"/>
          <w:szCs w:val="36"/>
        </w:rPr>
      </w:pPr>
      <w:r w:rsidRPr="00976D2D">
        <w:rPr>
          <w:rFonts w:asciiTheme="majorHAnsi" w:hAnsiTheme="majorHAnsi" w:cstheme="majorHAnsi"/>
          <w:sz w:val="36"/>
          <w:szCs w:val="36"/>
        </w:rPr>
        <w:t>The HOD is responsible for overseeing the department's academic and administrative functions, including curriculum planning, faculty coordination, and student performance monitoring. ​</w:t>
      </w:r>
    </w:p>
    <w:p w14:paraId="2B845A35" w14:textId="77777777" w:rsidR="00976D2D" w:rsidRPr="00976D2D" w:rsidRDefault="00976D2D" w:rsidP="00976D2D">
      <w:pPr>
        <w:numPr>
          <w:ilvl w:val="0"/>
          <w:numId w:val="1"/>
        </w:numPr>
        <w:rPr>
          <w:rFonts w:asciiTheme="majorHAnsi" w:hAnsiTheme="majorHAnsi" w:cstheme="majorHAnsi"/>
          <w:sz w:val="36"/>
          <w:szCs w:val="36"/>
        </w:rPr>
      </w:pPr>
      <w:r w:rsidRPr="00976D2D">
        <w:rPr>
          <w:rFonts w:asciiTheme="majorHAnsi" w:hAnsiTheme="majorHAnsi" w:cstheme="majorHAnsi"/>
          <w:b/>
          <w:bCs/>
          <w:sz w:val="36"/>
          <w:szCs w:val="36"/>
        </w:rPr>
        <w:t>How is the curriculum designed and updated?</w:t>
      </w:r>
    </w:p>
    <w:p w14:paraId="0F8568A4" w14:textId="336C5757" w:rsidR="00976D2D" w:rsidRPr="00976D2D" w:rsidRDefault="00976D2D" w:rsidP="00976D2D">
      <w:pPr>
        <w:numPr>
          <w:ilvl w:val="1"/>
          <w:numId w:val="1"/>
        </w:numPr>
        <w:rPr>
          <w:rFonts w:asciiTheme="majorHAnsi" w:hAnsiTheme="majorHAnsi" w:cstheme="majorHAnsi"/>
          <w:sz w:val="36"/>
          <w:szCs w:val="36"/>
        </w:rPr>
      </w:pPr>
      <w:r w:rsidRPr="00976D2D">
        <w:rPr>
          <w:rFonts w:asciiTheme="majorHAnsi" w:hAnsiTheme="majorHAnsi" w:cstheme="majorHAnsi"/>
          <w:sz w:val="36"/>
          <w:szCs w:val="36"/>
        </w:rPr>
        <w:t xml:space="preserve">The curriculum is designed by the Academic Council and is periodically reviewed and updated to align with industry standards and technological advancements. ​ </w:t>
      </w:r>
    </w:p>
    <w:p w14:paraId="0C0C16B3" w14:textId="77777777" w:rsidR="00976D2D" w:rsidRPr="00976D2D" w:rsidRDefault="00976D2D" w:rsidP="00976D2D">
      <w:pPr>
        <w:numPr>
          <w:ilvl w:val="0"/>
          <w:numId w:val="1"/>
        </w:numPr>
        <w:rPr>
          <w:rFonts w:asciiTheme="majorHAnsi" w:hAnsiTheme="majorHAnsi" w:cstheme="majorHAnsi"/>
          <w:sz w:val="36"/>
          <w:szCs w:val="36"/>
        </w:rPr>
      </w:pPr>
      <w:r w:rsidRPr="00976D2D">
        <w:rPr>
          <w:rFonts w:asciiTheme="majorHAnsi" w:hAnsiTheme="majorHAnsi" w:cstheme="majorHAnsi"/>
          <w:b/>
          <w:bCs/>
          <w:sz w:val="36"/>
          <w:szCs w:val="36"/>
        </w:rPr>
        <w:t>Are faculty members involved in syllabus revision?</w:t>
      </w:r>
    </w:p>
    <w:p w14:paraId="68C7B018" w14:textId="77777777" w:rsidR="008C2EFA" w:rsidRDefault="00976D2D" w:rsidP="00976D2D">
      <w:pPr>
        <w:numPr>
          <w:ilvl w:val="1"/>
          <w:numId w:val="1"/>
        </w:numPr>
        <w:rPr>
          <w:rFonts w:asciiTheme="majorHAnsi" w:hAnsiTheme="majorHAnsi" w:cstheme="majorHAnsi"/>
          <w:sz w:val="36"/>
          <w:szCs w:val="36"/>
        </w:rPr>
      </w:pPr>
      <w:r w:rsidRPr="00976D2D">
        <w:rPr>
          <w:rFonts w:asciiTheme="majorHAnsi" w:hAnsiTheme="majorHAnsi" w:cstheme="majorHAnsi"/>
          <w:sz w:val="36"/>
          <w:szCs w:val="36"/>
        </w:rPr>
        <w:t>Yes, faculty members participate in syllabus revision committees to ensure the curriculum remains relevant and comprehensive.</w:t>
      </w:r>
    </w:p>
    <w:p w14:paraId="747E8527" w14:textId="77777777" w:rsidR="00470E25" w:rsidRDefault="008C2EFA" w:rsidP="00470E25">
      <w:pPr>
        <w:pStyle w:val="Heading3"/>
      </w:pPr>
      <w:r w:rsidRPr="008C2EFA">
        <w:rPr>
          <w:rFonts w:asciiTheme="majorHAnsi" w:hAnsiTheme="majorHAnsi" w:cstheme="majorHAnsi"/>
          <w:sz w:val="32"/>
          <w:szCs w:val="32"/>
        </w:rPr>
        <w:lastRenderedPageBreak/>
        <w:t xml:space="preserve">What are the academic </w:t>
      </w:r>
      <w:proofErr w:type="gramStart"/>
      <w:r w:rsidRPr="008C2EFA">
        <w:rPr>
          <w:rStyle w:val="qodef-e-word"/>
          <w:rFonts w:ascii="Arial" w:hAnsi="Arial" w:cs="Arial"/>
          <w:color w:val="003D3D"/>
          <w:spacing w:val="-6"/>
          <w:sz w:val="32"/>
          <w:szCs w:val="32"/>
        </w:rPr>
        <w:t>Curriculum</w:t>
      </w:r>
      <w:r w:rsidRPr="008C2EFA">
        <w:rPr>
          <w:rFonts w:ascii="Arial" w:hAnsi="Arial" w:cs="Arial"/>
          <w:color w:val="003D3D"/>
          <w:spacing w:val="-6"/>
          <w:sz w:val="32"/>
          <w:szCs w:val="32"/>
        </w:rPr>
        <w:t> </w:t>
      </w:r>
      <w:r>
        <w:rPr>
          <w:rFonts w:asciiTheme="majorHAnsi" w:hAnsiTheme="majorHAnsi" w:cstheme="majorHAnsi"/>
          <w:sz w:val="36"/>
          <w:szCs w:val="36"/>
        </w:rPr>
        <w:t xml:space="preserve"> ?</w:t>
      </w:r>
      <w:proofErr w:type="gramEnd"/>
      <w:r>
        <w:rPr>
          <w:rFonts w:cstheme="majorHAnsi"/>
          <w:sz w:val="36"/>
          <w:szCs w:val="36"/>
        </w:rPr>
        <w:br/>
      </w:r>
      <w:r w:rsidR="00470E25">
        <w:t>GNITS Academics Menu Structure</w:t>
      </w:r>
    </w:p>
    <w:p w14:paraId="34C712E5" w14:textId="77777777" w:rsidR="00470E25" w:rsidRDefault="00470E25" w:rsidP="00470E25">
      <w:pPr>
        <w:spacing w:before="100" w:beforeAutospacing="1" w:after="100" w:afterAutospacing="1"/>
      </w:pPr>
      <w:r>
        <w:t xml:space="preserve">When you hover over </w:t>
      </w:r>
      <w:r>
        <w:rPr>
          <w:rStyle w:val="Strong"/>
        </w:rPr>
        <w:t>ACADEMICS</w:t>
      </w:r>
      <w:r>
        <w:t xml:space="preserve"> on the </w:t>
      </w:r>
      <w:hyperlink r:id="rId6" w:tgtFrame="_new" w:history="1">
        <w:r>
          <w:rPr>
            <w:rStyle w:val="Hyperlink"/>
          </w:rPr>
          <w:t>GNITS website</w:t>
        </w:r>
      </w:hyperlink>
      <w:r>
        <w:t>, you will find the following sub-sections:</w:t>
      </w:r>
    </w:p>
    <w:p w14:paraId="542C9A0E" w14:textId="77777777" w:rsidR="00470E25" w:rsidRDefault="00470E25" w:rsidP="00470E25">
      <w:pPr>
        <w:numPr>
          <w:ilvl w:val="0"/>
          <w:numId w:val="6"/>
        </w:numPr>
        <w:spacing w:before="100" w:beforeAutospacing="1" w:after="100" w:afterAutospacing="1" w:line="240" w:lineRule="auto"/>
      </w:pPr>
      <w:r>
        <w:rPr>
          <w:rStyle w:val="Strong"/>
        </w:rPr>
        <w:t>Admissions</w:t>
      </w:r>
    </w:p>
    <w:p w14:paraId="4E1EF423" w14:textId="77777777" w:rsidR="00470E25" w:rsidRDefault="00470E25" w:rsidP="00470E25">
      <w:pPr>
        <w:numPr>
          <w:ilvl w:val="0"/>
          <w:numId w:val="6"/>
        </w:numPr>
        <w:spacing w:before="100" w:beforeAutospacing="1" w:after="100" w:afterAutospacing="1" w:line="240" w:lineRule="auto"/>
      </w:pPr>
      <w:r>
        <w:rPr>
          <w:rStyle w:val="Strong"/>
        </w:rPr>
        <w:t>Bachelors Programs</w:t>
      </w:r>
    </w:p>
    <w:p w14:paraId="1488AF85" w14:textId="77777777" w:rsidR="00470E25" w:rsidRDefault="00470E25" w:rsidP="00470E25">
      <w:pPr>
        <w:numPr>
          <w:ilvl w:val="0"/>
          <w:numId w:val="6"/>
        </w:numPr>
        <w:spacing w:before="100" w:beforeAutospacing="1" w:after="100" w:afterAutospacing="1" w:line="240" w:lineRule="auto"/>
      </w:pPr>
      <w:r>
        <w:rPr>
          <w:rStyle w:val="Strong"/>
        </w:rPr>
        <w:t>Auxiliary Departments</w:t>
      </w:r>
    </w:p>
    <w:p w14:paraId="5AC23BC2" w14:textId="77777777" w:rsidR="00470E25" w:rsidRDefault="00470E25" w:rsidP="00470E25">
      <w:pPr>
        <w:numPr>
          <w:ilvl w:val="0"/>
          <w:numId w:val="6"/>
        </w:numPr>
        <w:spacing w:before="100" w:beforeAutospacing="1" w:after="100" w:afterAutospacing="1" w:line="240" w:lineRule="auto"/>
      </w:pPr>
      <w:r>
        <w:rPr>
          <w:rStyle w:val="Strong"/>
        </w:rPr>
        <w:t>Syllabus (UG &amp; PG)</w:t>
      </w:r>
    </w:p>
    <w:p w14:paraId="687B7563" w14:textId="77777777" w:rsidR="00470E25" w:rsidRDefault="00470E25" w:rsidP="00470E25">
      <w:pPr>
        <w:numPr>
          <w:ilvl w:val="0"/>
          <w:numId w:val="6"/>
        </w:numPr>
        <w:spacing w:before="100" w:beforeAutospacing="1" w:after="100" w:afterAutospacing="1" w:line="240" w:lineRule="auto"/>
      </w:pPr>
      <w:r>
        <w:rPr>
          <w:rStyle w:val="Strong"/>
        </w:rPr>
        <w:t>Masters (PG) Programs</w:t>
      </w:r>
    </w:p>
    <w:p w14:paraId="63535717" w14:textId="77777777" w:rsidR="00470E25" w:rsidRDefault="00470E25" w:rsidP="00470E25">
      <w:pPr>
        <w:numPr>
          <w:ilvl w:val="0"/>
          <w:numId w:val="6"/>
        </w:numPr>
        <w:spacing w:before="100" w:beforeAutospacing="1" w:after="100" w:afterAutospacing="1" w:line="240" w:lineRule="auto"/>
      </w:pPr>
      <w:r>
        <w:rPr>
          <w:rStyle w:val="Strong"/>
        </w:rPr>
        <w:t>Academic Timetables</w:t>
      </w:r>
    </w:p>
    <w:p w14:paraId="0F40FE6D" w14:textId="77777777" w:rsidR="00470E25" w:rsidRDefault="00470E25" w:rsidP="00470E25">
      <w:pPr>
        <w:numPr>
          <w:ilvl w:val="0"/>
          <w:numId w:val="6"/>
        </w:numPr>
        <w:spacing w:before="100" w:beforeAutospacing="1" w:after="100" w:afterAutospacing="1" w:line="240" w:lineRule="auto"/>
      </w:pPr>
      <w:r>
        <w:rPr>
          <w:rStyle w:val="Strong"/>
        </w:rPr>
        <w:t>Extended Learning</w:t>
      </w:r>
    </w:p>
    <w:p w14:paraId="4B6D52BF" w14:textId="77777777" w:rsidR="00470E25" w:rsidRDefault="00470E25" w:rsidP="00470E25">
      <w:pPr>
        <w:numPr>
          <w:ilvl w:val="0"/>
          <w:numId w:val="6"/>
        </w:numPr>
        <w:spacing w:before="100" w:beforeAutospacing="1" w:after="100" w:afterAutospacing="1" w:line="240" w:lineRule="auto"/>
      </w:pPr>
      <w:r>
        <w:rPr>
          <w:rStyle w:val="Strong"/>
        </w:rPr>
        <w:t>Academic Calendar</w:t>
      </w:r>
    </w:p>
    <w:p w14:paraId="3BAFEE6F" w14:textId="73072604" w:rsidR="00470E25" w:rsidRDefault="00470E25" w:rsidP="00470E25">
      <w:pPr>
        <w:numPr>
          <w:ilvl w:val="0"/>
          <w:numId w:val="6"/>
        </w:numPr>
        <w:spacing w:before="100" w:beforeAutospacing="1" w:after="100" w:afterAutospacing="1" w:line="240" w:lineRule="auto"/>
      </w:pPr>
      <w:r>
        <w:rPr>
          <w:rStyle w:val="Strong"/>
        </w:rPr>
        <w:t>Staff Directory</w:t>
      </w:r>
      <w:bookmarkStart w:id="0" w:name="_GoBack"/>
      <w:bookmarkEnd w:id="0"/>
    </w:p>
    <w:p w14:paraId="675AF8E8" w14:textId="77777777" w:rsidR="00470E25" w:rsidRDefault="00470E25" w:rsidP="00470E25">
      <w:pPr>
        <w:pStyle w:val="Heading3"/>
      </w:pPr>
      <w:r>
        <w:rPr>
          <w:rFonts w:ascii="Calibri" w:hAnsi="Calibri" w:cs="Calibri"/>
        </w:rPr>
        <w:t>✅</w:t>
      </w:r>
      <w:r>
        <w:t xml:space="preserve"> Example Pathway to Access Curriculum:</w:t>
      </w:r>
    </w:p>
    <w:p w14:paraId="280BBB4B" w14:textId="77777777" w:rsidR="00470E25" w:rsidRDefault="00470E25" w:rsidP="00470E25">
      <w:pPr>
        <w:spacing w:before="100" w:beforeAutospacing="1" w:after="100" w:afterAutospacing="1"/>
      </w:pPr>
      <w:r>
        <w:t xml:space="preserve">To access the </w:t>
      </w:r>
      <w:r>
        <w:rPr>
          <w:rStyle w:val="Strong"/>
        </w:rPr>
        <w:t>Academic Curriculum (Syllabus)</w:t>
      </w:r>
      <w:r>
        <w:t>:</w:t>
      </w:r>
    </w:p>
    <w:p w14:paraId="651CEC02" w14:textId="77777777" w:rsidR="00470E25" w:rsidRDefault="00470E25" w:rsidP="00470E25">
      <w:pPr>
        <w:numPr>
          <w:ilvl w:val="0"/>
          <w:numId w:val="7"/>
        </w:numPr>
        <w:spacing w:before="100" w:beforeAutospacing="1" w:after="100" w:afterAutospacing="1" w:line="240" w:lineRule="auto"/>
      </w:pPr>
      <w:r>
        <w:t xml:space="preserve">Go to: </w:t>
      </w:r>
      <w:hyperlink r:id="rId7" w:tgtFrame="_new" w:history="1">
        <w:r>
          <w:rPr>
            <w:rStyle w:val="Hyperlink"/>
          </w:rPr>
          <w:t>https://gnits.ac.in</w:t>
        </w:r>
      </w:hyperlink>
    </w:p>
    <w:p w14:paraId="2196F8AC" w14:textId="77777777" w:rsidR="00470E25" w:rsidRDefault="00470E25" w:rsidP="00470E25">
      <w:pPr>
        <w:numPr>
          <w:ilvl w:val="0"/>
          <w:numId w:val="7"/>
        </w:numPr>
        <w:spacing w:before="100" w:beforeAutospacing="1" w:after="100" w:afterAutospacing="1" w:line="240" w:lineRule="auto"/>
      </w:pPr>
      <w:r>
        <w:t xml:space="preserve">Hover over </w:t>
      </w:r>
      <w:r>
        <w:rPr>
          <w:rStyle w:val="Strong"/>
        </w:rPr>
        <w:t>Academics</w:t>
      </w:r>
    </w:p>
    <w:p w14:paraId="37CEA033" w14:textId="77777777" w:rsidR="00470E25" w:rsidRDefault="00470E25" w:rsidP="00470E25">
      <w:pPr>
        <w:numPr>
          <w:ilvl w:val="0"/>
          <w:numId w:val="7"/>
        </w:numPr>
        <w:spacing w:before="100" w:beforeAutospacing="1" w:after="100" w:afterAutospacing="1" w:line="240" w:lineRule="auto"/>
      </w:pPr>
      <w:r>
        <w:t xml:space="preserve">Click on </w:t>
      </w:r>
      <w:r>
        <w:rPr>
          <w:rStyle w:val="Strong"/>
        </w:rPr>
        <w:t>Syllabus (UG &amp; PG)</w:t>
      </w:r>
    </w:p>
    <w:p w14:paraId="0CE48378" w14:textId="77777777" w:rsidR="00470E25" w:rsidRDefault="00470E25" w:rsidP="00470E25">
      <w:pPr>
        <w:numPr>
          <w:ilvl w:val="0"/>
          <w:numId w:val="7"/>
        </w:numPr>
        <w:spacing w:before="100" w:beforeAutospacing="1" w:after="100" w:afterAutospacing="1" w:line="240" w:lineRule="auto"/>
      </w:pPr>
      <w:r>
        <w:t>Select your program and department to download the curriculum in PDF</w:t>
      </w:r>
    </w:p>
    <w:p w14:paraId="58C7AA89" w14:textId="6F19AEDD" w:rsidR="008C2EFA" w:rsidRPr="008C2EFA" w:rsidRDefault="008C2EFA" w:rsidP="008C2EFA">
      <w:pPr>
        <w:pStyle w:val="Heading2"/>
        <w:numPr>
          <w:ilvl w:val="0"/>
          <w:numId w:val="1"/>
        </w:numPr>
        <w:shd w:val="clear" w:color="auto" w:fill="FEFEFE"/>
        <w:spacing w:before="0" w:after="0" w:line="336" w:lineRule="atLeast"/>
        <w:rPr>
          <w:rFonts w:ascii="Arial" w:hAnsi="Arial" w:cs="Arial"/>
          <w:color w:val="003D3D"/>
          <w:spacing w:val="-6"/>
        </w:rPr>
      </w:pPr>
    </w:p>
    <w:p w14:paraId="46CF9091" w14:textId="69D2576D" w:rsidR="00976D2D" w:rsidRPr="00976D2D" w:rsidRDefault="00976D2D" w:rsidP="008C2EFA">
      <w:pPr>
        <w:pStyle w:val="Heading2"/>
        <w:shd w:val="clear" w:color="auto" w:fill="FEFEFE"/>
        <w:spacing w:before="0" w:after="0" w:line="336" w:lineRule="atLeast"/>
        <w:rPr>
          <w:rFonts w:cstheme="majorHAnsi"/>
          <w:sz w:val="36"/>
          <w:szCs w:val="36"/>
        </w:rPr>
      </w:pPr>
      <w:r w:rsidRPr="00976D2D">
        <w:rPr>
          <w:rFonts w:cstheme="majorHAnsi"/>
          <w:sz w:val="36"/>
          <w:szCs w:val="36"/>
        </w:rPr>
        <w:t xml:space="preserve"> ​ </w:t>
      </w:r>
    </w:p>
    <w:p w14:paraId="23E9E5B7" w14:textId="77777777" w:rsidR="00976D2D" w:rsidRPr="00976D2D" w:rsidRDefault="00470E25" w:rsidP="00976D2D">
      <w:pPr>
        <w:rPr>
          <w:rFonts w:asciiTheme="majorHAnsi" w:hAnsiTheme="majorHAnsi" w:cstheme="majorHAnsi"/>
          <w:sz w:val="36"/>
          <w:szCs w:val="36"/>
        </w:rPr>
      </w:pPr>
      <w:r>
        <w:rPr>
          <w:rFonts w:asciiTheme="majorHAnsi" w:hAnsiTheme="majorHAnsi" w:cstheme="majorHAnsi"/>
          <w:sz w:val="36"/>
          <w:szCs w:val="36"/>
        </w:rPr>
        <w:pict w14:anchorId="467CB6FE">
          <v:rect id="_x0000_i1025" style="width:0;height:1.5pt" o:hralign="center" o:hrstd="t" o:hr="t" fillcolor="#a0a0a0" stroked="f"/>
        </w:pict>
      </w:r>
    </w:p>
    <w:p w14:paraId="5F1E6B8E" w14:textId="77777777" w:rsidR="00976D2D" w:rsidRPr="00976D2D" w:rsidRDefault="00976D2D" w:rsidP="00976D2D">
      <w:pPr>
        <w:rPr>
          <w:rFonts w:asciiTheme="majorHAnsi" w:hAnsiTheme="majorHAnsi" w:cstheme="majorHAnsi"/>
          <w:b/>
          <w:bCs/>
          <w:sz w:val="36"/>
          <w:szCs w:val="36"/>
        </w:rPr>
      </w:pPr>
      <w:r w:rsidRPr="00976D2D">
        <w:rPr>
          <w:rFonts w:asciiTheme="majorHAnsi" w:hAnsiTheme="majorHAnsi" w:cstheme="majorHAnsi"/>
          <w:b/>
          <w:bCs/>
          <w:sz w:val="36"/>
          <w:szCs w:val="36"/>
        </w:rPr>
        <w:t>Faculty Development &amp; Research</w:t>
      </w:r>
    </w:p>
    <w:p w14:paraId="2D110AC4" w14:textId="77777777" w:rsidR="00976D2D" w:rsidRPr="00976D2D" w:rsidRDefault="00976D2D" w:rsidP="00976D2D">
      <w:pPr>
        <w:numPr>
          <w:ilvl w:val="0"/>
          <w:numId w:val="2"/>
        </w:numPr>
        <w:rPr>
          <w:rFonts w:asciiTheme="majorHAnsi" w:hAnsiTheme="majorHAnsi" w:cstheme="majorHAnsi"/>
          <w:sz w:val="36"/>
          <w:szCs w:val="36"/>
        </w:rPr>
      </w:pPr>
      <w:r w:rsidRPr="00976D2D">
        <w:rPr>
          <w:rFonts w:asciiTheme="majorHAnsi" w:hAnsiTheme="majorHAnsi" w:cstheme="majorHAnsi"/>
          <w:b/>
          <w:bCs/>
          <w:sz w:val="36"/>
          <w:szCs w:val="36"/>
        </w:rPr>
        <w:t>What opportunities are available for faculty development?</w:t>
      </w:r>
    </w:p>
    <w:p w14:paraId="01D6D56D" w14:textId="37D8A516" w:rsidR="00976D2D" w:rsidRPr="00976D2D" w:rsidRDefault="00976D2D" w:rsidP="00976D2D">
      <w:pPr>
        <w:numPr>
          <w:ilvl w:val="1"/>
          <w:numId w:val="2"/>
        </w:numPr>
        <w:rPr>
          <w:rFonts w:asciiTheme="majorHAnsi" w:hAnsiTheme="majorHAnsi" w:cstheme="majorHAnsi"/>
          <w:sz w:val="36"/>
          <w:szCs w:val="36"/>
        </w:rPr>
      </w:pPr>
      <w:r w:rsidRPr="00976D2D">
        <w:rPr>
          <w:rFonts w:asciiTheme="majorHAnsi" w:hAnsiTheme="majorHAnsi" w:cstheme="majorHAnsi"/>
          <w:sz w:val="36"/>
          <w:szCs w:val="36"/>
        </w:rPr>
        <w:t xml:space="preserve">GNITS organizes Faculty Development Programs (FDPs) and Short-Term Training Programs (STTPs) to enhance teaching skills and subject knowledge. ​ </w:t>
      </w:r>
    </w:p>
    <w:p w14:paraId="29C6705E" w14:textId="77777777" w:rsidR="00976D2D" w:rsidRPr="00976D2D" w:rsidRDefault="00976D2D" w:rsidP="00976D2D">
      <w:pPr>
        <w:numPr>
          <w:ilvl w:val="0"/>
          <w:numId w:val="2"/>
        </w:numPr>
        <w:rPr>
          <w:rFonts w:asciiTheme="majorHAnsi" w:hAnsiTheme="majorHAnsi" w:cstheme="majorHAnsi"/>
          <w:sz w:val="36"/>
          <w:szCs w:val="36"/>
        </w:rPr>
      </w:pPr>
      <w:r w:rsidRPr="00976D2D">
        <w:rPr>
          <w:rFonts w:asciiTheme="majorHAnsi" w:hAnsiTheme="majorHAnsi" w:cstheme="majorHAnsi"/>
          <w:b/>
          <w:bCs/>
          <w:sz w:val="36"/>
          <w:szCs w:val="36"/>
        </w:rPr>
        <w:t>Is there support for research activities?</w:t>
      </w:r>
    </w:p>
    <w:p w14:paraId="3CD1A1B7" w14:textId="39A6CFBE" w:rsidR="00976D2D" w:rsidRPr="00976D2D" w:rsidRDefault="00976D2D" w:rsidP="00976D2D">
      <w:pPr>
        <w:numPr>
          <w:ilvl w:val="1"/>
          <w:numId w:val="2"/>
        </w:numPr>
        <w:rPr>
          <w:rFonts w:asciiTheme="majorHAnsi" w:hAnsiTheme="majorHAnsi" w:cstheme="majorHAnsi"/>
          <w:sz w:val="36"/>
          <w:szCs w:val="36"/>
        </w:rPr>
      </w:pPr>
      <w:r w:rsidRPr="00976D2D">
        <w:rPr>
          <w:rFonts w:asciiTheme="majorHAnsi" w:hAnsiTheme="majorHAnsi" w:cstheme="majorHAnsi"/>
          <w:sz w:val="36"/>
          <w:szCs w:val="36"/>
        </w:rPr>
        <w:lastRenderedPageBreak/>
        <w:t xml:space="preserve">Yes, GNITS encourages research by providing facilities and support for faculty to engage in research projects and publications. ​ </w:t>
      </w:r>
    </w:p>
    <w:p w14:paraId="5135B29C" w14:textId="77777777" w:rsidR="00976D2D" w:rsidRPr="00976D2D" w:rsidRDefault="00976D2D" w:rsidP="00976D2D">
      <w:pPr>
        <w:numPr>
          <w:ilvl w:val="0"/>
          <w:numId w:val="2"/>
        </w:numPr>
        <w:rPr>
          <w:rFonts w:asciiTheme="majorHAnsi" w:hAnsiTheme="majorHAnsi" w:cstheme="majorHAnsi"/>
          <w:sz w:val="36"/>
          <w:szCs w:val="36"/>
        </w:rPr>
      </w:pPr>
      <w:r w:rsidRPr="00976D2D">
        <w:rPr>
          <w:rFonts w:asciiTheme="majorHAnsi" w:hAnsiTheme="majorHAnsi" w:cstheme="majorHAnsi"/>
          <w:b/>
          <w:bCs/>
          <w:sz w:val="36"/>
          <w:szCs w:val="36"/>
        </w:rPr>
        <w:t>Can faculty members guide Ph.D. students?</w:t>
      </w:r>
    </w:p>
    <w:p w14:paraId="1411EF4E" w14:textId="782AF551" w:rsidR="00976D2D" w:rsidRPr="00976D2D" w:rsidRDefault="00976D2D" w:rsidP="00976D2D">
      <w:pPr>
        <w:numPr>
          <w:ilvl w:val="1"/>
          <w:numId w:val="2"/>
        </w:numPr>
        <w:rPr>
          <w:rFonts w:asciiTheme="majorHAnsi" w:hAnsiTheme="majorHAnsi" w:cstheme="majorHAnsi"/>
          <w:sz w:val="36"/>
          <w:szCs w:val="36"/>
        </w:rPr>
      </w:pPr>
      <w:r w:rsidRPr="00976D2D">
        <w:rPr>
          <w:rFonts w:asciiTheme="majorHAnsi" w:hAnsiTheme="majorHAnsi" w:cstheme="majorHAnsi"/>
          <w:sz w:val="36"/>
          <w:szCs w:val="36"/>
        </w:rPr>
        <w:t xml:space="preserve">Yes, faculty members with the necessary qualifications and experience can guide Ph.D. students in their research </w:t>
      </w:r>
      <w:proofErr w:type="spellStart"/>
      <w:r w:rsidRPr="00976D2D">
        <w:rPr>
          <w:rFonts w:asciiTheme="majorHAnsi" w:hAnsiTheme="majorHAnsi" w:cstheme="majorHAnsi"/>
          <w:sz w:val="36"/>
          <w:szCs w:val="36"/>
        </w:rPr>
        <w:t>endeavors</w:t>
      </w:r>
      <w:proofErr w:type="spellEnd"/>
      <w:r w:rsidRPr="00976D2D">
        <w:rPr>
          <w:rFonts w:asciiTheme="majorHAnsi" w:hAnsiTheme="majorHAnsi" w:cstheme="majorHAnsi"/>
          <w:sz w:val="36"/>
          <w:szCs w:val="36"/>
        </w:rPr>
        <w:t xml:space="preserve">. ​ </w:t>
      </w:r>
    </w:p>
    <w:p w14:paraId="0BF3275C" w14:textId="77777777" w:rsidR="00976D2D" w:rsidRPr="00976D2D" w:rsidRDefault="00976D2D" w:rsidP="00976D2D">
      <w:pPr>
        <w:numPr>
          <w:ilvl w:val="0"/>
          <w:numId w:val="2"/>
        </w:numPr>
        <w:rPr>
          <w:rFonts w:asciiTheme="majorHAnsi" w:hAnsiTheme="majorHAnsi" w:cstheme="majorHAnsi"/>
          <w:sz w:val="36"/>
          <w:szCs w:val="36"/>
        </w:rPr>
      </w:pPr>
      <w:r w:rsidRPr="00976D2D">
        <w:rPr>
          <w:rFonts w:asciiTheme="majorHAnsi" w:hAnsiTheme="majorHAnsi" w:cstheme="majorHAnsi"/>
          <w:b/>
          <w:bCs/>
          <w:sz w:val="36"/>
          <w:szCs w:val="36"/>
        </w:rPr>
        <w:t>Does GNITS collaborate with other institutions for research?</w:t>
      </w:r>
    </w:p>
    <w:p w14:paraId="0A39B7C9" w14:textId="77777777" w:rsidR="00976D2D" w:rsidRPr="00976D2D" w:rsidRDefault="00976D2D" w:rsidP="00976D2D">
      <w:pPr>
        <w:numPr>
          <w:ilvl w:val="1"/>
          <w:numId w:val="2"/>
        </w:numPr>
        <w:rPr>
          <w:rFonts w:asciiTheme="majorHAnsi" w:hAnsiTheme="majorHAnsi" w:cstheme="majorHAnsi"/>
          <w:sz w:val="36"/>
          <w:szCs w:val="36"/>
        </w:rPr>
      </w:pPr>
      <w:r w:rsidRPr="00976D2D">
        <w:rPr>
          <w:rFonts w:asciiTheme="majorHAnsi" w:hAnsiTheme="majorHAnsi" w:cstheme="majorHAnsi"/>
          <w:sz w:val="36"/>
          <w:szCs w:val="36"/>
        </w:rPr>
        <w:t xml:space="preserve">Yes, GNITS collaborates with various institutions and organizations to promote research and development activities. </w:t>
      </w:r>
    </w:p>
    <w:p w14:paraId="634C58CF" w14:textId="77777777" w:rsidR="00976D2D" w:rsidRPr="00976D2D" w:rsidRDefault="00470E25" w:rsidP="00976D2D">
      <w:pPr>
        <w:rPr>
          <w:rFonts w:asciiTheme="majorHAnsi" w:hAnsiTheme="majorHAnsi" w:cstheme="majorHAnsi"/>
          <w:sz w:val="36"/>
          <w:szCs w:val="36"/>
        </w:rPr>
      </w:pPr>
      <w:r>
        <w:rPr>
          <w:rFonts w:asciiTheme="majorHAnsi" w:hAnsiTheme="majorHAnsi" w:cstheme="majorHAnsi"/>
          <w:sz w:val="36"/>
          <w:szCs w:val="36"/>
        </w:rPr>
        <w:pict w14:anchorId="3985081D">
          <v:rect id="_x0000_i1026" style="width:0;height:1.5pt" o:hralign="center" o:hrstd="t" o:hr="t" fillcolor="#a0a0a0" stroked="f"/>
        </w:pict>
      </w:r>
    </w:p>
    <w:p w14:paraId="02F7DF49" w14:textId="77777777" w:rsidR="00976D2D" w:rsidRPr="00976D2D" w:rsidRDefault="00976D2D" w:rsidP="00976D2D">
      <w:pPr>
        <w:rPr>
          <w:rFonts w:asciiTheme="majorHAnsi" w:hAnsiTheme="majorHAnsi" w:cstheme="majorHAnsi"/>
          <w:b/>
          <w:bCs/>
          <w:sz w:val="36"/>
          <w:szCs w:val="36"/>
        </w:rPr>
      </w:pPr>
      <w:r w:rsidRPr="00976D2D">
        <w:rPr>
          <w:rFonts w:asciiTheme="majorHAnsi" w:hAnsiTheme="majorHAnsi" w:cstheme="majorHAnsi"/>
          <w:b/>
          <w:bCs/>
          <w:sz w:val="36"/>
          <w:szCs w:val="36"/>
        </w:rPr>
        <w:t>Teaching &amp; Learning Resources</w:t>
      </w:r>
    </w:p>
    <w:p w14:paraId="7A3D9E13" w14:textId="77777777" w:rsidR="00976D2D" w:rsidRPr="00976D2D" w:rsidRDefault="00976D2D" w:rsidP="00976D2D">
      <w:pPr>
        <w:numPr>
          <w:ilvl w:val="0"/>
          <w:numId w:val="3"/>
        </w:numPr>
        <w:rPr>
          <w:rFonts w:asciiTheme="majorHAnsi" w:hAnsiTheme="majorHAnsi" w:cstheme="majorHAnsi"/>
          <w:sz w:val="36"/>
          <w:szCs w:val="36"/>
        </w:rPr>
      </w:pPr>
      <w:r w:rsidRPr="00976D2D">
        <w:rPr>
          <w:rFonts w:asciiTheme="majorHAnsi" w:hAnsiTheme="majorHAnsi" w:cstheme="majorHAnsi"/>
          <w:b/>
          <w:bCs/>
          <w:sz w:val="36"/>
          <w:szCs w:val="36"/>
        </w:rPr>
        <w:t>What teaching resources are available for faculty?</w:t>
      </w:r>
    </w:p>
    <w:p w14:paraId="28E645B4" w14:textId="77777777" w:rsidR="00976D2D" w:rsidRPr="00976D2D" w:rsidRDefault="00976D2D" w:rsidP="00976D2D">
      <w:pPr>
        <w:numPr>
          <w:ilvl w:val="1"/>
          <w:numId w:val="3"/>
        </w:numPr>
        <w:rPr>
          <w:rFonts w:asciiTheme="majorHAnsi" w:hAnsiTheme="majorHAnsi" w:cstheme="majorHAnsi"/>
          <w:sz w:val="36"/>
          <w:szCs w:val="36"/>
        </w:rPr>
      </w:pPr>
      <w:r w:rsidRPr="00976D2D">
        <w:rPr>
          <w:rFonts w:asciiTheme="majorHAnsi" w:hAnsiTheme="majorHAnsi" w:cstheme="majorHAnsi"/>
          <w:sz w:val="36"/>
          <w:szCs w:val="36"/>
        </w:rPr>
        <w:t xml:space="preserve">GNITS provides access to digital classrooms, e-resources, and modern teaching aids to facilitate effective teaching. </w:t>
      </w:r>
    </w:p>
    <w:p w14:paraId="2BE71D68" w14:textId="77777777" w:rsidR="00976D2D" w:rsidRPr="00976D2D" w:rsidRDefault="00976D2D" w:rsidP="00976D2D">
      <w:pPr>
        <w:numPr>
          <w:ilvl w:val="0"/>
          <w:numId w:val="3"/>
        </w:numPr>
        <w:rPr>
          <w:rFonts w:asciiTheme="majorHAnsi" w:hAnsiTheme="majorHAnsi" w:cstheme="majorHAnsi"/>
          <w:sz w:val="36"/>
          <w:szCs w:val="36"/>
        </w:rPr>
      </w:pPr>
      <w:r w:rsidRPr="00976D2D">
        <w:rPr>
          <w:rFonts w:asciiTheme="majorHAnsi" w:hAnsiTheme="majorHAnsi" w:cstheme="majorHAnsi"/>
          <w:b/>
          <w:bCs/>
          <w:sz w:val="36"/>
          <w:szCs w:val="36"/>
        </w:rPr>
        <w:t>How is student performance monitored?</w:t>
      </w:r>
    </w:p>
    <w:p w14:paraId="5C5FE789" w14:textId="77777777" w:rsidR="00976D2D" w:rsidRPr="00976D2D" w:rsidRDefault="00976D2D" w:rsidP="00976D2D">
      <w:pPr>
        <w:numPr>
          <w:ilvl w:val="1"/>
          <w:numId w:val="3"/>
        </w:numPr>
        <w:rPr>
          <w:rFonts w:asciiTheme="majorHAnsi" w:hAnsiTheme="majorHAnsi" w:cstheme="majorHAnsi"/>
          <w:sz w:val="36"/>
          <w:szCs w:val="36"/>
        </w:rPr>
      </w:pPr>
      <w:r w:rsidRPr="00976D2D">
        <w:rPr>
          <w:rFonts w:asciiTheme="majorHAnsi" w:hAnsiTheme="majorHAnsi" w:cstheme="majorHAnsi"/>
          <w:sz w:val="36"/>
          <w:szCs w:val="36"/>
        </w:rPr>
        <w:t xml:space="preserve">Faculty members assess student performance through regular tests, assignments, and feedback mechanisms. </w:t>
      </w:r>
    </w:p>
    <w:p w14:paraId="66425AEB" w14:textId="77777777" w:rsidR="00976D2D" w:rsidRPr="00976D2D" w:rsidRDefault="00976D2D" w:rsidP="00976D2D">
      <w:pPr>
        <w:numPr>
          <w:ilvl w:val="0"/>
          <w:numId w:val="3"/>
        </w:numPr>
        <w:rPr>
          <w:rFonts w:asciiTheme="majorHAnsi" w:hAnsiTheme="majorHAnsi" w:cstheme="majorHAnsi"/>
          <w:sz w:val="36"/>
          <w:szCs w:val="36"/>
        </w:rPr>
      </w:pPr>
      <w:r w:rsidRPr="00976D2D">
        <w:rPr>
          <w:rFonts w:asciiTheme="majorHAnsi" w:hAnsiTheme="majorHAnsi" w:cstheme="majorHAnsi"/>
          <w:b/>
          <w:bCs/>
          <w:sz w:val="36"/>
          <w:szCs w:val="36"/>
        </w:rPr>
        <w:t>Are there provisions for remedial classes?</w:t>
      </w:r>
    </w:p>
    <w:p w14:paraId="1AA6D5A5" w14:textId="77777777" w:rsidR="00976D2D" w:rsidRPr="00976D2D" w:rsidRDefault="00976D2D" w:rsidP="00976D2D">
      <w:pPr>
        <w:numPr>
          <w:ilvl w:val="1"/>
          <w:numId w:val="3"/>
        </w:numPr>
        <w:rPr>
          <w:rFonts w:asciiTheme="majorHAnsi" w:hAnsiTheme="majorHAnsi" w:cstheme="majorHAnsi"/>
          <w:sz w:val="36"/>
          <w:szCs w:val="36"/>
        </w:rPr>
      </w:pPr>
      <w:r w:rsidRPr="00976D2D">
        <w:rPr>
          <w:rFonts w:asciiTheme="majorHAnsi" w:hAnsiTheme="majorHAnsi" w:cstheme="majorHAnsi"/>
          <w:sz w:val="36"/>
          <w:szCs w:val="36"/>
        </w:rPr>
        <w:lastRenderedPageBreak/>
        <w:t xml:space="preserve">Yes, GNITS offers remedial classes to help students who need additional support in their studies. </w:t>
      </w:r>
    </w:p>
    <w:p w14:paraId="0D5EE07A" w14:textId="77777777" w:rsidR="00976D2D" w:rsidRPr="00976D2D" w:rsidRDefault="00976D2D" w:rsidP="00976D2D">
      <w:pPr>
        <w:numPr>
          <w:ilvl w:val="0"/>
          <w:numId w:val="3"/>
        </w:numPr>
        <w:rPr>
          <w:rFonts w:asciiTheme="majorHAnsi" w:hAnsiTheme="majorHAnsi" w:cstheme="majorHAnsi"/>
          <w:sz w:val="36"/>
          <w:szCs w:val="36"/>
        </w:rPr>
      </w:pPr>
      <w:r w:rsidRPr="00976D2D">
        <w:rPr>
          <w:rFonts w:asciiTheme="majorHAnsi" w:hAnsiTheme="majorHAnsi" w:cstheme="majorHAnsi"/>
          <w:b/>
          <w:bCs/>
          <w:sz w:val="36"/>
          <w:szCs w:val="36"/>
        </w:rPr>
        <w:t>How is the feedback from students collected?</w:t>
      </w:r>
    </w:p>
    <w:p w14:paraId="0BD67161" w14:textId="77777777" w:rsidR="00976D2D" w:rsidRPr="00976D2D" w:rsidRDefault="00976D2D" w:rsidP="00976D2D">
      <w:pPr>
        <w:numPr>
          <w:ilvl w:val="1"/>
          <w:numId w:val="3"/>
        </w:numPr>
        <w:rPr>
          <w:rFonts w:asciiTheme="majorHAnsi" w:hAnsiTheme="majorHAnsi" w:cstheme="majorHAnsi"/>
          <w:sz w:val="36"/>
          <w:szCs w:val="36"/>
        </w:rPr>
      </w:pPr>
      <w:r w:rsidRPr="00976D2D">
        <w:rPr>
          <w:rFonts w:asciiTheme="majorHAnsi" w:hAnsiTheme="majorHAnsi" w:cstheme="majorHAnsi"/>
          <w:sz w:val="36"/>
          <w:szCs w:val="36"/>
        </w:rPr>
        <w:t xml:space="preserve">Feedback is collected through surveys, direct interactions, and online platforms to assess teaching effectiveness and student satisfaction. </w:t>
      </w:r>
    </w:p>
    <w:p w14:paraId="3CC84D89" w14:textId="77777777" w:rsidR="00976D2D" w:rsidRPr="00976D2D" w:rsidRDefault="00470E25" w:rsidP="00976D2D">
      <w:pPr>
        <w:rPr>
          <w:rFonts w:asciiTheme="majorHAnsi" w:hAnsiTheme="majorHAnsi" w:cstheme="majorHAnsi"/>
          <w:sz w:val="36"/>
          <w:szCs w:val="36"/>
        </w:rPr>
      </w:pPr>
      <w:r>
        <w:rPr>
          <w:rFonts w:asciiTheme="majorHAnsi" w:hAnsiTheme="majorHAnsi" w:cstheme="majorHAnsi"/>
          <w:sz w:val="36"/>
          <w:szCs w:val="36"/>
        </w:rPr>
        <w:pict w14:anchorId="3F951235">
          <v:rect id="_x0000_i1027" style="width:0;height:1.5pt" o:hralign="center" o:hrstd="t" o:hr="t" fillcolor="#a0a0a0" stroked="f"/>
        </w:pict>
      </w:r>
    </w:p>
    <w:p w14:paraId="6B535C8E" w14:textId="77777777" w:rsidR="00976D2D" w:rsidRPr="00976D2D" w:rsidRDefault="00976D2D" w:rsidP="00976D2D">
      <w:pPr>
        <w:rPr>
          <w:rFonts w:asciiTheme="majorHAnsi" w:hAnsiTheme="majorHAnsi" w:cstheme="majorHAnsi"/>
          <w:b/>
          <w:bCs/>
          <w:sz w:val="36"/>
          <w:szCs w:val="36"/>
        </w:rPr>
      </w:pPr>
      <w:r w:rsidRPr="00976D2D">
        <w:rPr>
          <w:rFonts w:asciiTheme="majorHAnsi" w:hAnsiTheme="majorHAnsi" w:cstheme="majorHAnsi"/>
          <w:b/>
          <w:bCs/>
          <w:sz w:val="36"/>
          <w:szCs w:val="36"/>
        </w:rPr>
        <w:t>Administrative Support &amp; Facilities</w:t>
      </w:r>
    </w:p>
    <w:p w14:paraId="7812A0FA" w14:textId="77777777" w:rsidR="00976D2D" w:rsidRPr="00976D2D" w:rsidRDefault="00976D2D" w:rsidP="00976D2D">
      <w:pPr>
        <w:numPr>
          <w:ilvl w:val="0"/>
          <w:numId w:val="4"/>
        </w:numPr>
        <w:rPr>
          <w:rFonts w:asciiTheme="majorHAnsi" w:hAnsiTheme="majorHAnsi" w:cstheme="majorHAnsi"/>
          <w:sz w:val="36"/>
          <w:szCs w:val="36"/>
        </w:rPr>
      </w:pPr>
      <w:r w:rsidRPr="00976D2D">
        <w:rPr>
          <w:rFonts w:asciiTheme="majorHAnsi" w:hAnsiTheme="majorHAnsi" w:cstheme="majorHAnsi"/>
          <w:b/>
          <w:bCs/>
          <w:sz w:val="36"/>
          <w:szCs w:val="36"/>
        </w:rPr>
        <w:t>What administrative support is available for faculty?</w:t>
      </w:r>
    </w:p>
    <w:p w14:paraId="7DB69E83" w14:textId="77777777" w:rsidR="00976D2D" w:rsidRPr="00976D2D" w:rsidRDefault="00976D2D" w:rsidP="00976D2D">
      <w:pPr>
        <w:numPr>
          <w:ilvl w:val="1"/>
          <w:numId w:val="4"/>
        </w:numPr>
        <w:rPr>
          <w:rFonts w:asciiTheme="majorHAnsi" w:hAnsiTheme="majorHAnsi" w:cstheme="majorHAnsi"/>
          <w:sz w:val="36"/>
          <w:szCs w:val="36"/>
        </w:rPr>
      </w:pPr>
      <w:r w:rsidRPr="00976D2D">
        <w:rPr>
          <w:rFonts w:asciiTheme="majorHAnsi" w:hAnsiTheme="majorHAnsi" w:cstheme="majorHAnsi"/>
          <w:sz w:val="36"/>
          <w:szCs w:val="36"/>
        </w:rPr>
        <w:t xml:space="preserve">GNITS provides administrative support through various departments to assist faculty in their academic and administrative duties. </w:t>
      </w:r>
    </w:p>
    <w:p w14:paraId="61EC05FE" w14:textId="77777777" w:rsidR="00976D2D" w:rsidRPr="00976D2D" w:rsidRDefault="00976D2D" w:rsidP="00976D2D">
      <w:pPr>
        <w:numPr>
          <w:ilvl w:val="0"/>
          <w:numId w:val="4"/>
        </w:numPr>
        <w:rPr>
          <w:rFonts w:asciiTheme="majorHAnsi" w:hAnsiTheme="majorHAnsi" w:cstheme="majorHAnsi"/>
          <w:sz w:val="36"/>
          <w:szCs w:val="36"/>
        </w:rPr>
      </w:pPr>
      <w:r w:rsidRPr="00976D2D">
        <w:rPr>
          <w:rFonts w:asciiTheme="majorHAnsi" w:hAnsiTheme="majorHAnsi" w:cstheme="majorHAnsi"/>
          <w:b/>
          <w:bCs/>
          <w:sz w:val="36"/>
          <w:szCs w:val="36"/>
        </w:rPr>
        <w:t>Are there facilities for conducting workshops and seminars?</w:t>
      </w:r>
    </w:p>
    <w:p w14:paraId="36AECB99" w14:textId="77777777" w:rsidR="00976D2D" w:rsidRPr="00976D2D" w:rsidRDefault="00976D2D" w:rsidP="00976D2D">
      <w:pPr>
        <w:numPr>
          <w:ilvl w:val="1"/>
          <w:numId w:val="4"/>
        </w:numPr>
        <w:rPr>
          <w:rFonts w:asciiTheme="majorHAnsi" w:hAnsiTheme="majorHAnsi" w:cstheme="majorHAnsi"/>
          <w:sz w:val="36"/>
          <w:szCs w:val="36"/>
        </w:rPr>
      </w:pPr>
      <w:r w:rsidRPr="00976D2D">
        <w:rPr>
          <w:rFonts w:asciiTheme="majorHAnsi" w:hAnsiTheme="majorHAnsi" w:cstheme="majorHAnsi"/>
          <w:sz w:val="36"/>
          <w:szCs w:val="36"/>
        </w:rPr>
        <w:t xml:space="preserve">Yes, GNITS has well-equipped seminar halls and conference rooms to host workshops and seminars. </w:t>
      </w:r>
    </w:p>
    <w:p w14:paraId="6AC57CC1" w14:textId="77777777" w:rsidR="00976D2D" w:rsidRPr="00976D2D" w:rsidRDefault="00976D2D" w:rsidP="00976D2D">
      <w:pPr>
        <w:numPr>
          <w:ilvl w:val="0"/>
          <w:numId w:val="4"/>
        </w:numPr>
        <w:rPr>
          <w:rFonts w:asciiTheme="majorHAnsi" w:hAnsiTheme="majorHAnsi" w:cstheme="majorHAnsi"/>
          <w:sz w:val="36"/>
          <w:szCs w:val="36"/>
        </w:rPr>
      </w:pPr>
      <w:r w:rsidRPr="00976D2D">
        <w:rPr>
          <w:rFonts w:asciiTheme="majorHAnsi" w:hAnsiTheme="majorHAnsi" w:cstheme="majorHAnsi"/>
          <w:b/>
          <w:bCs/>
          <w:sz w:val="36"/>
          <w:szCs w:val="36"/>
        </w:rPr>
        <w:t>Is there a faculty lounge or common area?</w:t>
      </w:r>
    </w:p>
    <w:p w14:paraId="354FDF97" w14:textId="77777777" w:rsidR="00976D2D" w:rsidRPr="00976D2D" w:rsidRDefault="00976D2D" w:rsidP="00976D2D">
      <w:pPr>
        <w:numPr>
          <w:ilvl w:val="1"/>
          <w:numId w:val="4"/>
        </w:numPr>
        <w:rPr>
          <w:rFonts w:asciiTheme="majorHAnsi" w:hAnsiTheme="majorHAnsi" w:cstheme="majorHAnsi"/>
          <w:sz w:val="36"/>
          <w:szCs w:val="36"/>
        </w:rPr>
      </w:pPr>
      <w:r w:rsidRPr="00976D2D">
        <w:rPr>
          <w:rFonts w:asciiTheme="majorHAnsi" w:hAnsiTheme="majorHAnsi" w:cstheme="majorHAnsi"/>
          <w:sz w:val="36"/>
          <w:szCs w:val="36"/>
        </w:rPr>
        <w:t xml:space="preserve">Yes, GNITS provides a faculty lounge for relaxation and informal discussions among faculty members. </w:t>
      </w:r>
    </w:p>
    <w:p w14:paraId="544177D9" w14:textId="77777777" w:rsidR="00976D2D" w:rsidRPr="00976D2D" w:rsidRDefault="00976D2D" w:rsidP="00976D2D">
      <w:pPr>
        <w:numPr>
          <w:ilvl w:val="0"/>
          <w:numId w:val="4"/>
        </w:numPr>
        <w:rPr>
          <w:rFonts w:asciiTheme="majorHAnsi" w:hAnsiTheme="majorHAnsi" w:cstheme="majorHAnsi"/>
          <w:sz w:val="36"/>
          <w:szCs w:val="36"/>
        </w:rPr>
      </w:pPr>
      <w:r w:rsidRPr="00976D2D">
        <w:rPr>
          <w:rFonts w:asciiTheme="majorHAnsi" w:hAnsiTheme="majorHAnsi" w:cstheme="majorHAnsi"/>
          <w:b/>
          <w:bCs/>
          <w:sz w:val="36"/>
          <w:szCs w:val="36"/>
        </w:rPr>
        <w:t>Are there provisions for faculty health and wellness?</w:t>
      </w:r>
    </w:p>
    <w:p w14:paraId="6E9FB16C" w14:textId="77777777" w:rsidR="00976D2D" w:rsidRPr="00976D2D" w:rsidRDefault="00976D2D" w:rsidP="00976D2D">
      <w:pPr>
        <w:numPr>
          <w:ilvl w:val="1"/>
          <w:numId w:val="4"/>
        </w:numPr>
        <w:rPr>
          <w:rFonts w:asciiTheme="majorHAnsi" w:hAnsiTheme="majorHAnsi" w:cstheme="majorHAnsi"/>
          <w:sz w:val="36"/>
          <w:szCs w:val="36"/>
        </w:rPr>
      </w:pPr>
      <w:r w:rsidRPr="00976D2D">
        <w:rPr>
          <w:rFonts w:asciiTheme="majorHAnsi" w:hAnsiTheme="majorHAnsi" w:cstheme="majorHAnsi"/>
          <w:sz w:val="36"/>
          <w:szCs w:val="36"/>
        </w:rPr>
        <w:t xml:space="preserve">While specific provisions are not detailed, GNITS promotes a healthy work-life balance for its faculty members. </w:t>
      </w:r>
    </w:p>
    <w:p w14:paraId="7F666428" w14:textId="77777777" w:rsidR="00976D2D" w:rsidRPr="00976D2D" w:rsidRDefault="00976D2D" w:rsidP="00976D2D">
      <w:pPr>
        <w:numPr>
          <w:ilvl w:val="0"/>
          <w:numId w:val="4"/>
        </w:numPr>
        <w:rPr>
          <w:rFonts w:asciiTheme="majorHAnsi" w:hAnsiTheme="majorHAnsi" w:cstheme="majorHAnsi"/>
          <w:sz w:val="36"/>
          <w:szCs w:val="36"/>
        </w:rPr>
      </w:pPr>
      <w:r w:rsidRPr="00976D2D">
        <w:rPr>
          <w:rFonts w:asciiTheme="majorHAnsi" w:hAnsiTheme="majorHAnsi" w:cstheme="majorHAnsi"/>
          <w:b/>
          <w:bCs/>
          <w:sz w:val="36"/>
          <w:szCs w:val="36"/>
        </w:rPr>
        <w:lastRenderedPageBreak/>
        <w:t>How is the faculty workload determined?</w:t>
      </w:r>
    </w:p>
    <w:p w14:paraId="161D5057" w14:textId="77777777" w:rsidR="00976D2D" w:rsidRPr="00976D2D" w:rsidRDefault="00976D2D" w:rsidP="00976D2D">
      <w:pPr>
        <w:numPr>
          <w:ilvl w:val="1"/>
          <w:numId w:val="4"/>
        </w:numPr>
        <w:rPr>
          <w:rFonts w:asciiTheme="majorHAnsi" w:hAnsiTheme="majorHAnsi" w:cstheme="majorHAnsi"/>
          <w:sz w:val="36"/>
          <w:szCs w:val="36"/>
        </w:rPr>
      </w:pPr>
      <w:r w:rsidRPr="00976D2D">
        <w:rPr>
          <w:rFonts w:asciiTheme="majorHAnsi" w:hAnsiTheme="majorHAnsi" w:cstheme="majorHAnsi"/>
          <w:sz w:val="36"/>
          <w:szCs w:val="36"/>
        </w:rPr>
        <w:t xml:space="preserve">Faculty workload is determined based on the number of courses assigned, student strength, and departmental requirements. </w:t>
      </w:r>
    </w:p>
    <w:p w14:paraId="7D9FCC2E" w14:textId="77777777" w:rsidR="00976D2D" w:rsidRPr="00976D2D" w:rsidRDefault="00470E25" w:rsidP="00976D2D">
      <w:pPr>
        <w:rPr>
          <w:rFonts w:asciiTheme="majorHAnsi" w:hAnsiTheme="majorHAnsi" w:cstheme="majorHAnsi"/>
          <w:sz w:val="36"/>
          <w:szCs w:val="36"/>
        </w:rPr>
      </w:pPr>
      <w:r>
        <w:rPr>
          <w:rFonts w:asciiTheme="majorHAnsi" w:hAnsiTheme="majorHAnsi" w:cstheme="majorHAnsi"/>
          <w:sz w:val="36"/>
          <w:szCs w:val="36"/>
        </w:rPr>
        <w:pict w14:anchorId="54E854A4">
          <v:rect id="_x0000_i1028" style="width:0;height:1.5pt" o:hralign="center" o:hrstd="t" o:hr="t" fillcolor="#a0a0a0" stroked="f"/>
        </w:pict>
      </w:r>
    </w:p>
    <w:p w14:paraId="7668F1DA" w14:textId="77777777" w:rsidR="00976D2D" w:rsidRPr="00976D2D" w:rsidRDefault="00976D2D" w:rsidP="00976D2D">
      <w:pPr>
        <w:rPr>
          <w:rFonts w:asciiTheme="majorHAnsi" w:hAnsiTheme="majorHAnsi" w:cstheme="majorHAnsi"/>
          <w:b/>
          <w:bCs/>
          <w:sz w:val="36"/>
          <w:szCs w:val="36"/>
        </w:rPr>
      </w:pPr>
      <w:r w:rsidRPr="00976D2D">
        <w:rPr>
          <w:rFonts w:asciiTheme="majorHAnsi" w:hAnsiTheme="majorHAnsi" w:cstheme="majorHAnsi"/>
          <w:b/>
          <w:bCs/>
          <w:sz w:val="36"/>
          <w:szCs w:val="36"/>
        </w:rPr>
        <w:t>Career Growth &amp; Recognition</w:t>
      </w:r>
    </w:p>
    <w:p w14:paraId="33131CD3" w14:textId="77777777" w:rsidR="00976D2D" w:rsidRPr="00976D2D" w:rsidRDefault="00976D2D" w:rsidP="00976D2D">
      <w:pPr>
        <w:numPr>
          <w:ilvl w:val="0"/>
          <w:numId w:val="5"/>
        </w:numPr>
        <w:rPr>
          <w:rFonts w:asciiTheme="majorHAnsi" w:hAnsiTheme="majorHAnsi" w:cstheme="majorHAnsi"/>
          <w:sz w:val="36"/>
          <w:szCs w:val="36"/>
        </w:rPr>
      </w:pPr>
      <w:r w:rsidRPr="00976D2D">
        <w:rPr>
          <w:rFonts w:asciiTheme="majorHAnsi" w:hAnsiTheme="majorHAnsi" w:cstheme="majorHAnsi"/>
          <w:b/>
          <w:bCs/>
          <w:sz w:val="36"/>
          <w:szCs w:val="36"/>
        </w:rPr>
        <w:t>What career advancement opportunities are available for faculty?</w:t>
      </w:r>
    </w:p>
    <w:p w14:paraId="7F45A264" w14:textId="77777777" w:rsidR="00976D2D" w:rsidRPr="00976D2D" w:rsidRDefault="00976D2D" w:rsidP="00976D2D">
      <w:pPr>
        <w:numPr>
          <w:ilvl w:val="1"/>
          <w:numId w:val="5"/>
        </w:numPr>
        <w:rPr>
          <w:rFonts w:asciiTheme="majorHAnsi" w:hAnsiTheme="majorHAnsi" w:cstheme="majorHAnsi"/>
          <w:sz w:val="36"/>
          <w:szCs w:val="36"/>
        </w:rPr>
      </w:pPr>
      <w:r w:rsidRPr="00976D2D">
        <w:rPr>
          <w:rFonts w:asciiTheme="majorHAnsi" w:hAnsiTheme="majorHAnsi" w:cstheme="majorHAnsi"/>
          <w:sz w:val="36"/>
          <w:szCs w:val="36"/>
        </w:rPr>
        <w:t xml:space="preserve">GNITS encourages faculty members to pursue higher qualifications and engage in research activities for career advancement. </w:t>
      </w:r>
    </w:p>
    <w:p w14:paraId="2D73CB11" w14:textId="77777777" w:rsidR="00976D2D" w:rsidRPr="00976D2D" w:rsidRDefault="00976D2D" w:rsidP="00976D2D">
      <w:pPr>
        <w:numPr>
          <w:ilvl w:val="0"/>
          <w:numId w:val="5"/>
        </w:numPr>
        <w:rPr>
          <w:rFonts w:asciiTheme="majorHAnsi" w:hAnsiTheme="majorHAnsi" w:cstheme="majorHAnsi"/>
          <w:sz w:val="36"/>
          <w:szCs w:val="36"/>
        </w:rPr>
      </w:pPr>
      <w:r w:rsidRPr="00976D2D">
        <w:rPr>
          <w:rFonts w:asciiTheme="majorHAnsi" w:hAnsiTheme="majorHAnsi" w:cstheme="majorHAnsi"/>
          <w:b/>
          <w:bCs/>
          <w:sz w:val="36"/>
          <w:szCs w:val="36"/>
        </w:rPr>
        <w:t>Is there a performance appraisal system?</w:t>
      </w:r>
    </w:p>
    <w:p w14:paraId="4E422504" w14:textId="77777777" w:rsidR="00976D2D" w:rsidRPr="00976D2D" w:rsidRDefault="00976D2D" w:rsidP="00976D2D">
      <w:pPr>
        <w:numPr>
          <w:ilvl w:val="1"/>
          <w:numId w:val="5"/>
        </w:numPr>
        <w:rPr>
          <w:rFonts w:asciiTheme="majorHAnsi" w:hAnsiTheme="majorHAnsi" w:cstheme="majorHAnsi"/>
          <w:sz w:val="36"/>
          <w:szCs w:val="36"/>
        </w:rPr>
      </w:pPr>
      <w:r w:rsidRPr="00976D2D">
        <w:rPr>
          <w:rFonts w:asciiTheme="majorHAnsi" w:hAnsiTheme="majorHAnsi" w:cstheme="majorHAnsi"/>
          <w:sz w:val="36"/>
          <w:szCs w:val="36"/>
        </w:rPr>
        <w:t xml:space="preserve">Yes, GNITS conducts regular performance appraisals to assess faculty performance and provide feedback. </w:t>
      </w:r>
    </w:p>
    <w:p w14:paraId="5A92DC20" w14:textId="77777777" w:rsidR="00976D2D" w:rsidRPr="00976D2D" w:rsidRDefault="00976D2D" w:rsidP="00976D2D">
      <w:pPr>
        <w:numPr>
          <w:ilvl w:val="0"/>
          <w:numId w:val="5"/>
        </w:numPr>
        <w:rPr>
          <w:rFonts w:asciiTheme="majorHAnsi" w:hAnsiTheme="majorHAnsi" w:cstheme="majorHAnsi"/>
          <w:sz w:val="36"/>
          <w:szCs w:val="36"/>
        </w:rPr>
      </w:pPr>
      <w:r w:rsidRPr="00976D2D">
        <w:rPr>
          <w:rFonts w:asciiTheme="majorHAnsi" w:hAnsiTheme="majorHAnsi" w:cstheme="majorHAnsi"/>
          <w:b/>
          <w:bCs/>
          <w:sz w:val="36"/>
          <w:szCs w:val="36"/>
        </w:rPr>
        <w:t>Are there awards or recognitions for outstanding faculty?</w:t>
      </w:r>
    </w:p>
    <w:p w14:paraId="4F139104" w14:textId="77777777" w:rsidR="00976D2D" w:rsidRPr="00976D2D" w:rsidRDefault="00976D2D" w:rsidP="00976D2D">
      <w:pPr>
        <w:numPr>
          <w:ilvl w:val="1"/>
          <w:numId w:val="5"/>
        </w:numPr>
        <w:rPr>
          <w:rFonts w:asciiTheme="majorHAnsi" w:hAnsiTheme="majorHAnsi" w:cstheme="majorHAnsi"/>
          <w:sz w:val="36"/>
          <w:szCs w:val="36"/>
        </w:rPr>
      </w:pPr>
      <w:r w:rsidRPr="00976D2D">
        <w:rPr>
          <w:rFonts w:asciiTheme="majorHAnsi" w:hAnsiTheme="majorHAnsi" w:cstheme="majorHAnsi"/>
          <w:sz w:val="36"/>
          <w:szCs w:val="36"/>
        </w:rPr>
        <w:t xml:space="preserve">Yes, GNITS recognizes outstanding faculty members through awards and accolades for their contributions. </w:t>
      </w:r>
    </w:p>
    <w:p w14:paraId="3CAF14AE" w14:textId="77777777" w:rsidR="00976D2D" w:rsidRPr="00976D2D" w:rsidRDefault="00976D2D" w:rsidP="00976D2D">
      <w:pPr>
        <w:numPr>
          <w:ilvl w:val="0"/>
          <w:numId w:val="5"/>
        </w:numPr>
        <w:rPr>
          <w:rFonts w:asciiTheme="majorHAnsi" w:hAnsiTheme="majorHAnsi" w:cstheme="majorHAnsi"/>
          <w:sz w:val="36"/>
          <w:szCs w:val="36"/>
        </w:rPr>
      </w:pPr>
      <w:r w:rsidRPr="00976D2D">
        <w:rPr>
          <w:rFonts w:asciiTheme="majorHAnsi" w:hAnsiTheme="majorHAnsi" w:cstheme="majorHAnsi"/>
          <w:b/>
          <w:bCs/>
          <w:sz w:val="36"/>
          <w:szCs w:val="36"/>
        </w:rPr>
        <w:t>Can faculty members participate in international conferences?</w:t>
      </w:r>
    </w:p>
    <w:p w14:paraId="23B922F7" w14:textId="77777777" w:rsidR="00976D2D" w:rsidRDefault="00976D2D" w:rsidP="00976D2D">
      <w:pPr>
        <w:numPr>
          <w:ilvl w:val="1"/>
          <w:numId w:val="5"/>
        </w:numPr>
        <w:rPr>
          <w:rFonts w:asciiTheme="majorHAnsi" w:hAnsiTheme="majorHAnsi" w:cstheme="majorHAnsi"/>
          <w:sz w:val="36"/>
          <w:szCs w:val="36"/>
        </w:rPr>
      </w:pPr>
      <w:r w:rsidRPr="00976D2D">
        <w:rPr>
          <w:rFonts w:asciiTheme="majorHAnsi" w:hAnsiTheme="majorHAnsi" w:cstheme="majorHAnsi"/>
          <w:sz w:val="36"/>
          <w:szCs w:val="36"/>
        </w:rPr>
        <w:t>Yes, GNITS encourages faculty participation in international conferences to enhance their knowledge and network.</w:t>
      </w:r>
    </w:p>
    <w:p w14:paraId="303B9299" w14:textId="77777777" w:rsidR="00976D2D" w:rsidRPr="00976D2D" w:rsidRDefault="00976D2D" w:rsidP="00976D2D">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6D2D">
        <w:rPr>
          <w:rFonts w:ascii="Times New Roman" w:eastAsia="Times New Roman" w:hAnsi="Times New Roman" w:cs="Times New Roman"/>
          <w:b/>
          <w:bCs/>
          <w:kern w:val="0"/>
          <w:sz w:val="27"/>
          <w:szCs w:val="27"/>
          <w14:ligatures w14:val="none"/>
        </w:rPr>
        <w:lastRenderedPageBreak/>
        <w:t>How does GNITS support interdisciplinary research?</w:t>
      </w:r>
    </w:p>
    <w:p w14:paraId="7873C820" w14:textId="77777777" w:rsidR="00976D2D" w:rsidRPr="00976D2D" w:rsidRDefault="00976D2D" w:rsidP="00976D2D">
      <w:pPr>
        <w:spacing w:before="100" w:beforeAutospacing="1" w:after="100" w:afterAutospacing="1" w:line="240" w:lineRule="auto"/>
        <w:ind w:left="360"/>
        <w:rPr>
          <w:rFonts w:ascii="Times New Roman" w:eastAsia="Times New Roman" w:hAnsi="Times New Roman" w:cs="Times New Roman"/>
          <w:kern w:val="0"/>
          <w14:ligatures w14:val="none"/>
        </w:rPr>
      </w:pPr>
      <w:r w:rsidRPr="00976D2D">
        <w:rPr>
          <w:rFonts w:ascii="Times New Roman" w:eastAsia="Times New Roman" w:hAnsi="Times New Roman" w:cs="Times New Roman"/>
          <w:kern w:val="0"/>
          <w14:ligatures w14:val="none"/>
        </w:rPr>
        <w:t>GNITS encourages interdisciplinary research by fostering collaboration among various departments and providing platforms for joint research initiatives. Faculty members are encouraged to engage in research that bridges multiple disciplines to address complex real-world problems.​</w:t>
      </w:r>
    </w:p>
    <w:p w14:paraId="0CD17DF2" w14:textId="77777777" w:rsidR="00976D2D" w:rsidRPr="00976D2D" w:rsidRDefault="00470E25" w:rsidP="00976D2D">
      <w:pPr>
        <w:pStyle w:val="ListParagraph"/>
        <w:spacing w:after="0" w:line="240" w:lineRule="auto"/>
        <w:rPr>
          <w:rFonts w:ascii="Times New Roman" w:eastAsia="Times New Roman" w:hAnsi="Times New Roman" w:cs="Times New Roman"/>
          <w:kern w:val="0"/>
          <w14:ligatures w14:val="none"/>
        </w:rPr>
      </w:pPr>
      <w:r>
        <w:pict w14:anchorId="4410AA32">
          <v:rect id="_x0000_i1029" style="width:0;height:1.5pt" o:hralign="center" o:hrstd="t" o:hr="t" fillcolor="#a0a0a0" stroked="f"/>
        </w:pict>
      </w:r>
    </w:p>
    <w:p w14:paraId="5BD96C61" w14:textId="0A2FB0FA" w:rsidR="00976D2D" w:rsidRPr="00976D2D" w:rsidRDefault="00976D2D" w:rsidP="00976D2D">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26.</w:t>
      </w:r>
      <w:r w:rsidRPr="00976D2D">
        <w:rPr>
          <w:rFonts w:ascii="Times New Roman" w:eastAsia="Times New Roman" w:hAnsi="Times New Roman" w:cs="Times New Roman"/>
          <w:b/>
          <w:bCs/>
          <w:kern w:val="0"/>
          <w:sz w:val="27"/>
          <w:szCs w:val="27"/>
          <w14:ligatures w14:val="none"/>
        </w:rPr>
        <w:t xml:space="preserve"> What is the student-to-faculty ratio at GNITS?</w:t>
      </w:r>
    </w:p>
    <w:p w14:paraId="3F1F994F" w14:textId="1A1D1552" w:rsidR="00976D2D" w:rsidRPr="00976D2D" w:rsidRDefault="00976D2D" w:rsidP="00976D2D">
      <w:pPr>
        <w:spacing w:before="100" w:beforeAutospacing="1" w:after="100" w:afterAutospacing="1" w:line="240" w:lineRule="auto"/>
        <w:ind w:left="360"/>
        <w:rPr>
          <w:rFonts w:ascii="Times New Roman" w:eastAsia="Times New Roman" w:hAnsi="Times New Roman" w:cs="Times New Roman"/>
          <w:kern w:val="0"/>
          <w14:ligatures w14:val="none"/>
        </w:rPr>
      </w:pPr>
      <w:r w:rsidRPr="00976D2D">
        <w:rPr>
          <w:rFonts w:ascii="Times New Roman" w:eastAsia="Times New Roman" w:hAnsi="Times New Roman" w:cs="Times New Roman"/>
          <w:kern w:val="0"/>
          <w14:ligatures w14:val="none"/>
        </w:rPr>
        <w:t xml:space="preserve">The student-to-faculty ratio varies across departments. Specific data for each department can be obtained from the institution's official records or by contacting the respective department heads.​ </w:t>
      </w:r>
    </w:p>
    <w:p w14:paraId="3A493DE5" w14:textId="77777777" w:rsidR="00976D2D" w:rsidRPr="00976D2D" w:rsidRDefault="00470E25" w:rsidP="00976D2D">
      <w:pPr>
        <w:pStyle w:val="ListParagraph"/>
        <w:spacing w:after="0" w:line="240" w:lineRule="auto"/>
        <w:rPr>
          <w:rFonts w:ascii="Times New Roman" w:eastAsia="Times New Roman" w:hAnsi="Times New Roman" w:cs="Times New Roman"/>
          <w:kern w:val="0"/>
          <w14:ligatures w14:val="none"/>
        </w:rPr>
      </w:pPr>
      <w:r>
        <w:pict w14:anchorId="4E5E1ECC">
          <v:rect id="_x0000_i1030" style="width:0;height:1.5pt" o:hralign="center" o:hrstd="t" o:hr="t" fillcolor="#a0a0a0" stroked="f"/>
        </w:pict>
      </w:r>
    </w:p>
    <w:p w14:paraId="26D85DFF" w14:textId="72A9AA62" w:rsidR="00976D2D" w:rsidRPr="00976D2D" w:rsidRDefault="00976D2D" w:rsidP="00976D2D">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27</w:t>
      </w:r>
      <w:r w:rsidRPr="00976D2D">
        <w:rPr>
          <w:rFonts w:ascii="Times New Roman" w:eastAsia="Times New Roman" w:hAnsi="Times New Roman" w:cs="Times New Roman"/>
          <w:b/>
          <w:bCs/>
          <w:kern w:val="0"/>
          <w:sz w:val="27"/>
          <w:szCs w:val="27"/>
          <w14:ligatures w14:val="none"/>
        </w:rPr>
        <w:t>. Are faculty members involved in curriculum design?</w:t>
      </w:r>
    </w:p>
    <w:p w14:paraId="559AD760" w14:textId="77777777" w:rsidR="00976D2D" w:rsidRPr="00976D2D" w:rsidRDefault="00976D2D" w:rsidP="00976D2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76D2D">
        <w:rPr>
          <w:rFonts w:ascii="Times New Roman" w:eastAsia="Times New Roman" w:hAnsi="Times New Roman" w:cs="Times New Roman"/>
          <w:kern w:val="0"/>
          <w14:ligatures w14:val="none"/>
        </w:rPr>
        <w:t>Yes, faculty members actively participate in curriculum design through the Academic Council and Board of Studies (BoS), ensuring that the curriculum remains relevant and up-to-date with industry standards.​</w:t>
      </w:r>
    </w:p>
    <w:p w14:paraId="3045729D" w14:textId="77777777" w:rsidR="00976D2D" w:rsidRPr="00976D2D" w:rsidRDefault="00470E25" w:rsidP="00976D2D">
      <w:pPr>
        <w:pStyle w:val="ListParagraph"/>
        <w:spacing w:after="0" w:line="240" w:lineRule="auto"/>
        <w:rPr>
          <w:rFonts w:ascii="Times New Roman" w:eastAsia="Times New Roman" w:hAnsi="Times New Roman" w:cs="Times New Roman"/>
          <w:kern w:val="0"/>
          <w14:ligatures w14:val="none"/>
        </w:rPr>
      </w:pPr>
      <w:r>
        <w:pict w14:anchorId="0BD061C3">
          <v:rect id="_x0000_i1031" style="width:0;height:1.5pt" o:hralign="center" o:hrstd="t" o:hr="t" fillcolor="#a0a0a0" stroked="f"/>
        </w:pict>
      </w:r>
    </w:p>
    <w:p w14:paraId="73E862F7" w14:textId="78CAE0C0" w:rsidR="00976D2D" w:rsidRPr="00976D2D" w:rsidRDefault="00976D2D" w:rsidP="00976D2D">
      <w:pPr>
        <w:pStyle w:val="ListParagraph"/>
        <w:spacing w:after="0" w:line="240" w:lineRule="auto"/>
        <w:rPr>
          <w:rFonts w:ascii="Times New Roman" w:eastAsia="Times New Roman" w:hAnsi="Times New Roman" w:cs="Times New Roman"/>
          <w:kern w:val="0"/>
          <w14:ligatures w14:val="none"/>
        </w:rPr>
      </w:pPr>
    </w:p>
    <w:p w14:paraId="35299192" w14:textId="24CDFD5A" w:rsidR="00976D2D" w:rsidRPr="00976D2D" w:rsidRDefault="00976D2D" w:rsidP="00976D2D">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29.</w:t>
      </w:r>
      <w:r w:rsidRPr="00976D2D">
        <w:rPr>
          <w:rFonts w:ascii="Times New Roman" w:eastAsia="Times New Roman" w:hAnsi="Times New Roman" w:cs="Times New Roman"/>
          <w:b/>
          <w:bCs/>
          <w:kern w:val="0"/>
          <w:sz w:val="27"/>
          <w:szCs w:val="27"/>
          <w14:ligatures w14:val="none"/>
        </w:rPr>
        <w:t xml:space="preserve"> How does GNITS ensure faculty workload balance?</w:t>
      </w:r>
    </w:p>
    <w:p w14:paraId="16C260FD" w14:textId="77777777" w:rsidR="00976D2D" w:rsidRPr="00976D2D" w:rsidRDefault="00976D2D" w:rsidP="00976D2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976D2D">
        <w:rPr>
          <w:rFonts w:ascii="Times New Roman" w:eastAsia="Times New Roman" w:hAnsi="Times New Roman" w:cs="Times New Roman"/>
          <w:kern w:val="0"/>
          <w14:ligatures w14:val="none"/>
        </w:rPr>
        <w:t>Faculty workload is managed by the Heads of Departments in consultation with the Principal, ensuring a balance between teaching responsibilities, research activities, and administrative duties. The workload is structured to promote effective teaching and faculty development.​</w:t>
      </w:r>
    </w:p>
    <w:p w14:paraId="062BB33F" w14:textId="77777777" w:rsidR="00976D2D" w:rsidRPr="00976D2D" w:rsidRDefault="00976D2D" w:rsidP="00976D2D">
      <w:pPr>
        <w:numPr>
          <w:ilvl w:val="1"/>
          <w:numId w:val="5"/>
        </w:numPr>
        <w:rPr>
          <w:rFonts w:asciiTheme="majorHAnsi" w:hAnsiTheme="majorHAnsi" w:cstheme="majorHAnsi"/>
          <w:sz w:val="36"/>
          <w:szCs w:val="36"/>
        </w:rPr>
      </w:pPr>
    </w:p>
    <w:p w14:paraId="5F40270A" w14:textId="4F366D52" w:rsidR="00976D2D" w:rsidRPr="00976D2D" w:rsidRDefault="00976D2D">
      <w:pPr>
        <w:rPr>
          <w:rFonts w:asciiTheme="majorHAnsi" w:hAnsiTheme="majorHAnsi" w:cstheme="majorHAnsi"/>
          <w:sz w:val="36"/>
          <w:szCs w:val="36"/>
        </w:rPr>
      </w:pPr>
    </w:p>
    <w:sectPr w:rsidR="00976D2D" w:rsidRPr="0097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3D2"/>
    <w:multiLevelType w:val="multilevel"/>
    <w:tmpl w:val="38B0FFC8"/>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D18B2"/>
    <w:multiLevelType w:val="multilevel"/>
    <w:tmpl w:val="4C9A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627320"/>
    <w:multiLevelType w:val="multilevel"/>
    <w:tmpl w:val="C9A0B74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AE7593"/>
    <w:multiLevelType w:val="multilevel"/>
    <w:tmpl w:val="D0ACF66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2E703D"/>
    <w:multiLevelType w:val="multilevel"/>
    <w:tmpl w:val="5B4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12394"/>
    <w:multiLevelType w:val="multilevel"/>
    <w:tmpl w:val="4E6E6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E020D1"/>
    <w:multiLevelType w:val="multilevel"/>
    <w:tmpl w:val="4810F9F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2D"/>
    <w:rsid w:val="00437F22"/>
    <w:rsid w:val="00470E25"/>
    <w:rsid w:val="0079728A"/>
    <w:rsid w:val="007E2D4E"/>
    <w:rsid w:val="008A2EE5"/>
    <w:rsid w:val="008C2EFA"/>
    <w:rsid w:val="00976D2D"/>
    <w:rsid w:val="00B038D6"/>
    <w:rsid w:val="00B1247A"/>
    <w:rsid w:val="00C34DE6"/>
    <w:rsid w:val="00C7765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6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6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6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6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2D"/>
    <w:rPr>
      <w:rFonts w:eastAsiaTheme="majorEastAsia" w:cstheme="majorBidi"/>
      <w:color w:val="272727" w:themeColor="text1" w:themeTint="D8"/>
    </w:rPr>
  </w:style>
  <w:style w:type="paragraph" w:styleId="Title">
    <w:name w:val="Title"/>
    <w:basedOn w:val="Normal"/>
    <w:next w:val="Normal"/>
    <w:link w:val="TitleChar"/>
    <w:uiPriority w:val="10"/>
    <w:qFormat/>
    <w:rsid w:val="00976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2D"/>
    <w:pPr>
      <w:spacing w:before="160"/>
      <w:jc w:val="center"/>
    </w:pPr>
    <w:rPr>
      <w:i/>
      <w:iCs/>
      <w:color w:val="404040" w:themeColor="text1" w:themeTint="BF"/>
    </w:rPr>
  </w:style>
  <w:style w:type="character" w:customStyle="1" w:styleId="QuoteChar">
    <w:name w:val="Quote Char"/>
    <w:basedOn w:val="DefaultParagraphFont"/>
    <w:link w:val="Quote"/>
    <w:uiPriority w:val="29"/>
    <w:rsid w:val="00976D2D"/>
    <w:rPr>
      <w:i/>
      <w:iCs/>
      <w:color w:val="404040" w:themeColor="text1" w:themeTint="BF"/>
    </w:rPr>
  </w:style>
  <w:style w:type="paragraph" w:styleId="ListParagraph">
    <w:name w:val="List Paragraph"/>
    <w:basedOn w:val="Normal"/>
    <w:uiPriority w:val="34"/>
    <w:qFormat/>
    <w:rsid w:val="00976D2D"/>
    <w:pPr>
      <w:ind w:left="720"/>
      <w:contextualSpacing/>
    </w:pPr>
  </w:style>
  <w:style w:type="character" w:styleId="IntenseEmphasis">
    <w:name w:val="Intense Emphasis"/>
    <w:basedOn w:val="DefaultParagraphFont"/>
    <w:uiPriority w:val="21"/>
    <w:qFormat/>
    <w:rsid w:val="00976D2D"/>
    <w:rPr>
      <w:i/>
      <w:iCs/>
      <w:color w:val="2F5496" w:themeColor="accent1" w:themeShade="BF"/>
    </w:rPr>
  </w:style>
  <w:style w:type="paragraph" w:styleId="IntenseQuote">
    <w:name w:val="Intense Quote"/>
    <w:basedOn w:val="Normal"/>
    <w:next w:val="Normal"/>
    <w:link w:val="IntenseQuoteChar"/>
    <w:uiPriority w:val="30"/>
    <w:qFormat/>
    <w:rsid w:val="00976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D2D"/>
    <w:rPr>
      <w:i/>
      <w:iCs/>
      <w:color w:val="2F5496" w:themeColor="accent1" w:themeShade="BF"/>
    </w:rPr>
  </w:style>
  <w:style w:type="character" w:styleId="IntenseReference">
    <w:name w:val="Intense Reference"/>
    <w:basedOn w:val="DefaultParagraphFont"/>
    <w:uiPriority w:val="32"/>
    <w:qFormat/>
    <w:rsid w:val="00976D2D"/>
    <w:rPr>
      <w:b/>
      <w:bCs/>
      <w:smallCaps/>
      <w:color w:val="2F5496" w:themeColor="accent1" w:themeShade="BF"/>
      <w:spacing w:val="5"/>
    </w:rPr>
  </w:style>
  <w:style w:type="character" w:styleId="Hyperlink">
    <w:name w:val="Hyperlink"/>
    <w:basedOn w:val="DefaultParagraphFont"/>
    <w:uiPriority w:val="99"/>
    <w:unhideWhenUsed/>
    <w:rsid w:val="00976D2D"/>
    <w:rPr>
      <w:color w:val="0563C1" w:themeColor="hyperlink"/>
      <w:u w:val="single"/>
    </w:rPr>
  </w:style>
  <w:style w:type="character" w:customStyle="1" w:styleId="UnresolvedMention">
    <w:name w:val="Unresolved Mention"/>
    <w:basedOn w:val="DefaultParagraphFont"/>
    <w:uiPriority w:val="99"/>
    <w:semiHidden/>
    <w:unhideWhenUsed/>
    <w:rsid w:val="00976D2D"/>
    <w:rPr>
      <w:color w:val="605E5C"/>
      <w:shd w:val="clear" w:color="auto" w:fill="E1DFDD"/>
    </w:rPr>
  </w:style>
  <w:style w:type="character" w:styleId="Strong">
    <w:name w:val="Strong"/>
    <w:basedOn w:val="DefaultParagraphFont"/>
    <w:uiPriority w:val="22"/>
    <w:qFormat/>
    <w:rsid w:val="00976D2D"/>
    <w:rPr>
      <w:b/>
      <w:bCs/>
    </w:rPr>
  </w:style>
  <w:style w:type="character" w:customStyle="1" w:styleId="relative">
    <w:name w:val="relative"/>
    <w:basedOn w:val="DefaultParagraphFont"/>
    <w:rsid w:val="00976D2D"/>
  </w:style>
  <w:style w:type="character" w:customStyle="1" w:styleId="ms-1">
    <w:name w:val="ms-1"/>
    <w:basedOn w:val="DefaultParagraphFont"/>
    <w:rsid w:val="00976D2D"/>
  </w:style>
  <w:style w:type="character" w:customStyle="1" w:styleId="max-w-full">
    <w:name w:val="max-w-full"/>
    <w:basedOn w:val="DefaultParagraphFont"/>
    <w:rsid w:val="00976D2D"/>
  </w:style>
  <w:style w:type="character" w:customStyle="1" w:styleId="qodef-e-word">
    <w:name w:val="qodef-e-word"/>
    <w:basedOn w:val="DefaultParagraphFont"/>
    <w:rsid w:val="008C2E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6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6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6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6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2D"/>
    <w:rPr>
      <w:rFonts w:eastAsiaTheme="majorEastAsia" w:cstheme="majorBidi"/>
      <w:color w:val="272727" w:themeColor="text1" w:themeTint="D8"/>
    </w:rPr>
  </w:style>
  <w:style w:type="paragraph" w:styleId="Title">
    <w:name w:val="Title"/>
    <w:basedOn w:val="Normal"/>
    <w:next w:val="Normal"/>
    <w:link w:val="TitleChar"/>
    <w:uiPriority w:val="10"/>
    <w:qFormat/>
    <w:rsid w:val="00976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2D"/>
    <w:pPr>
      <w:spacing w:before="160"/>
      <w:jc w:val="center"/>
    </w:pPr>
    <w:rPr>
      <w:i/>
      <w:iCs/>
      <w:color w:val="404040" w:themeColor="text1" w:themeTint="BF"/>
    </w:rPr>
  </w:style>
  <w:style w:type="character" w:customStyle="1" w:styleId="QuoteChar">
    <w:name w:val="Quote Char"/>
    <w:basedOn w:val="DefaultParagraphFont"/>
    <w:link w:val="Quote"/>
    <w:uiPriority w:val="29"/>
    <w:rsid w:val="00976D2D"/>
    <w:rPr>
      <w:i/>
      <w:iCs/>
      <w:color w:val="404040" w:themeColor="text1" w:themeTint="BF"/>
    </w:rPr>
  </w:style>
  <w:style w:type="paragraph" w:styleId="ListParagraph">
    <w:name w:val="List Paragraph"/>
    <w:basedOn w:val="Normal"/>
    <w:uiPriority w:val="34"/>
    <w:qFormat/>
    <w:rsid w:val="00976D2D"/>
    <w:pPr>
      <w:ind w:left="720"/>
      <w:contextualSpacing/>
    </w:pPr>
  </w:style>
  <w:style w:type="character" w:styleId="IntenseEmphasis">
    <w:name w:val="Intense Emphasis"/>
    <w:basedOn w:val="DefaultParagraphFont"/>
    <w:uiPriority w:val="21"/>
    <w:qFormat/>
    <w:rsid w:val="00976D2D"/>
    <w:rPr>
      <w:i/>
      <w:iCs/>
      <w:color w:val="2F5496" w:themeColor="accent1" w:themeShade="BF"/>
    </w:rPr>
  </w:style>
  <w:style w:type="paragraph" w:styleId="IntenseQuote">
    <w:name w:val="Intense Quote"/>
    <w:basedOn w:val="Normal"/>
    <w:next w:val="Normal"/>
    <w:link w:val="IntenseQuoteChar"/>
    <w:uiPriority w:val="30"/>
    <w:qFormat/>
    <w:rsid w:val="00976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D2D"/>
    <w:rPr>
      <w:i/>
      <w:iCs/>
      <w:color w:val="2F5496" w:themeColor="accent1" w:themeShade="BF"/>
    </w:rPr>
  </w:style>
  <w:style w:type="character" w:styleId="IntenseReference">
    <w:name w:val="Intense Reference"/>
    <w:basedOn w:val="DefaultParagraphFont"/>
    <w:uiPriority w:val="32"/>
    <w:qFormat/>
    <w:rsid w:val="00976D2D"/>
    <w:rPr>
      <w:b/>
      <w:bCs/>
      <w:smallCaps/>
      <w:color w:val="2F5496" w:themeColor="accent1" w:themeShade="BF"/>
      <w:spacing w:val="5"/>
    </w:rPr>
  </w:style>
  <w:style w:type="character" w:styleId="Hyperlink">
    <w:name w:val="Hyperlink"/>
    <w:basedOn w:val="DefaultParagraphFont"/>
    <w:uiPriority w:val="99"/>
    <w:unhideWhenUsed/>
    <w:rsid w:val="00976D2D"/>
    <w:rPr>
      <w:color w:val="0563C1" w:themeColor="hyperlink"/>
      <w:u w:val="single"/>
    </w:rPr>
  </w:style>
  <w:style w:type="character" w:customStyle="1" w:styleId="UnresolvedMention">
    <w:name w:val="Unresolved Mention"/>
    <w:basedOn w:val="DefaultParagraphFont"/>
    <w:uiPriority w:val="99"/>
    <w:semiHidden/>
    <w:unhideWhenUsed/>
    <w:rsid w:val="00976D2D"/>
    <w:rPr>
      <w:color w:val="605E5C"/>
      <w:shd w:val="clear" w:color="auto" w:fill="E1DFDD"/>
    </w:rPr>
  </w:style>
  <w:style w:type="character" w:styleId="Strong">
    <w:name w:val="Strong"/>
    <w:basedOn w:val="DefaultParagraphFont"/>
    <w:uiPriority w:val="22"/>
    <w:qFormat/>
    <w:rsid w:val="00976D2D"/>
    <w:rPr>
      <w:b/>
      <w:bCs/>
    </w:rPr>
  </w:style>
  <w:style w:type="character" w:customStyle="1" w:styleId="relative">
    <w:name w:val="relative"/>
    <w:basedOn w:val="DefaultParagraphFont"/>
    <w:rsid w:val="00976D2D"/>
  </w:style>
  <w:style w:type="character" w:customStyle="1" w:styleId="ms-1">
    <w:name w:val="ms-1"/>
    <w:basedOn w:val="DefaultParagraphFont"/>
    <w:rsid w:val="00976D2D"/>
  </w:style>
  <w:style w:type="character" w:customStyle="1" w:styleId="max-w-full">
    <w:name w:val="max-w-full"/>
    <w:basedOn w:val="DefaultParagraphFont"/>
    <w:rsid w:val="00976D2D"/>
  </w:style>
  <w:style w:type="character" w:customStyle="1" w:styleId="qodef-e-word">
    <w:name w:val="qodef-e-word"/>
    <w:basedOn w:val="DefaultParagraphFont"/>
    <w:rsid w:val="008C2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5483">
      <w:bodyDiv w:val="1"/>
      <w:marLeft w:val="0"/>
      <w:marRight w:val="0"/>
      <w:marTop w:val="0"/>
      <w:marBottom w:val="0"/>
      <w:divBdr>
        <w:top w:val="none" w:sz="0" w:space="0" w:color="auto"/>
        <w:left w:val="none" w:sz="0" w:space="0" w:color="auto"/>
        <w:bottom w:val="none" w:sz="0" w:space="0" w:color="auto"/>
        <w:right w:val="none" w:sz="0" w:space="0" w:color="auto"/>
      </w:divBdr>
    </w:div>
    <w:div w:id="203950618">
      <w:bodyDiv w:val="1"/>
      <w:marLeft w:val="0"/>
      <w:marRight w:val="0"/>
      <w:marTop w:val="0"/>
      <w:marBottom w:val="0"/>
      <w:divBdr>
        <w:top w:val="none" w:sz="0" w:space="0" w:color="auto"/>
        <w:left w:val="none" w:sz="0" w:space="0" w:color="auto"/>
        <w:bottom w:val="none" w:sz="0" w:space="0" w:color="auto"/>
        <w:right w:val="none" w:sz="0" w:space="0" w:color="auto"/>
      </w:divBdr>
    </w:div>
    <w:div w:id="716052121">
      <w:bodyDiv w:val="1"/>
      <w:marLeft w:val="0"/>
      <w:marRight w:val="0"/>
      <w:marTop w:val="0"/>
      <w:marBottom w:val="0"/>
      <w:divBdr>
        <w:top w:val="none" w:sz="0" w:space="0" w:color="auto"/>
        <w:left w:val="none" w:sz="0" w:space="0" w:color="auto"/>
        <w:bottom w:val="none" w:sz="0" w:space="0" w:color="auto"/>
        <w:right w:val="none" w:sz="0" w:space="0" w:color="auto"/>
      </w:divBdr>
    </w:div>
    <w:div w:id="1796169723">
      <w:bodyDiv w:val="1"/>
      <w:marLeft w:val="0"/>
      <w:marRight w:val="0"/>
      <w:marTop w:val="0"/>
      <w:marBottom w:val="0"/>
      <w:divBdr>
        <w:top w:val="none" w:sz="0" w:space="0" w:color="auto"/>
        <w:left w:val="none" w:sz="0" w:space="0" w:color="auto"/>
        <w:bottom w:val="none" w:sz="0" w:space="0" w:color="auto"/>
        <w:right w:val="none" w:sz="0" w:space="0" w:color="auto"/>
      </w:divBdr>
    </w:div>
    <w:div w:id="18342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nits.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nits.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thota</dc:creator>
  <cp:lastModifiedBy>Mani</cp:lastModifiedBy>
  <cp:revision>2</cp:revision>
  <dcterms:created xsi:type="dcterms:W3CDTF">2025-05-01T17:37:00Z</dcterms:created>
  <dcterms:modified xsi:type="dcterms:W3CDTF">2025-05-01T17:37:00Z</dcterms:modified>
</cp:coreProperties>
</file>