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172FE7B6" w:rsidR="0002066B" w:rsidRPr="0002066B" w:rsidRDefault="00480C1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0C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E187FF2" w:rsidR="0002066B" w:rsidRPr="00F4575C" w:rsidRDefault="00443A38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3A3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LTVIP2026TMIDS80397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F4575C" w:rsidRDefault="0002066B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BDAB83D" w:rsidR="0002066B" w:rsidRPr="00F4575C" w:rsidRDefault="00F4575C" w:rsidP="0002066B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</w:pPr>
            <w:r w:rsidRPr="00F4575C"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  <w:t>Weather-Based Prediction of Wind Turbine Energy Output: A Next-Generation Approach to Renewable Energy Management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95D6154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Overview</w:t>
      </w:r>
    </w:p>
    <w:p w14:paraId="0E6BC1A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Name: Wind Turbine Energy Prediction</w:t>
      </w:r>
      <w:r w:rsidRPr="00BE7143">
        <w:rPr>
          <w:b/>
          <w:bCs/>
        </w:rPr>
        <w:br/>
        <w:t>Project Description: A machine learning–based system that predicts wind turbine energy output using historical turbine data and live weather inputs. The project integrates a Random Forest regression model with a Flask web application and OpenWeather API for real-time predictions.</w:t>
      </w:r>
      <w:r w:rsidRPr="00BE7143">
        <w:rPr>
          <w:b/>
          <w:bCs/>
        </w:rPr>
        <w:br/>
        <w:t>Project Version: v1.0</w:t>
      </w:r>
      <w:r w:rsidRPr="00BE7143">
        <w:rPr>
          <w:b/>
          <w:bCs/>
        </w:rPr>
        <w:br/>
        <w:t>Testing Period: 01 Mar 2026 – 15 Mar 2026</w:t>
      </w:r>
    </w:p>
    <w:p w14:paraId="56F14AD5" w14:textId="77777777" w:rsidR="00BE7143" w:rsidRPr="00BE7143" w:rsidRDefault="00443A38" w:rsidP="00BE7143">
      <w:pPr>
        <w:rPr>
          <w:b/>
          <w:bCs/>
        </w:rPr>
      </w:pPr>
      <w:r>
        <w:rPr>
          <w:b/>
          <w:bCs/>
        </w:rPr>
        <w:pict w14:anchorId="561406C0">
          <v:rect id="_x0000_i1025" style="width:0;height:1.5pt" o:hralign="center" o:hrstd="t" o:hr="t" fillcolor="#a0a0a0" stroked="f"/>
        </w:pict>
      </w:r>
    </w:p>
    <w:p w14:paraId="01D0B070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Scope</w:t>
      </w:r>
    </w:p>
    <w:p w14:paraId="3E0D711C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Features &amp; Functionalities to be Tested:</w:t>
      </w:r>
    </w:p>
    <w:p w14:paraId="24B91066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Data preprocessing (handling missing values, renaming fields, cleaning inconsistencies).</w:t>
      </w:r>
    </w:p>
    <w:p w14:paraId="6AB6DFA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Model training and prediction accuracy.</w:t>
      </w:r>
    </w:p>
    <w:p w14:paraId="04AE4E1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Weather API integration for live data.</w:t>
      </w:r>
    </w:p>
    <w:p w14:paraId="2DF705C7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Flask-based dashboard functionality.</w:t>
      </w:r>
    </w:p>
    <w:p w14:paraId="78A55DF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Visualization outputs (scatter plots, line charts, correlation heatmaps).</w:t>
      </w:r>
    </w:p>
    <w:p w14:paraId="7B1288D2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User Stories / Requirements to be Tested:</w:t>
      </w:r>
    </w:p>
    <w:p w14:paraId="1117D43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input theoretical power and wind speed to get predicted output.</w:t>
      </w:r>
    </w:p>
    <w:p w14:paraId="5A34A8BA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select a city to view live weather data.</w:t>
      </w:r>
    </w:p>
    <w:p w14:paraId="3139DF9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view prediction results on the dashboard.</w:t>
      </w:r>
    </w:p>
    <w:p w14:paraId="144416B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project owner, I can generate reports and visualizations for evaluation.</w:t>
      </w:r>
    </w:p>
    <w:p w14:paraId="13279F41" w14:textId="77777777" w:rsidR="00BE7143" w:rsidRPr="00BE7143" w:rsidRDefault="00443A38" w:rsidP="00BE7143">
      <w:pPr>
        <w:rPr>
          <w:b/>
          <w:bCs/>
        </w:rPr>
      </w:pPr>
      <w:r>
        <w:rPr>
          <w:b/>
          <w:bCs/>
        </w:rPr>
        <w:pict w14:anchorId="5953D66E">
          <v:rect id="_x0000_i1026" style="width:0;height:1.5pt" o:hralign="center" o:hrstd="t" o:hr="t" fillcolor="#a0a0a0" stroked="f"/>
        </w:pict>
      </w:r>
    </w:p>
    <w:p w14:paraId="72154C5D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Environment</w:t>
      </w:r>
    </w:p>
    <w:p w14:paraId="361F7E20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URL/Location: Localhost (Flask server) – http://127.0.0.1:5000/</w:t>
      </w:r>
    </w:p>
    <w:p w14:paraId="713672A8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Credentials (if required): Not applicable (open access during testing).</w:t>
      </w:r>
    </w:p>
    <w:p w14:paraId="50D9797D" w14:textId="77777777" w:rsidR="00BE7143" w:rsidRPr="00BE7143" w:rsidRDefault="00443A38" w:rsidP="00BE7143">
      <w:pPr>
        <w:rPr>
          <w:b/>
          <w:bCs/>
        </w:rPr>
      </w:pPr>
      <w:r>
        <w:rPr>
          <w:b/>
          <w:bCs/>
        </w:rPr>
        <w:pict w14:anchorId="00561C45">
          <v:rect id="_x0000_i1027" style="width:0;height:1.5pt" o:hralign="center" o:hrstd="t" o:hr="t" fillcolor="#a0a0a0" stroked="f"/>
        </w:pict>
      </w:r>
    </w:p>
    <w:p w14:paraId="528626E6" w14:textId="77777777" w:rsidR="00F4575C" w:rsidRDefault="00F4575C" w:rsidP="00BE7143">
      <w:pPr>
        <w:rPr>
          <w:b/>
          <w:bCs/>
        </w:rPr>
      </w:pPr>
    </w:p>
    <w:p w14:paraId="42167DF6" w14:textId="1C4D0A05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lastRenderedPageBreak/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1654"/>
        <w:gridCol w:w="2531"/>
        <w:gridCol w:w="2554"/>
        <w:gridCol w:w="815"/>
        <w:gridCol w:w="879"/>
      </w:tblGrid>
      <w:tr w:rsidR="00BE7143" w:rsidRPr="00BE7143" w14:paraId="0B095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B202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E3C830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27C8DA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F53D44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E047F7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D9BBF5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Pass/Fail</w:t>
            </w:r>
          </w:p>
        </w:tc>
      </w:tr>
      <w:tr w:rsidR="00BE7143" w:rsidRPr="00BE7143" w14:paraId="73175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C2D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383E77F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Input Validation – Numeric Fields</w:t>
            </w:r>
          </w:p>
        </w:tc>
        <w:tc>
          <w:tcPr>
            <w:tcW w:w="0" w:type="auto"/>
            <w:vAlign w:val="center"/>
            <w:hideMark/>
          </w:tcPr>
          <w:p w14:paraId="4F8DD0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valid and invalid values for Theoretical Power and Wind Speed</w:t>
            </w:r>
          </w:p>
        </w:tc>
        <w:tc>
          <w:tcPr>
            <w:tcW w:w="0" w:type="auto"/>
            <w:vAlign w:val="center"/>
            <w:hideMark/>
          </w:tcPr>
          <w:p w14:paraId="0E93BA5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Valid inputs accepted, invalid inputs rejected</w:t>
            </w:r>
          </w:p>
        </w:tc>
        <w:tc>
          <w:tcPr>
            <w:tcW w:w="0" w:type="auto"/>
            <w:vAlign w:val="center"/>
            <w:hideMark/>
          </w:tcPr>
          <w:p w14:paraId="546114B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B65952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0D1A9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A5E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7551A1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Connection</w:t>
            </w:r>
          </w:p>
        </w:tc>
        <w:tc>
          <w:tcPr>
            <w:tcW w:w="0" w:type="auto"/>
            <w:vAlign w:val="center"/>
            <w:hideMark/>
          </w:tcPr>
          <w:p w14:paraId="57A9CA6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Select a city and fetch weather data</w:t>
            </w:r>
          </w:p>
        </w:tc>
        <w:tc>
          <w:tcPr>
            <w:tcW w:w="0" w:type="auto"/>
            <w:vAlign w:val="center"/>
            <w:hideMark/>
          </w:tcPr>
          <w:p w14:paraId="27C5BCB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API responds with temperature, humidity, pressure, wind speed</w:t>
            </w:r>
          </w:p>
        </w:tc>
        <w:tc>
          <w:tcPr>
            <w:tcW w:w="0" w:type="auto"/>
            <w:vAlign w:val="center"/>
            <w:hideMark/>
          </w:tcPr>
          <w:p w14:paraId="67E4706B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1B9B9D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103C2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06B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708D30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Output</w:t>
            </w:r>
          </w:p>
        </w:tc>
        <w:tc>
          <w:tcPr>
            <w:tcW w:w="0" w:type="auto"/>
            <w:vAlign w:val="center"/>
            <w:hideMark/>
          </w:tcPr>
          <w:p w14:paraId="389375E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Provide valid inputs and click “Predict”</w:t>
            </w:r>
          </w:p>
        </w:tc>
        <w:tc>
          <w:tcPr>
            <w:tcW w:w="0" w:type="auto"/>
            <w:vAlign w:val="center"/>
            <w:hideMark/>
          </w:tcPr>
          <w:p w14:paraId="0C1EDCA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Correct energy output generated by ML model</w:t>
            </w:r>
          </w:p>
        </w:tc>
        <w:tc>
          <w:tcPr>
            <w:tcW w:w="0" w:type="auto"/>
            <w:vAlign w:val="center"/>
            <w:hideMark/>
          </w:tcPr>
          <w:p w14:paraId="17040CA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165FA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3710E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F7B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1CC6B6B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E5B795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empty or invalid inputs</w:t>
            </w:r>
          </w:p>
        </w:tc>
        <w:tc>
          <w:tcPr>
            <w:tcW w:w="0" w:type="auto"/>
            <w:vAlign w:val="center"/>
            <w:hideMark/>
          </w:tcPr>
          <w:p w14:paraId="664B050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Application shows “Invalid Input” message</w:t>
            </w:r>
          </w:p>
        </w:tc>
        <w:tc>
          <w:tcPr>
            <w:tcW w:w="0" w:type="auto"/>
            <w:vAlign w:val="center"/>
            <w:hideMark/>
          </w:tcPr>
          <w:p w14:paraId="670CB22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1AC55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75E6E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72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5CC66FB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Navigation</w:t>
            </w:r>
          </w:p>
        </w:tc>
        <w:tc>
          <w:tcPr>
            <w:tcW w:w="0" w:type="auto"/>
            <w:vAlign w:val="center"/>
            <w:hideMark/>
          </w:tcPr>
          <w:p w14:paraId="43B9D12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Navigate between intro page and prediction page</w:t>
            </w:r>
          </w:p>
        </w:tc>
        <w:tc>
          <w:tcPr>
            <w:tcW w:w="0" w:type="auto"/>
            <w:vAlign w:val="center"/>
            <w:hideMark/>
          </w:tcPr>
          <w:p w14:paraId="4A9A563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Pages load correctly, forms and buttons functional</w:t>
            </w:r>
          </w:p>
        </w:tc>
        <w:tc>
          <w:tcPr>
            <w:tcW w:w="0" w:type="auto"/>
            <w:vAlign w:val="center"/>
            <w:hideMark/>
          </w:tcPr>
          <w:p w14:paraId="1DEA05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5D6361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</w:tbl>
    <w:p w14:paraId="3621DE87" w14:textId="77777777" w:rsidR="00BE7143" w:rsidRPr="00BE7143" w:rsidRDefault="00443A38" w:rsidP="00BE7143">
      <w:pPr>
        <w:rPr>
          <w:b/>
          <w:bCs/>
        </w:rPr>
      </w:pPr>
      <w:r>
        <w:rPr>
          <w:b/>
          <w:bCs/>
        </w:rPr>
        <w:pict w14:anchorId="02874289">
          <v:rect id="_x0000_i1028" style="width:0;height:1.5pt" o:hralign="center" o:hrstd="t" o:hr="t" fillcolor="#a0a0a0" stroked="f"/>
        </w:pict>
      </w:r>
    </w:p>
    <w:p w14:paraId="4C62A41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874"/>
        <w:gridCol w:w="2603"/>
        <w:gridCol w:w="833"/>
        <w:gridCol w:w="931"/>
        <w:gridCol w:w="2322"/>
      </w:tblGrid>
      <w:tr w:rsidR="00BE7143" w:rsidRPr="00BE7143" w14:paraId="1CB8B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E691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1852638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2BC2347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5462EEE7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273E6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6109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Additional Feedback</w:t>
            </w:r>
          </w:p>
        </w:tc>
      </w:tr>
      <w:tr w:rsidR="00BE7143" w:rsidRPr="00BE7143" w14:paraId="4B0E1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1CA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5F1E887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fails for invalid city</w:t>
            </w:r>
          </w:p>
        </w:tc>
        <w:tc>
          <w:tcPr>
            <w:tcW w:w="0" w:type="auto"/>
            <w:vAlign w:val="center"/>
            <w:hideMark/>
          </w:tcPr>
          <w:p w14:paraId="3165131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a city not supported by OpenWeather API</w:t>
            </w:r>
          </w:p>
        </w:tc>
        <w:tc>
          <w:tcPr>
            <w:tcW w:w="0" w:type="auto"/>
            <w:vAlign w:val="center"/>
            <w:hideMark/>
          </w:tcPr>
          <w:p w14:paraId="0D995FF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03A36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6A09F5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 error message for unsupported cities</w:t>
            </w:r>
          </w:p>
        </w:tc>
      </w:tr>
      <w:tr w:rsidR="00BE7143" w:rsidRPr="00BE7143" w14:paraId="52AAC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A35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729F510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error on empty input</w:t>
            </w:r>
          </w:p>
        </w:tc>
        <w:tc>
          <w:tcPr>
            <w:tcW w:w="0" w:type="auto"/>
            <w:vAlign w:val="center"/>
            <w:hideMark/>
          </w:tcPr>
          <w:p w14:paraId="64F4B4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form without entering values</w:t>
            </w:r>
          </w:p>
        </w:tc>
        <w:tc>
          <w:tcPr>
            <w:tcW w:w="0" w:type="auto"/>
            <w:vAlign w:val="center"/>
            <w:hideMark/>
          </w:tcPr>
          <w:p w14:paraId="1AC8803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8EBF88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FAB1E0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Improve input validation</w:t>
            </w:r>
          </w:p>
        </w:tc>
      </w:tr>
      <w:tr w:rsidR="00BE7143" w:rsidRPr="00BE7143" w14:paraId="4386D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B87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431ED88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refresh issue</w:t>
            </w:r>
          </w:p>
        </w:tc>
        <w:tc>
          <w:tcPr>
            <w:tcW w:w="0" w:type="auto"/>
            <w:vAlign w:val="center"/>
            <w:hideMark/>
          </w:tcPr>
          <w:p w14:paraId="116522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Refresh prediction page after submitting inputs</w:t>
            </w:r>
          </w:p>
        </w:tc>
        <w:tc>
          <w:tcPr>
            <w:tcW w:w="0" w:type="auto"/>
            <w:vAlign w:val="center"/>
            <w:hideMark/>
          </w:tcPr>
          <w:p w14:paraId="6FF442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B74F2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B63ECF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Fixed with session handling</w:t>
            </w:r>
          </w:p>
        </w:tc>
      </w:tr>
    </w:tbl>
    <w:p w14:paraId="0F3FF5D6" w14:textId="135BEA36" w:rsidR="00BE7143" w:rsidRPr="00BE7143" w:rsidRDefault="00443A38" w:rsidP="00BE7143">
      <w:pPr>
        <w:rPr>
          <w:b/>
          <w:bCs/>
        </w:rPr>
      </w:pPr>
      <w:r>
        <w:rPr>
          <w:b/>
          <w:bCs/>
        </w:rPr>
        <w:pict w14:anchorId="1A102F7B">
          <v:rect id="_x0000_i1029" style="width:0;height:1.5pt" o:hralign="center" o:hrstd="t" o:hr="t" fillcolor="#a0a0a0" stroked="f"/>
        </w:pict>
      </w:r>
      <w:bookmarkStart w:id="0" w:name="_GoBack"/>
      <w:bookmarkEnd w:id="0"/>
    </w:p>
    <w:p w14:paraId="23C6D26F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Notes</w:t>
      </w:r>
    </w:p>
    <w:p w14:paraId="1D83AEF0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Ensure all test cases cover both positive and negative scenarios.</w:t>
      </w:r>
    </w:p>
    <w:p w14:paraId="5FDAF305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Encourage testers to provide detailed feedback, including suggestions for improvement.</w:t>
      </w:r>
    </w:p>
    <w:p w14:paraId="6DA9EBBE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Bug tracking must include severity, status, and reproduction steps.</w:t>
      </w:r>
    </w:p>
    <w:p w14:paraId="2AC5CB91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Obtain sign-off from both the project manager and product owner before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976532"/>
    <w:multiLevelType w:val="multilevel"/>
    <w:tmpl w:val="0AB4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DC5810"/>
    <w:multiLevelType w:val="multilevel"/>
    <w:tmpl w:val="2C82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6A1482"/>
    <w:multiLevelType w:val="multilevel"/>
    <w:tmpl w:val="04E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C93EB9"/>
    <w:multiLevelType w:val="multilevel"/>
    <w:tmpl w:val="EE5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C415A7"/>
    <w:rsid w:val="0002066B"/>
    <w:rsid w:val="000A7CAF"/>
    <w:rsid w:val="00367FFC"/>
    <w:rsid w:val="00443A38"/>
    <w:rsid w:val="0045657E"/>
    <w:rsid w:val="00480C13"/>
    <w:rsid w:val="005003D4"/>
    <w:rsid w:val="008D26FC"/>
    <w:rsid w:val="00A53BA6"/>
    <w:rsid w:val="00BE7143"/>
    <w:rsid w:val="00C415A7"/>
    <w:rsid w:val="00F23C50"/>
    <w:rsid w:val="00F4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5929</TotalTime>
  <Pages>2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DELL</cp:lastModifiedBy>
  <cp:revision>6</cp:revision>
  <dcterms:created xsi:type="dcterms:W3CDTF">2024-01-27T08:24:00Z</dcterms:created>
  <dcterms:modified xsi:type="dcterms:W3CDTF">2026-02-19T11:10:00Z</dcterms:modified>
</cp:coreProperties>
</file>