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SENIOR SOFTWARE ENGINEER</w:t>
        <w:br/>
        <w:br/>
        <w:t xml:space="preserve">    PROFESSIONAL SUMMARY</w:t>
        <w:br/>
        <w:t xml:space="preserve">    Experienced Software Engineer with 8+ years in enterprise application development.</w:t>
        <w:br/>
        <w:t xml:space="preserve">    Expert in Java, C#, and SQL with strong background in system architecture.</w:t>
        <w:br/>
        <w:br/>
        <w:t xml:space="preserve">    SKILLS</w:t>
        <w:br/>
        <w:t xml:space="preserve">    - Programming: Java, C#, .NET, Python, JavaScript</w:t>
        <w:br/>
        <w:t xml:space="preserve">    - Databases: SQL Server, Oracle, MongoDB</w:t>
        <w:br/>
        <w:t xml:space="preserve">    - Tools: Visual Studio, Eclipse, Git, JIRA</w:t>
        <w:br/>
        <w:t xml:space="preserve">    - Other: Agile/Scrum, CI/CD, Cloud Services (AWS)</w:t>
        <w:br/>
        <w:br/>
        <w:t xml:space="preserve">    EXPERIENCE</w:t>
        <w:br/>
        <w:t xml:space="preserve">    Senior Software Engineer | Tech Solutions Inc.</w:t>
        <w:br/>
        <w:t xml:space="preserve">    - Led development of enterprise applications using Java and .NET</w:t>
        <w:br/>
        <w:t xml:space="preserve">    - Designed and implemented database solutions using SQL Server</w:t>
        <w:br/>
        <w:t xml:space="preserve">    - Managed team of 5 developers in Agile environment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