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23AAF" w14:textId="38B5BDE4" w:rsidR="00580FC9" w:rsidRDefault="00C1588A">
      <w:pPr>
        <w:jc w:val="center"/>
      </w:pPr>
      <w:r>
        <w:rPr>
          <w:b/>
          <w:noProof/>
          <w:sz w:val="48"/>
        </w:rPr>
        <w:drawing>
          <wp:inline distT="0" distB="0" distL="0" distR="0" wp14:anchorId="27F54F18" wp14:editId="1C677425">
            <wp:extent cx="6601714" cy="8521234"/>
            <wp:effectExtent l="0" t="0" r="8890" b="0"/>
            <wp:docPr id="106353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30754" cy="8558718"/>
                    </a:xfrm>
                    <a:prstGeom prst="rect">
                      <a:avLst/>
                    </a:prstGeom>
                    <a:noFill/>
                  </pic:spPr>
                </pic:pic>
              </a:graphicData>
            </a:graphic>
          </wp:inline>
        </w:drawing>
      </w:r>
      <w:r w:rsidR="00DB07A1">
        <w:rPr>
          <w:b/>
          <w:sz w:val="48"/>
        </w:rPr>
        <w:lastRenderedPageBreak/>
        <w:t>PROJECT REPORT</w:t>
      </w:r>
    </w:p>
    <w:p w14:paraId="7C622483" w14:textId="77777777" w:rsidR="00580FC9" w:rsidRDefault="00DB07A1">
      <w:pPr>
        <w:jc w:val="center"/>
      </w:pPr>
      <w:r>
        <w:rPr>
          <w:b/>
          <w:sz w:val="50"/>
        </w:rPr>
        <w:t>ELECTRIC VEHICLE CHARGING PLANNER</w:t>
      </w:r>
    </w:p>
    <w:p w14:paraId="5C1FA6BB" w14:textId="77777777" w:rsidR="00580FC9" w:rsidRDefault="00DB07A1">
      <w:pPr>
        <w:jc w:val="center"/>
      </w:pPr>
      <w:r>
        <w:rPr>
          <w:b/>
          <w:sz w:val="28"/>
        </w:rPr>
        <w:t>An Algorithm-Centric Route and Charging Recommendation System</w:t>
      </w:r>
    </w:p>
    <w:p w14:paraId="454C3890" w14:textId="77777777" w:rsidR="00580FC9" w:rsidRDefault="00580FC9"/>
    <w:p w14:paraId="1822C3FB" w14:textId="77777777" w:rsidR="00580FC9" w:rsidRDefault="00580FC9"/>
    <w:p w14:paraId="08C53B98" w14:textId="77777777" w:rsidR="00580FC9" w:rsidRDefault="00580FC9"/>
    <w:p w14:paraId="118BEDAB" w14:textId="77777777" w:rsidR="00580FC9" w:rsidRDefault="00580FC9"/>
    <w:p w14:paraId="40297C7B" w14:textId="77777777" w:rsidR="00580FC9" w:rsidRDefault="00580FC9"/>
    <w:tbl>
      <w:tblPr>
        <w:tblStyle w:val="TableGrid"/>
        <w:tblW w:w="0" w:type="auto"/>
        <w:jc w:val="center"/>
        <w:tblLook w:val="04A0" w:firstRow="1" w:lastRow="0" w:firstColumn="1" w:lastColumn="0" w:noHBand="0" w:noVBand="1"/>
      </w:tblPr>
      <w:tblGrid>
        <w:gridCol w:w="4824"/>
        <w:gridCol w:w="4824"/>
      </w:tblGrid>
      <w:tr w:rsidR="00580FC9" w14:paraId="5D214D93" w14:textId="77777777">
        <w:trPr>
          <w:jc w:val="center"/>
        </w:trPr>
        <w:tc>
          <w:tcPr>
            <w:tcW w:w="4824" w:type="dxa"/>
            <w:vAlign w:val="center"/>
          </w:tcPr>
          <w:p w14:paraId="12995FD7" w14:textId="77777777" w:rsidR="00580FC9" w:rsidRDefault="00DB07A1">
            <w:r>
              <w:rPr>
                <w:sz w:val="20"/>
              </w:rPr>
              <w:t>Item</w:t>
            </w:r>
          </w:p>
        </w:tc>
        <w:tc>
          <w:tcPr>
            <w:tcW w:w="4824" w:type="dxa"/>
            <w:vAlign w:val="center"/>
          </w:tcPr>
          <w:p w14:paraId="20FE76D3" w14:textId="77777777" w:rsidR="00580FC9" w:rsidRDefault="00DB07A1">
            <w:r>
              <w:rPr>
                <w:sz w:val="20"/>
              </w:rPr>
              <w:t>Details</w:t>
            </w:r>
          </w:p>
        </w:tc>
      </w:tr>
      <w:tr w:rsidR="00580FC9" w14:paraId="5CC713EE" w14:textId="77777777">
        <w:trPr>
          <w:jc w:val="center"/>
        </w:trPr>
        <w:tc>
          <w:tcPr>
            <w:tcW w:w="4824" w:type="dxa"/>
            <w:vAlign w:val="center"/>
          </w:tcPr>
          <w:p w14:paraId="61A9E0D5" w14:textId="77777777" w:rsidR="00580FC9" w:rsidRDefault="00DB07A1">
            <w:r>
              <w:rPr>
                <w:sz w:val="20"/>
              </w:rPr>
              <w:t>Core Algorithms</w:t>
            </w:r>
          </w:p>
        </w:tc>
        <w:tc>
          <w:tcPr>
            <w:tcW w:w="4824" w:type="dxa"/>
            <w:vAlign w:val="center"/>
          </w:tcPr>
          <w:p w14:paraId="4D2342D0" w14:textId="77777777" w:rsidR="00580FC9" w:rsidRDefault="00DB07A1">
            <w:r>
              <w:rPr>
                <w:sz w:val="20"/>
              </w:rPr>
              <w:t>Dijkstra’s Algorithm, Greedy Strategy, Priority Queue</w:t>
            </w:r>
          </w:p>
        </w:tc>
      </w:tr>
      <w:tr w:rsidR="00580FC9" w14:paraId="7B2B882B" w14:textId="77777777">
        <w:trPr>
          <w:jc w:val="center"/>
        </w:trPr>
        <w:tc>
          <w:tcPr>
            <w:tcW w:w="4824" w:type="dxa"/>
            <w:vAlign w:val="center"/>
          </w:tcPr>
          <w:p w14:paraId="5C5480A7" w14:textId="77777777" w:rsidR="00580FC9" w:rsidRDefault="00DB07A1">
            <w:r>
              <w:rPr>
                <w:sz w:val="20"/>
              </w:rPr>
              <w:t>Technologies</w:t>
            </w:r>
          </w:p>
        </w:tc>
        <w:tc>
          <w:tcPr>
            <w:tcW w:w="4824" w:type="dxa"/>
            <w:vAlign w:val="center"/>
          </w:tcPr>
          <w:p w14:paraId="30D875CA" w14:textId="77777777" w:rsidR="00580FC9" w:rsidRDefault="00DB07A1">
            <w:r>
              <w:rPr>
                <w:sz w:val="20"/>
              </w:rPr>
              <w:t>Python, Flask, React</w:t>
            </w:r>
          </w:p>
        </w:tc>
      </w:tr>
      <w:tr w:rsidR="00580FC9" w14:paraId="6B81337E" w14:textId="77777777">
        <w:trPr>
          <w:jc w:val="center"/>
        </w:trPr>
        <w:tc>
          <w:tcPr>
            <w:tcW w:w="4824" w:type="dxa"/>
            <w:vAlign w:val="center"/>
          </w:tcPr>
          <w:p w14:paraId="5013C5E4" w14:textId="77777777" w:rsidR="00580FC9" w:rsidRDefault="00DB07A1">
            <w:r>
              <w:rPr>
                <w:sz w:val="20"/>
              </w:rPr>
              <w:t>Project Area</w:t>
            </w:r>
          </w:p>
        </w:tc>
        <w:tc>
          <w:tcPr>
            <w:tcW w:w="4824" w:type="dxa"/>
            <w:vAlign w:val="center"/>
          </w:tcPr>
          <w:p w14:paraId="219BA7CD" w14:textId="77777777" w:rsidR="00580FC9" w:rsidRDefault="00DB07A1">
            <w:r>
              <w:rPr>
                <w:sz w:val="20"/>
              </w:rPr>
              <w:t>Data Structures and Algorithms / Web Application</w:t>
            </w:r>
          </w:p>
        </w:tc>
      </w:tr>
      <w:tr w:rsidR="00580FC9" w14:paraId="007FC37A" w14:textId="77777777">
        <w:trPr>
          <w:jc w:val="center"/>
        </w:trPr>
        <w:tc>
          <w:tcPr>
            <w:tcW w:w="4824" w:type="dxa"/>
            <w:vAlign w:val="center"/>
          </w:tcPr>
          <w:p w14:paraId="56A168AD" w14:textId="77777777" w:rsidR="00580FC9" w:rsidRDefault="00DB07A1">
            <w:r>
              <w:rPr>
                <w:sz w:val="20"/>
              </w:rPr>
              <w:t>Academic Year</w:t>
            </w:r>
          </w:p>
        </w:tc>
        <w:tc>
          <w:tcPr>
            <w:tcW w:w="4824" w:type="dxa"/>
            <w:vAlign w:val="center"/>
          </w:tcPr>
          <w:p w14:paraId="09399117" w14:textId="77777777" w:rsidR="00580FC9" w:rsidRDefault="00DB07A1">
            <w:r>
              <w:rPr>
                <w:sz w:val="20"/>
              </w:rPr>
              <w:t>2026–2027</w:t>
            </w:r>
          </w:p>
        </w:tc>
      </w:tr>
      <w:tr w:rsidR="00580FC9" w14:paraId="52D593A8" w14:textId="77777777">
        <w:trPr>
          <w:jc w:val="center"/>
        </w:trPr>
        <w:tc>
          <w:tcPr>
            <w:tcW w:w="4824" w:type="dxa"/>
            <w:vAlign w:val="center"/>
          </w:tcPr>
          <w:p w14:paraId="407AC190" w14:textId="77777777" w:rsidR="00580FC9" w:rsidRDefault="00DB07A1">
            <w:r>
              <w:rPr>
                <w:sz w:val="20"/>
              </w:rPr>
              <w:t>Project Type</w:t>
            </w:r>
          </w:p>
        </w:tc>
        <w:tc>
          <w:tcPr>
            <w:tcW w:w="4824" w:type="dxa"/>
            <w:vAlign w:val="center"/>
          </w:tcPr>
          <w:p w14:paraId="40608B87" w14:textId="77777777" w:rsidR="00580FC9" w:rsidRDefault="00DB07A1">
            <w:r>
              <w:rPr>
                <w:sz w:val="20"/>
              </w:rPr>
              <w:t>Algorithm-Centric Prototype</w:t>
            </w:r>
          </w:p>
        </w:tc>
      </w:tr>
    </w:tbl>
    <w:p w14:paraId="668E7729" w14:textId="77777777" w:rsidR="00580FC9" w:rsidRDefault="00DB07A1">
      <w:pPr>
        <w:jc w:val="center"/>
      </w:pPr>
      <w:r>
        <w:br/>
        <w:t>Prepared for Academic Submission</w:t>
      </w:r>
    </w:p>
    <w:p w14:paraId="027E45A7" w14:textId="77777777" w:rsidR="00580FC9" w:rsidRDefault="00DB07A1">
      <w:r>
        <w:br w:type="page"/>
      </w:r>
    </w:p>
    <w:p w14:paraId="4142BE68" w14:textId="77777777" w:rsidR="00580FC9" w:rsidRDefault="00DB07A1">
      <w:pPr>
        <w:pStyle w:val="Heading1"/>
      </w:pPr>
      <w:r>
        <w:lastRenderedPageBreak/>
        <w:t>Certificate</w:t>
      </w:r>
    </w:p>
    <w:p w14:paraId="388F721A" w14:textId="77777777" w:rsidR="00580FC9" w:rsidRDefault="00DB07A1">
      <w:r>
        <w:t>This is to certify that the project report entitled “Electric Vehicle Charging Planner” is a bona fide academic project prepared for the study and demonstration of Data Structures and Algorithms. The project applies graph algorithms, priority-based processing, and a Greedy decision strategy to the practical problem of electric-vehicle route and charging planning.</w:t>
      </w:r>
    </w:p>
    <w:p w14:paraId="72192383" w14:textId="77777777" w:rsidR="00580FC9" w:rsidRDefault="00DB07A1">
      <w:r>
        <w:t>The project uses Python for algorithmic processing, Flask for backend services, and React for the user interface. The report documents the requirements, design, methodology, implementation approach, testing strategy, performance considerations, limitations, and future scope.</w:t>
      </w:r>
    </w:p>
    <w:p w14:paraId="49745126" w14:textId="77777777" w:rsidR="00580FC9" w:rsidRDefault="00DB07A1">
      <w:r>
        <w:br w:type="page"/>
      </w:r>
    </w:p>
    <w:p w14:paraId="0E5A02B0" w14:textId="77777777" w:rsidR="00580FC9" w:rsidRDefault="00DB07A1">
      <w:pPr>
        <w:pStyle w:val="Heading1"/>
      </w:pPr>
      <w:r>
        <w:lastRenderedPageBreak/>
        <w:t>Declaration &amp; Acknowledgement</w:t>
      </w:r>
    </w:p>
    <w:p w14:paraId="2E25D249" w14:textId="77777777" w:rsidR="00580FC9" w:rsidRDefault="00DB07A1">
      <w:pPr>
        <w:pStyle w:val="Heading2"/>
      </w:pPr>
      <w:r>
        <w:t>Declaration</w:t>
      </w:r>
    </w:p>
    <w:p w14:paraId="7C0104C5" w14:textId="77777777" w:rsidR="00580FC9" w:rsidRDefault="00DB07A1">
      <w:r>
        <w:t>I hereby declare that this project report presents an academic design and prototype specification for an Electric Vehicle Charging Planner. The algorithms, data structures, functional requirements, implementation approach, testing strategy, and future scope have been organized for educational purposes.</w:t>
      </w:r>
    </w:p>
    <w:p w14:paraId="4E20F9FE" w14:textId="77777777" w:rsidR="00580FC9" w:rsidRDefault="00DB07A1">
      <w:pPr>
        <w:pStyle w:val="Heading2"/>
      </w:pPr>
      <w:r>
        <w:t>Acknowledgement</w:t>
      </w:r>
    </w:p>
    <w:p w14:paraId="62236C00" w14:textId="77777777" w:rsidR="00580FC9" w:rsidRDefault="00DB07A1">
      <w:r>
        <w:t>I express my sincere gratitude to the faculty and mentors who provide guidance in understanding Data Structures and Algorithms and their practical applications. This project provided an opportunity to connect graph algorithms, priority queues, optimization strategies, and user-oriented system design with a real-world transportation problem.</w:t>
      </w:r>
    </w:p>
    <w:p w14:paraId="03F316F8" w14:textId="77777777" w:rsidR="00580FC9" w:rsidRDefault="00DB07A1">
      <w:r>
        <w:br w:type="page"/>
      </w:r>
    </w:p>
    <w:p w14:paraId="1FC4C8D7" w14:textId="77777777" w:rsidR="00580FC9" w:rsidRDefault="00DB07A1">
      <w:pPr>
        <w:pStyle w:val="Heading1"/>
      </w:pPr>
      <w:r>
        <w:lastRenderedPageBreak/>
        <w:t>Abstract &amp; Introduction</w:t>
      </w:r>
    </w:p>
    <w:p w14:paraId="5B59A20B" w14:textId="77777777" w:rsidR="00580FC9" w:rsidRDefault="00DB07A1">
      <w:pPr>
        <w:pStyle w:val="Heading2"/>
      </w:pPr>
      <w:r>
        <w:t>Abstract</w:t>
      </w:r>
    </w:p>
    <w:p w14:paraId="18AA53D8" w14:textId="77777777" w:rsidR="00580FC9" w:rsidRDefault="00DB07A1">
      <w:r>
        <w:t>The Electric Vehicle Charging Planner is an algorithm-centric software prototype that recommends travel routes and charging stations for an electric vehicle while considering battery level, charging-station availability, travel distance, and route cost. The road network is modeled as a weighted graph. Dijkstra’s algorithm is used for least-cost path calculation when edge costs are non-negative, a Priority Queue efficiently selects the lowest-cost unexplored candidate, and a Greedy strategy selects a locally</w:t>
      </w:r>
      <w:r>
        <w:t xml:space="preserve"> suitable charging station.</w:t>
      </w:r>
    </w:p>
    <w:p w14:paraId="595F42C2" w14:textId="77777777" w:rsidR="00580FC9" w:rsidRDefault="00DB07A1">
      <w:r>
        <w:t>The system emphasizes explainability. It records selected paths, station decisions, battery feasibility checks, candidate scores, and final route metrics. This makes the project useful as both a practical prototype and an academic demonstration of classical algorithms.</w:t>
      </w:r>
    </w:p>
    <w:p w14:paraId="3690FCA5" w14:textId="77777777" w:rsidR="00580FC9" w:rsidRDefault="00DB07A1">
      <w:pPr>
        <w:pStyle w:val="Heading2"/>
      </w:pPr>
      <w:r>
        <w:t>Introduction</w:t>
      </w:r>
    </w:p>
    <w:p w14:paraId="73391C8E" w14:textId="77777777" w:rsidR="00580FC9" w:rsidRDefault="00DB07A1">
      <w:r>
        <w:t>Electric vehicles require planning that accounts for limited stored energy and charging infrastructure. A route that is short in geographical distance may not be feasible if the vehicle cannot reach the next charging opportunity. A useful planner must therefore combine route optimization with resource constraints.</w:t>
      </w:r>
    </w:p>
    <w:p w14:paraId="710972E3" w14:textId="77777777" w:rsidR="00580FC9" w:rsidRDefault="00DB07A1">
      <w:r>
        <w:t>The proposed system provides this combination through graph modeling, battery-state tracking, station filtering, and algorithmic decision making. The prototype can accept a user-defined network and return a route together with charging recommendations and an explanation of the major decisions.</w:t>
      </w:r>
    </w:p>
    <w:p w14:paraId="12895FAF" w14:textId="77777777" w:rsidR="00580FC9" w:rsidRDefault="00DB07A1">
      <w:r>
        <w:br w:type="page"/>
      </w:r>
    </w:p>
    <w:p w14:paraId="3B2881BC" w14:textId="77777777" w:rsidR="00580FC9" w:rsidRDefault="00DB07A1">
      <w:pPr>
        <w:pStyle w:val="Heading1"/>
      </w:pPr>
      <w:r>
        <w:lastRenderedPageBreak/>
        <w:t>Problem Statement, Objectives &amp; Scope</w:t>
      </w:r>
    </w:p>
    <w:p w14:paraId="1C05D5E0" w14:textId="77777777" w:rsidR="00580FC9" w:rsidRDefault="00DB07A1">
      <w:pPr>
        <w:pStyle w:val="Heading2"/>
      </w:pPr>
      <w:r>
        <w:t>Problem Statement</w:t>
      </w:r>
    </w:p>
    <w:p w14:paraId="26EABE47" w14:textId="77777777" w:rsidR="00580FC9" w:rsidRDefault="00DB07A1">
      <w:r>
        <w:t>Develop a system that recommends charging stations and routes for an electric vehicle by considering current battery level, battery capacity, charging-station availability, travel distance, and route cost. The solution must use appropriate data structures and algorithms and present enough information for the user to understand the decision.</w:t>
      </w:r>
    </w:p>
    <w:p w14:paraId="169283B6" w14:textId="77777777" w:rsidR="00580FC9" w:rsidRDefault="00DB07A1">
      <w:pPr>
        <w:pStyle w:val="Heading2"/>
      </w:pPr>
      <w:r>
        <w:t>Objectives</w:t>
      </w:r>
    </w:p>
    <w:p w14:paraId="0DD38F66" w14:textId="77777777" w:rsidR="00580FC9" w:rsidRDefault="00DB07A1">
      <w:pPr>
        <w:pStyle w:val="ListBullet"/>
      </w:pPr>
      <w:r>
        <w:t>Represent the road network using a weighted graph.</w:t>
      </w:r>
    </w:p>
    <w:p w14:paraId="0830EAF7" w14:textId="77777777" w:rsidR="00580FC9" w:rsidRDefault="00DB07A1">
      <w:pPr>
        <w:pStyle w:val="ListBullet"/>
      </w:pPr>
      <w:r>
        <w:t>Use Dijkstra’s algorithm to determine a least-cost route.</w:t>
      </w:r>
    </w:p>
    <w:p w14:paraId="57B2ADF7" w14:textId="77777777" w:rsidR="00580FC9" w:rsidRDefault="00DB07A1">
      <w:pPr>
        <w:pStyle w:val="ListBullet"/>
      </w:pPr>
      <w:r>
        <w:t>Use a Priority Queue to process the lowest-cost candidate efficiently.</w:t>
      </w:r>
    </w:p>
    <w:p w14:paraId="7CC8CB52" w14:textId="77777777" w:rsidR="00580FC9" w:rsidRDefault="00DB07A1">
      <w:pPr>
        <w:pStyle w:val="ListBullet"/>
      </w:pPr>
      <w:r>
        <w:t>Use a Greedy strategy to select a locally feasible charging station.</w:t>
      </w:r>
    </w:p>
    <w:p w14:paraId="3E2D0CE3" w14:textId="77777777" w:rsidR="00580FC9" w:rsidRDefault="00DB07A1">
      <w:pPr>
        <w:pStyle w:val="ListBullet"/>
      </w:pPr>
      <w:r>
        <w:t>Include battery feasibility and station availability in planning.</w:t>
      </w:r>
    </w:p>
    <w:p w14:paraId="6154434B" w14:textId="77777777" w:rsidR="00580FC9" w:rsidRDefault="00DB07A1">
      <w:pPr>
        <w:pStyle w:val="ListBullet"/>
      </w:pPr>
      <w:r>
        <w:t>Show route, charging stops, costs, distances, and decision logs.</w:t>
      </w:r>
    </w:p>
    <w:p w14:paraId="78A6847C" w14:textId="77777777" w:rsidR="00580FC9" w:rsidRDefault="00DB07A1">
      <w:pPr>
        <w:pStyle w:val="ListBullet"/>
      </w:pPr>
      <w:r>
        <w:t>Compare algorithmic behavior through controlled test cases.</w:t>
      </w:r>
    </w:p>
    <w:p w14:paraId="27358CFF" w14:textId="77777777" w:rsidR="00580FC9" w:rsidRDefault="00DB07A1">
      <w:pPr>
        <w:pStyle w:val="ListBullet"/>
      </w:pPr>
      <w:r>
        <w:t>Provide a modular web architecture using Python, Flask, and React.</w:t>
      </w:r>
    </w:p>
    <w:p w14:paraId="4C6EE788" w14:textId="77777777" w:rsidR="00580FC9" w:rsidRDefault="00DB07A1">
      <w:pPr>
        <w:pStyle w:val="Heading2"/>
      </w:pPr>
      <w:r>
        <w:t>Scope</w:t>
      </w:r>
    </w:p>
    <w:p w14:paraId="55B51E87" w14:textId="77777777" w:rsidR="00580FC9" w:rsidRDefault="00DB07A1">
      <w:r>
        <w:t>The prototype covers simulated or user-defined road networks and charging-station data. It supports route calculation, station filtering, battery checks, charging decisions, and explainable output. Real-time traffic, live station occupancy, payment systems, vehicle telemetry, and physical charger control are considered future extensions.</w:t>
      </w:r>
    </w:p>
    <w:p w14:paraId="2060FDE2" w14:textId="77777777" w:rsidR="00580FC9" w:rsidRDefault="00DB07A1">
      <w:r>
        <w:br w:type="page"/>
      </w:r>
    </w:p>
    <w:p w14:paraId="43F87C9A" w14:textId="77777777" w:rsidR="00580FC9" w:rsidRDefault="00DB07A1">
      <w:pPr>
        <w:pStyle w:val="Heading1"/>
      </w:pPr>
      <w:r>
        <w:lastRenderedPageBreak/>
        <w:t>Features &amp; Functional Requirements</w:t>
      </w:r>
    </w:p>
    <w:p w14:paraId="2ED0EDF2" w14:textId="77777777" w:rsidR="00580FC9" w:rsidRDefault="00DB07A1">
      <w:pPr>
        <w:pStyle w:val="Heading2"/>
      </w:pPr>
      <w:r>
        <w:t>Major Features</w:t>
      </w:r>
    </w:p>
    <w:tbl>
      <w:tblPr>
        <w:tblStyle w:val="TableGrid"/>
        <w:tblW w:w="0" w:type="auto"/>
        <w:jc w:val="center"/>
        <w:tblLook w:val="04A0" w:firstRow="1" w:lastRow="0" w:firstColumn="1" w:lastColumn="0" w:noHBand="0" w:noVBand="1"/>
      </w:tblPr>
      <w:tblGrid>
        <w:gridCol w:w="4824"/>
        <w:gridCol w:w="4824"/>
      </w:tblGrid>
      <w:tr w:rsidR="00580FC9" w14:paraId="46F8A47D" w14:textId="77777777">
        <w:trPr>
          <w:jc w:val="center"/>
        </w:trPr>
        <w:tc>
          <w:tcPr>
            <w:tcW w:w="4824" w:type="dxa"/>
            <w:vAlign w:val="center"/>
          </w:tcPr>
          <w:p w14:paraId="20453A21" w14:textId="77777777" w:rsidR="00580FC9" w:rsidRDefault="00DB07A1">
            <w:r>
              <w:rPr>
                <w:sz w:val="20"/>
              </w:rPr>
              <w:t>Feature</w:t>
            </w:r>
          </w:p>
        </w:tc>
        <w:tc>
          <w:tcPr>
            <w:tcW w:w="4824" w:type="dxa"/>
            <w:vAlign w:val="center"/>
          </w:tcPr>
          <w:p w14:paraId="1AD3B5F8" w14:textId="77777777" w:rsidR="00580FC9" w:rsidRDefault="00DB07A1">
            <w:r>
              <w:rPr>
                <w:sz w:val="20"/>
              </w:rPr>
              <w:t>Description</w:t>
            </w:r>
          </w:p>
        </w:tc>
      </w:tr>
      <w:tr w:rsidR="00580FC9" w14:paraId="03CD2479" w14:textId="77777777">
        <w:trPr>
          <w:jc w:val="center"/>
        </w:trPr>
        <w:tc>
          <w:tcPr>
            <w:tcW w:w="4824" w:type="dxa"/>
            <w:vAlign w:val="center"/>
          </w:tcPr>
          <w:p w14:paraId="4BCB2E7E" w14:textId="77777777" w:rsidR="00580FC9" w:rsidRDefault="00DB07A1">
            <w:r>
              <w:rPr>
                <w:sz w:val="20"/>
              </w:rPr>
              <w:t>Graph Network</w:t>
            </w:r>
          </w:p>
        </w:tc>
        <w:tc>
          <w:tcPr>
            <w:tcW w:w="4824" w:type="dxa"/>
            <w:vAlign w:val="center"/>
          </w:tcPr>
          <w:p w14:paraId="4CC384DE" w14:textId="77777777" w:rsidR="00580FC9" w:rsidRDefault="00DB07A1">
            <w:r>
              <w:rPr>
                <w:sz w:val="20"/>
              </w:rPr>
              <w:t>Locations are vertices and roads are weighted edges.</w:t>
            </w:r>
          </w:p>
        </w:tc>
      </w:tr>
      <w:tr w:rsidR="00580FC9" w14:paraId="503270C8" w14:textId="77777777">
        <w:trPr>
          <w:jc w:val="center"/>
        </w:trPr>
        <w:tc>
          <w:tcPr>
            <w:tcW w:w="4824" w:type="dxa"/>
            <w:vAlign w:val="center"/>
          </w:tcPr>
          <w:p w14:paraId="6FFCF80B" w14:textId="77777777" w:rsidR="00580FC9" w:rsidRDefault="00DB07A1">
            <w:r>
              <w:rPr>
                <w:sz w:val="20"/>
              </w:rPr>
              <w:t>Battery Awareness</w:t>
            </w:r>
          </w:p>
        </w:tc>
        <w:tc>
          <w:tcPr>
            <w:tcW w:w="4824" w:type="dxa"/>
            <w:vAlign w:val="center"/>
          </w:tcPr>
          <w:p w14:paraId="56C49FC7" w14:textId="77777777" w:rsidR="00580FC9" w:rsidRDefault="00DB07A1">
            <w:r>
              <w:rPr>
                <w:sz w:val="20"/>
              </w:rPr>
              <w:t>Checks whether the EV can reach the next location.</w:t>
            </w:r>
          </w:p>
        </w:tc>
      </w:tr>
      <w:tr w:rsidR="00580FC9" w14:paraId="4790DBBA" w14:textId="77777777">
        <w:trPr>
          <w:jc w:val="center"/>
        </w:trPr>
        <w:tc>
          <w:tcPr>
            <w:tcW w:w="4824" w:type="dxa"/>
            <w:vAlign w:val="center"/>
          </w:tcPr>
          <w:p w14:paraId="3A1D7A2E" w14:textId="77777777" w:rsidR="00580FC9" w:rsidRDefault="00DB07A1">
            <w:r>
              <w:rPr>
                <w:sz w:val="20"/>
              </w:rPr>
              <w:t>Station Availability</w:t>
            </w:r>
          </w:p>
        </w:tc>
        <w:tc>
          <w:tcPr>
            <w:tcW w:w="4824" w:type="dxa"/>
            <w:vAlign w:val="center"/>
          </w:tcPr>
          <w:p w14:paraId="17E5022B" w14:textId="77777777" w:rsidR="00580FC9" w:rsidRDefault="00DB07A1">
            <w:r>
              <w:rPr>
                <w:sz w:val="20"/>
              </w:rPr>
              <w:t>Unavailable stations are removed from candidates.</w:t>
            </w:r>
          </w:p>
        </w:tc>
      </w:tr>
      <w:tr w:rsidR="00580FC9" w14:paraId="637E05F6" w14:textId="77777777">
        <w:trPr>
          <w:jc w:val="center"/>
        </w:trPr>
        <w:tc>
          <w:tcPr>
            <w:tcW w:w="4824" w:type="dxa"/>
            <w:vAlign w:val="center"/>
          </w:tcPr>
          <w:p w14:paraId="1B4A3993" w14:textId="77777777" w:rsidR="00580FC9" w:rsidRDefault="00DB07A1">
            <w:r>
              <w:rPr>
                <w:sz w:val="20"/>
              </w:rPr>
              <w:t>Dijkstra Routing</w:t>
            </w:r>
          </w:p>
        </w:tc>
        <w:tc>
          <w:tcPr>
            <w:tcW w:w="4824" w:type="dxa"/>
            <w:vAlign w:val="center"/>
          </w:tcPr>
          <w:p w14:paraId="098F8F6D" w14:textId="77777777" w:rsidR="00580FC9" w:rsidRDefault="00DB07A1">
            <w:r>
              <w:rPr>
                <w:sz w:val="20"/>
              </w:rPr>
              <w:t>Calculates least-cost paths for non-negative costs.</w:t>
            </w:r>
          </w:p>
        </w:tc>
      </w:tr>
      <w:tr w:rsidR="00580FC9" w14:paraId="0F945AD1" w14:textId="77777777">
        <w:trPr>
          <w:jc w:val="center"/>
        </w:trPr>
        <w:tc>
          <w:tcPr>
            <w:tcW w:w="4824" w:type="dxa"/>
            <w:vAlign w:val="center"/>
          </w:tcPr>
          <w:p w14:paraId="74B7A580" w14:textId="77777777" w:rsidR="00580FC9" w:rsidRDefault="00DB07A1">
            <w:r>
              <w:rPr>
                <w:sz w:val="20"/>
              </w:rPr>
              <w:t>Priority Queue</w:t>
            </w:r>
          </w:p>
        </w:tc>
        <w:tc>
          <w:tcPr>
            <w:tcW w:w="4824" w:type="dxa"/>
            <w:vAlign w:val="center"/>
          </w:tcPr>
          <w:p w14:paraId="4455185C" w14:textId="77777777" w:rsidR="00580FC9" w:rsidRDefault="00DB07A1">
            <w:r>
              <w:rPr>
                <w:sz w:val="20"/>
              </w:rPr>
              <w:t>Efficiently selects the lowest-cost candidate.</w:t>
            </w:r>
          </w:p>
        </w:tc>
      </w:tr>
      <w:tr w:rsidR="00580FC9" w14:paraId="53CE7AB1" w14:textId="77777777">
        <w:trPr>
          <w:jc w:val="center"/>
        </w:trPr>
        <w:tc>
          <w:tcPr>
            <w:tcW w:w="4824" w:type="dxa"/>
            <w:vAlign w:val="center"/>
          </w:tcPr>
          <w:p w14:paraId="496CABCA" w14:textId="77777777" w:rsidR="00580FC9" w:rsidRDefault="00DB07A1">
            <w:r>
              <w:rPr>
                <w:sz w:val="20"/>
              </w:rPr>
              <w:t>Greedy Selection</w:t>
            </w:r>
          </w:p>
        </w:tc>
        <w:tc>
          <w:tcPr>
            <w:tcW w:w="4824" w:type="dxa"/>
            <w:vAlign w:val="center"/>
          </w:tcPr>
          <w:p w14:paraId="69073022" w14:textId="77777777" w:rsidR="00580FC9" w:rsidRDefault="00DB07A1">
            <w:r>
              <w:rPr>
                <w:sz w:val="20"/>
              </w:rPr>
              <w:t>Selects a locally suitable charging station.</w:t>
            </w:r>
          </w:p>
        </w:tc>
      </w:tr>
      <w:tr w:rsidR="00580FC9" w14:paraId="26C8E0DD" w14:textId="77777777">
        <w:trPr>
          <w:jc w:val="center"/>
        </w:trPr>
        <w:tc>
          <w:tcPr>
            <w:tcW w:w="4824" w:type="dxa"/>
            <w:vAlign w:val="center"/>
          </w:tcPr>
          <w:p w14:paraId="3345B92F" w14:textId="77777777" w:rsidR="00580FC9" w:rsidRDefault="00DB07A1">
            <w:r>
              <w:rPr>
                <w:sz w:val="20"/>
              </w:rPr>
              <w:t>Decision Log</w:t>
            </w:r>
          </w:p>
        </w:tc>
        <w:tc>
          <w:tcPr>
            <w:tcW w:w="4824" w:type="dxa"/>
            <w:vAlign w:val="center"/>
          </w:tcPr>
          <w:p w14:paraId="14DE1499" w14:textId="77777777" w:rsidR="00580FC9" w:rsidRDefault="00DB07A1">
            <w:r>
              <w:rPr>
                <w:sz w:val="20"/>
              </w:rPr>
              <w:t>Records important algorithmic decisions.</w:t>
            </w:r>
          </w:p>
        </w:tc>
      </w:tr>
      <w:tr w:rsidR="00580FC9" w14:paraId="51B8E18A" w14:textId="77777777">
        <w:trPr>
          <w:jc w:val="center"/>
        </w:trPr>
        <w:tc>
          <w:tcPr>
            <w:tcW w:w="4824" w:type="dxa"/>
            <w:vAlign w:val="center"/>
          </w:tcPr>
          <w:p w14:paraId="0367495E" w14:textId="77777777" w:rsidR="00580FC9" w:rsidRDefault="00DB07A1">
            <w:r>
              <w:rPr>
                <w:sz w:val="20"/>
              </w:rPr>
              <w:t>Web Interface</w:t>
            </w:r>
          </w:p>
        </w:tc>
        <w:tc>
          <w:tcPr>
            <w:tcW w:w="4824" w:type="dxa"/>
            <w:vAlign w:val="center"/>
          </w:tcPr>
          <w:p w14:paraId="2C764EC7" w14:textId="77777777" w:rsidR="00580FC9" w:rsidRDefault="00DB07A1">
            <w:r>
              <w:rPr>
                <w:sz w:val="20"/>
              </w:rPr>
              <w:t>Provides inputs and understandable results.</w:t>
            </w:r>
          </w:p>
        </w:tc>
      </w:tr>
    </w:tbl>
    <w:p w14:paraId="3CB13C48" w14:textId="77777777" w:rsidR="00580FC9" w:rsidRDefault="00DB07A1">
      <w:pPr>
        <w:pStyle w:val="Heading2"/>
      </w:pPr>
      <w:r>
        <w:t>Functional Requirements</w:t>
      </w:r>
    </w:p>
    <w:p w14:paraId="76626521" w14:textId="77777777" w:rsidR="00580FC9" w:rsidRDefault="00DB07A1">
      <w:pPr>
        <w:pStyle w:val="ListNumber"/>
      </w:pPr>
      <w:r>
        <w:t>The system shall accept source and destination locations.</w:t>
      </w:r>
    </w:p>
    <w:p w14:paraId="37CE8E10" w14:textId="77777777" w:rsidR="00580FC9" w:rsidRDefault="00DB07A1">
      <w:pPr>
        <w:pStyle w:val="ListNumber"/>
      </w:pPr>
      <w:r>
        <w:t>The system shall accept battery capacity and current charge.</w:t>
      </w:r>
    </w:p>
    <w:p w14:paraId="0A2CC505" w14:textId="77777777" w:rsidR="00580FC9" w:rsidRDefault="00DB07A1">
      <w:pPr>
        <w:pStyle w:val="ListNumber"/>
      </w:pPr>
      <w:r>
        <w:t>The system shall accept road-network connections and costs.</w:t>
      </w:r>
    </w:p>
    <w:p w14:paraId="728F160C" w14:textId="77777777" w:rsidR="00580FC9" w:rsidRDefault="00DB07A1">
      <w:pPr>
        <w:pStyle w:val="ListNumber"/>
      </w:pPr>
      <w:r>
        <w:t>The system shall accept charging-station information.</w:t>
      </w:r>
    </w:p>
    <w:p w14:paraId="764DC444" w14:textId="77777777" w:rsidR="00580FC9" w:rsidRDefault="00DB07A1">
      <w:pPr>
        <w:pStyle w:val="ListNumber"/>
      </w:pPr>
      <w:r>
        <w:t>The system shall validate input data.</w:t>
      </w:r>
    </w:p>
    <w:p w14:paraId="206F52ED" w14:textId="77777777" w:rsidR="00580FC9" w:rsidRDefault="00DB07A1">
      <w:pPr>
        <w:pStyle w:val="ListNumber"/>
      </w:pPr>
      <w:r>
        <w:t>The system shall determine battery-feasible movements.</w:t>
      </w:r>
    </w:p>
    <w:p w14:paraId="69CD0910" w14:textId="77777777" w:rsidR="00580FC9" w:rsidRDefault="00DB07A1">
      <w:pPr>
        <w:pStyle w:val="ListNumber"/>
      </w:pPr>
      <w:r>
        <w:t>The system shall calculate a route using the selected algorithms.</w:t>
      </w:r>
    </w:p>
    <w:p w14:paraId="79E1A923" w14:textId="77777777" w:rsidR="00580FC9" w:rsidRDefault="00DB07A1">
      <w:pPr>
        <w:pStyle w:val="ListNumber"/>
      </w:pPr>
      <w:r>
        <w:t>The system shall recommend charging stops when necessary.</w:t>
      </w:r>
    </w:p>
    <w:p w14:paraId="6122AD5B" w14:textId="77777777" w:rsidR="00580FC9" w:rsidRDefault="00DB07A1">
      <w:pPr>
        <w:pStyle w:val="ListNumber"/>
      </w:pPr>
      <w:r>
        <w:t>The system shall return route metrics and decision explanations.</w:t>
      </w:r>
    </w:p>
    <w:p w14:paraId="0A616FD4" w14:textId="77777777" w:rsidR="00580FC9" w:rsidRDefault="00DB07A1">
      <w:r>
        <w:br w:type="page"/>
      </w:r>
    </w:p>
    <w:p w14:paraId="570BBD7B" w14:textId="77777777" w:rsidR="00580FC9" w:rsidRDefault="00DB07A1">
      <w:pPr>
        <w:pStyle w:val="Heading1"/>
      </w:pPr>
      <w:r>
        <w:lastRenderedPageBreak/>
        <w:t>Non-Functional Requirements &amp; Use Cases</w:t>
      </w:r>
    </w:p>
    <w:tbl>
      <w:tblPr>
        <w:tblStyle w:val="TableGrid"/>
        <w:tblW w:w="0" w:type="auto"/>
        <w:jc w:val="center"/>
        <w:tblLook w:val="04A0" w:firstRow="1" w:lastRow="0" w:firstColumn="1" w:lastColumn="0" w:noHBand="0" w:noVBand="1"/>
      </w:tblPr>
      <w:tblGrid>
        <w:gridCol w:w="4824"/>
        <w:gridCol w:w="4824"/>
      </w:tblGrid>
      <w:tr w:rsidR="00580FC9" w14:paraId="787E0F4A" w14:textId="77777777">
        <w:trPr>
          <w:jc w:val="center"/>
        </w:trPr>
        <w:tc>
          <w:tcPr>
            <w:tcW w:w="4824" w:type="dxa"/>
            <w:vAlign w:val="center"/>
          </w:tcPr>
          <w:p w14:paraId="7870EAA0" w14:textId="77777777" w:rsidR="00580FC9" w:rsidRDefault="00DB07A1">
            <w:r>
              <w:rPr>
                <w:sz w:val="20"/>
              </w:rPr>
              <w:t>Requirement</w:t>
            </w:r>
          </w:p>
        </w:tc>
        <w:tc>
          <w:tcPr>
            <w:tcW w:w="4824" w:type="dxa"/>
            <w:vAlign w:val="center"/>
          </w:tcPr>
          <w:p w14:paraId="1EE5FF40" w14:textId="77777777" w:rsidR="00580FC9" w:rsidRDefault="00DB07A1">
            <w:r>
              <w:rPr>
                <w:sz w:val="20"/>
              </w:rPr>
              <w:t>Expected Behavior</w:t>
            </w:r>
          </w:p>
        </w:tc>
      </w:tr>
      <w:tr w:rsidR="00580FC9" w14:paraId="003C4AD1" w14:textId="77777777">
        <w:trPr>
          <w:jc w:val="center"/>
        </w:trPr>
        <w:tc>
          <w:tcPr>
            <w:tcW w:w="4824" w:type="dxa"/>
            <w:vAlign w:val="center"/>
          </w:tcPr>
          <w:p w14:paraId="171D904F" w14:textId="77777777" w:rsidR="00580FC9" w:rsidRDefault="00DB07A1">
            <w:r>
              <w:rPr>
                <w:sz w:val="20"/>
              </w:rPr>
              <w:t>Performance</w:t>
            </w:r>
          </w:p>
        </w:tc>
        <w:tc>
          <w:tcPr>
            <w:tcW w:w="4824" w:type="dxa"/>
            <w:vAlign w:val="center"/>
          </w:tcPr>
          <w:p w14:paraId="6435D514" w14:textId="77777777" w:rsidR="00580FC9" w:rsidRDefault="00DB07A1">
            <w:r>
              <w:rPr>
                <w:sz w:val="20"/>
              </w:rPr>
              <w:t>Responsive for prototype-sized graphs.</w:t>
            </w:r>
          </w:p>
        </w:tc>
      </w:tr>
      <w:tr w:rsidR="00580FC9" w14:paraId="6C7A61BA" w14:textId="77777777">
        <w:trPr>
          <w:jc w:val="center"/>
        </w:trPr>
        <w:tc>
          <w:tcPr>
            <w:tcW w:w="4824" w:type="dxa"/>
            <w:vAlign w:val="center"/>
          </w:tcPr>
          <w:p w14:paraId="240EF2A5" w14:textId="77777777" w:rsidR="00580FC9" w:rsidRDefault="00DB07A1">
            <w:r>
              <w:rPr>
                <w:sz w:val="20"/>
              </w:rPr>
              <w:t>Usability</w:t>
            </w:r>
          </w:p>
        </w:tc>
        <w:tc>
          <w:tcPr>
            <w:tcW w:w="4824" w:type="dxa"/>
            <w:vAlign w:val="center"/>
          </w:tcPr>
          <w:p w14:paraId="6C7F58B1" w14:textId="77777777" w:rsidR="00580FC9" w:rsidRDefault="00DB07A1">
            <w:r>
              <w:rPr>
                <w:sz w:val="20"/>
              </w:rPr>
              <w:t>Inputs and results are easy to understand.</w:t>
            </w:r>
          </w:p>
        </w:tc>
      </w:tr>
      <w:tr w:rsidR="00580FC9" w14:paraId="738A7804" w14:textId="77777777">
        <w:trPr>
          <w:jc w:val="center"/>
        </w:trPr>
        <w:tc>
          <w:tcPr>
            <w:tcW w:w="4824" w:type="dxa"/>
            <w:vAlign w:val="center"/>
          </w:tcPr>
          <w:p w14:paraId="2E041E46" w14:textId="77777777" w:rsidR="00580FC9" w:rsidRDefault="00DB07A1">
            <w:r>
              <w:rPr>
                <w:sz w:val="20"/>
              </w:rPr>
              <w:t>Reliability</w:t>
            </w:r>
          </w:p>
        </w:tc>
        <w:tc>
          <w:tcPr>
            <w:tcW w:w="4824" w:type="dxa"/>
            <w:vAlign w:val="center"/>
          </w:tcPr>
          <w:p w14:paraId="6F0A2716" w14:textId="77777777" w:rsidR="00580FC9" w:rsidRDefault="00DB07A1">
            <w:r>
              <w:rPr>
                <w:sz w:val="20"/>
              </w:rPr>
              <w:t>Invalid and impossible requests are handled safely.</w:t>
            </w:r>
          </w:p>
        </w:tc>
      </w:tr>
      <w:tr w:rsidR="00580FC9" w14:paraId="5C0DC575" w14:textId="77777777">
        <w:trPr>
          <w:jc w:val="center"/>
        </w:trPr>
        <w:tc>
          <w:tcPr>
            <w:tcW w:w="4824" w:type="dxa"/>
            <w:vAlign w:val="center"/>
          </w:tcPr>
          <w:p w14:paraId="222B2991" w14:textId="77777777" w:rsidR="00580FC9" w:rsidRDefault="00DB07A1">
            <w:r>
              <w:rPr>
                <w:sz w:val="20"/>
              </w:rPr>
              <w:t>Maintainability</w:t>
            </w:r>
          </w:p>
        </w:tc>
        <w:tc>
          <w:tcPr>
            <w:tcW w:w="4824" w:type="dxa"/>
            <w:vAlign w:val="center"/>
          </w:tcPr>
          <w:p w14:paraId="6CE659BE" w14:textId="77777777" w:rsidR="00580FC9" w:rsidRDefault="00DB07A1">
            <w:r>
              <w:rPr>
                <w:sz w:val="20"/>
              </w:rPr>
              <w:t>Frontend, API, and algorithm modules are separated.</w:t>
            </w:r>
          </w:p>
        </w:tc>
      </w:tr>
      <w:tr w:rsidR="00580FC9" w14:paraId="7809BECA" w14:textId="77777777">
        <w:trPr>
          <w:jc w:val="center"/>
        </w:trPr>
        <w:tc>
          <w:tcPr>
            <w:tcW w:w="4824" w:type="dxa"/>
            <w:vAlign w:val="center"/>
          </w:tcPr>
          <w:p w14:paraId="175D0807" w14:textId="77777777" w:rsidR="00580FC9" w:rsidRDefault="00DB07A1">
            <w:r>
              <w:rPr>
                <w:sz w:val="20"/>
              </w:rPr>
              <w:t>Scalability</w:t>
            </w:r>
          </w:p>
        </w:tc>
        <w:tc>
          <w:tcPr>
            <w:tcW w:w="4824" w:type="dxa"/>
            <w:vAlign w:val="center"/>
          </w:tcPr>
          <w:p w14:paraId="6709A4F2" w14:textId="77777777" w:rsidR="00580FC9" w:rsidRDefault="00DB07A1">
            <w:r>
              <w:rPr>
                <w:sz w:val="20"/>
              </w:rPr>
              <w:t>Graph representation supports larger networks.</w:t>
            </w:r>
          </w:p>
        </w:tc>
      </w:tr>
      <w:tr w:rsidR="00580FC9" w14:paraId="0D2DFFA8" w14:textId="77777777">
        <w:trPr>
          <w:jc w:val="center"/>
        </w:trPr>
        <w:tc>
          <w:tcPr>
            <w:tcW w:w="4824" w:type="dxa"/>
            <w:vAlign w:val="center"/>
          </w:tcPr>
          <w:p w14:paraId="28E93449" w14:textId="77777777" w:rsidR="00580FC9" w:rsidRDefault="00DB07A1">
            <w:r>
              <w:rPr>
                <w:sz w:val="20"/>
              </w:rPr>
              <w:t>Explainability</w:t>
            </w:r>
          </w:p>
        </w:tc>
        <w:tc>
          <w:tcPr>
            <w:tcW w:w="4824" w:type="dxa"/>
            <w:vAlign w:val="center"/>
          </w:tcPr>
          <w:p w14:paraId="15879363" w14:textId="77777777" w:rsidR="00580FC9" w:rsidRDefault="00DB07A1">
            <w:r>
              <w:rPr>
                <w:sz w:val="20"/>
              </w:rPr>
              <w:t>Major route and charging decisions are visible.</w:t>
            </w:r>
          </w:p>
        </w:tc>
      </w:tr>
      <w:tr w:rsidR="00580FC9" w14:paraId="1291CEF9" w14:textId="77777777">
        <w:trPr>
          <w:jc w:val="center"/>
        </w:trPr>
        <w:tc>
          <w:tcPr>
            <w:tcW w:w="4824" w:type="dxa"/>
            <w:vAlign w:val="center"/>
          </w:tcPr>
          <w:p w14:paraId="38B57678" w14:textId="77777777" w:rsidR="00580FC9" w:rsidRDefault="00DB07A1">
            <w:r>
              <w:rPr>
                <w:sz w:val="20"/>
              </w:rPr>
              <w:t>Security</w:t>
            </w:r>
          </w:p>
        </w:tc>
        <w:tc>
          <w:tcPr>
            <w:tcW w:w="4824" w:type="dxa"/>
            <w:vAlign w:val="center"/>
          </w:tcPr>
          <w:p w14:paraId="248EBA67" w14:textId="77777777" w:rsidR="00580FC9" w:rsidRDefault="00DB07A1">
            <w:r>
              <w:rPr>
                <w:sz w:val="20"/>
              </w:rPr>
              <w:t>API inputs are validated.</w:t>
            </w:r>
          </w:p>
        </w:tc>
      </w:tr>
      <w:tr w:rsidR="00580FC9" w14:paraId="58D4B2B6" w14:textId="77777777">
        <w:trPr>
          <w:jc w:val="center"/>
        </w:trPr>
        <w:tc>
          <w:tcPr>
            <w:tcW w:w="4824" w:type="dxa"/>
            <w:vAlign w:val="center"/>
          </w:tcPr>
          <w:p w14:paraId="7EBDD9DB" w14:textId="77777777" w:rsidR="00580FC9" w:rsidRDefault="00DB07A1">
            <w:r>
              <w:rPr>
                <w:sz w:val="20"/>
              </w:rPr>
              <w:t>Extensibility</w:t>
            </w:r>
          </w:p>
        </w:tc>
        <w:tc>
          <w:tcPr>
            <w:tcW w:w="4824" w:type="dxa"/>
            <w:vAlign w:val="center"/>
          </w:tcPr>
          <w:p w14:paraId="545B97A0" w14:textId="77777777" w:rsidR="00580FC9" w:rsidRDefault="00DB07A1">
            <w:r>
              <w:rPr>
                <w:sz w:val="20"/>
              </w:rPr>
              <w:t>New optimization factors can be added.</w:t>
            </w:r>
          </w:p>
        </w:tc>
      </w:tr>
    </w:tbl>
    <w:p w14:paraId="72D8C4EF" w14:textId="77777777" w:rsidR="00580FC9" w:rsidRDefault="00DB07A1">
      <w:pPr>
        <w:pStyle w:val="Heading2"/>
      </w:pPr>
      <w:r>
        <w:t>Use Cases</w:t>
      </w:r>
    </w:p>
    <w:p w14:paraId="0107F658" w14:textId="77777777" w:rsidR="00580FC9" w:rsidRDefault="00DB07A1">
      <w:pPr>
        <w:pStyle w:val="ListBullet"/>
      </w:pPr>
      <w:r>
        <w:t>Plan a trip from a source to a destination.</w:t>
      </w:r>
    </w:p>
    <w:p w14:paraId="298248A4" w14:textId="77777777" w:rsidR="00580FC9" w:rsidRDefault="00DB07A1">
      <w:pPr>
        <w:pStyle w:val="ListBullet"/>
      </w:pPr>
      <w:r>
        <w:t>Find a feasible route with limited battery.</w:t>
      </w:r>
    </w:p>
    <w:p w14:paraId="062977AD" w14:textId="77777777" w:rsidR="00580FC9" w:rsidRDefault="00DB07A1">
      <w:pPr>
        <w:pStyle w:val="ListBullet"/>
      </w:pPr>
      <w:r>
        <w:t>Identify an available charging station.</w:t>
      </w:r>
    </w:p>
    <w:p w14:paraId="7FE0DA62" w14:textId="77777777" w:rsidR="00580FC9" w:rsidRDefault="00DB07A1">
      <w:pPr>
        <w:pStyle w:val="ListBullet"/>
      </w:pPr>
      <w:r>
        <w:t>Compare routes by distance or estimated cost.</w:t>
      </w:r>
    </w:p>
    <w:p w14:paraId="7026E270" w14:textId="77777777" w:rsidR="00580FC9" w:rsidRDefault="00DB07A1">
      <w:pPr>
        <w:pStyle w:val="ListBullet"/>
      </w:pPr>
      <w:r>
        <w:t>Inspect why a station was selected or rejected.</w:t>
      </w:r>
    </w:p>
    <w:p w14:paraId="1EC9DC73" w14:textId="77777777" w:rsidR="00580FC9" w:rsidRDefault="00DB07A1">
      <w:pPr>
        <w:pStyle w:val="ListBullet"/>
      </w:pPr>
      <w:r>
        <w:t>Receive a clear message when no feasible route exists.</w:t>
      </w:r>
    </w:p>
    <w:p w14:paraId="411AE1B2" w14:textId="77777777" w:rsidR="00580FC9" w:rsidRDefault="00DB07A1">
      <w:pPr>
        <w:pStyle w:val="Heading2"/>
      </w:pPr>
      <w:r>
        <w:t>User Flow</w:t>
      </w:r>
    </w:p>
    <w:p w14:paraId="3F51532A" w14:textId="77777777" w:rsidR="00580FC9" w:rsidRDefault="00DB07A1">
      <w:pPr>
        <w:pStyle w:val="ListNumber"/>
      </w:pPr>
      <w:r>
        <w:t>Enter trip and battery information.</w:t>
      </w:r>
    </w:p>
    <w:p w14:paraId="2DF04282" w14:textId="77777777" w:rsidR="00580FC9" w:rsidRDefault="00DB07A1">
      <w:pPr>
        <w:pStyle w:val="ListNumber"/>
      </w:pPr>
      <w:r>
        <w:t>Load the graph and charging-station records.</w:t>
      </w:r>
    </w:p>
    <w:p w14:paraId="75343D4E" w14:textId="77777777" w:rsidR="00580FC9" w:rsidRDefault="00DB07A1">
      <w:pPr>
        <w:pStyle w:val="ListNumber"/>
      </w:pPr>
      <w:r>
        <w:t>Check reachable nodes and stations.</w:t>
      </w:r>
    </w:p>
    <w:p w14:paraId="7020CF7F" w14:textId="77777777" w:rsidR="00580FC9" w:rsidRDefault="00DB07A1">
      <w:pPr>
        <w:pStyle w:val="ListNumber"/>
      </w:pPr>
      <w:r>
        <w:t>Run Dijkstra with the Priority Queue.</w:t>
      </w:r>
    </w:p>
    <w:p w14:paraId="35C52636" w14:textId="77777777" w:rsidR="00580FC9" w:rsidRDefault="00DB07A1">
      <w:pPr>
        <w:pStyle w:val="ListNumber"/>
      </w:pPr>
      <w:r>
        <w:t>Use Greedy selection when charging is required.</w:t>
      </w:r>
    </w:p>
    <w:p w14:paraId="6757AED2" w14:textId="77777777" w:rsidR="00580FC9" w:rsidRDefault="00DB07A1">
      <w:pPr>
        <w:pStyle w:val="ListNumber"/>
      </w:pPr>
      <w:r>
        <w:t>Update battery state and continue.</w:t>
      </w:r>
    </w:p>
    <w:p w14:paraId="29DA99E3" w14:textId="77777777" w:rsidR="00580FC9" w:rsidRDefault="00DB07A1">
      <w:pPr>
        <w:pStyle w:val="ListNumber"/>
      </w:pPr>
      <w:r>
        <w:t>Display route, metrics, and decision log.</w:t>
      </w:r>
    </w:p>
    <w:p w14:paraId="424E6D03" w14:textId="77777777" w:rsidR="00580FC9" w:rsidRDefault="00DB07A1">
      <w:r>
        <w:br w:type="page"/>
      </w:r>
    </w:p>
    <w:p w14:paraId="55B8D3DF" w14:textId="77777777" w:rsidR="00580FC9" w:rsidRDefault="00DB07A1">
      <w:pPr>
        <w:pStyle w:val="Heading1"/>
      </w:pPr>
      <w:r>
        <w:lastRenderedPageBreak/>
        <w:t>System Architecture &amp; Design</w:t>
      </w:r>
    </w:p>
    <w:p w14:paraId="2EA4EC4D" w14:textId="77777777" w:rsidR="00580FC9" w:rsidRDefault="00DB07A1">
      <w:pPr>
        <w:pStyle w:val="Heading2"/>
      </w:pPr>
      <w:r>
        <w:t>Three-Layer Architecture</w:t>
      </w:r>
    </w:p>
    <w:tbl>
      <w:tblPr>
        <w:tblStyle w:val="TableGrid"/>
        <w:tblW w:w="0" w:type="auto"/>
        <w:jc w:val="center"/>
        <w:tblLook w:val="04A0" w:firstRow="1" w:lastRow="0" w:firstColumn="1" w:lastColumn="0" w:noHBand="0" w:noVBand="1"/>
      </w:tblPr>
      <w:tblGrid>
        <w:gridCol w:w="3216"/>
        <w:gridCol w:w="3216"/>
        <w:gridCol w:w="3216"/>
      </w:tblGrid>
      <w:tr w:rsidR="00580FC9" w14:paraId="0FE29DE4" w14:textId="77777777">
        <w:trPr>
          <w:jc w:val="center"/>
        </w:trPr>
        <w:tc>
          <w:tcPr>
            <w:tcW w:w="3216" w:type="dxa"/>
            <w:vAlign w:val="center"/>
          </w:tcPr>
          <w:p w14:paraId="080A1B18" w14:textId="77777777" w:rsidR="00580FC9" w:rsidRDefault="00DB07A1">
            <w:r>
              <w:rPr>
                <w:sz w:val="20"/>
              </w:rPr>
              <w:t>Layer</w:t>
            </w:r>
          </w:p>
        </w:tc>
        <w:tc>
          <w:tcPr>
            <w:tcW w:w="3216" w:type="dxa"/>
            <w:vAlign w:val="center"/>
          </w:tcPr>
          <w:p w14:paraId="06BE2863" w14:textId="77777777" w:rsidR="00580FC9" w:rsidRDefault="00DB07A1">
            <w:r>
              <w:rPr>
                <w:sz w:val="20"/>
              </w:rPr>
              <w:t>Components</w:t>
            </w:r>
          </w:p>
        </w:tc>
        <w:tc>
          <w:tcPr>
            <w:tcW w:w="3216" w:type="dxa"/>
            <w:vAlign w:val="center"/>
          </w:tcPr>
          <w:p w14:paraId="48200813" w14:textId="77777777" w:rsidR="00580FC9" w:rsidRDefault="00DB07A1">
            <w:r>
              <w:rPr>
                <w:sz w:val="20"/>
              </w:rPr>
              <w:t>Responsibility</w:t>
            </w:r>
          </w:p>
        </w:tc>
      </w:tr>
      <w:tr w:rsidR="00580FC9" w14:paraId="61BA6B50" w14:textId="77777777">
        <w:trPr>
          <w:jc w:val="center"/>
        </w:trPr>
        <w:tc>
          <w:tcPr>
            <w:tcW w:w="3216" w:type="dxa"/>
            <w:vAlign w:val="center"/>
          </w:tcPr>
          <w:p w14:paraId="03CFF745" w14:textId="77777777" w:rsidR="00580FC9" w:rsidRDefault="00DB07A1">
            <w:r>
              <w:rPr>
                <w:sz w:val="20"/>
              </w:rPr>
              <w:t>Presentation</w:t>
            </w:r>
          </w:p>
        </w:tc>
        <w:tc>
          <w:tcPr>
            <w:tcW w:w="3216" w:type="dxa"/>
            <w:vAlign w:val="center"/>
          </w:tcPr>
          <w:p w14:paraId="5C4DB176" w14:textId="77777777" w:rsidR="00580FC9" w:rsidRDefault="00DB07A1">
            <w:r>
              <w:rPr>
                <w:sz w:val="20"/>
              </w:rPr>
              <w:t>React, HTML, CSS</w:t>
            </w:r>
          </w:p>
        </w:tc>
        <w:tc>
          <w:tcPr>
            <w:tcW w:w="3216" w:type="dxa"/>
            <w:vAlign w:val="center"/>
          </w:tcPr>
          <w:p w14:paraId="2B9DD9D4" w14:textId="77777777" w:rsidR="00580FC9" w:rsidRDefault="00DB07A1">
            <w:r>
              <w:rPr>
                <w:sz w:val="20"/>
              </w:rPr>
              <w:t>Forms, visualization, result display.</w:t>
            </w:r>
          </w:p>
        </w:tc>
      </w:tr>
      <w:tr w:rsidR="00580FC9" w14:paraId="6B6A196C" w14:textId="77777777">
        <w:trPr>
          <w:jc w:val="center"/>
        </w:trPr>
        <w:tc>
          <w:tcPr>
            <w:tcW w:w="3216" w:type="dxa"/>
            <w:vAlign w:val="center"/>
          </w:tcPr>
          <w:p w14:paraId="47B3B8F9" w14:textId="77777777" w:rsidR="00580FC9" w:rsidRDefault="00DB07A1">
            <w:r>
              <w:rPr>
                <w:sz w:val="20"/>
              </w:rPr>
              <w:t>Application/API</w:t>
            </w:r>
          </w:p>
        </w:tc>
        <w:tc>
          <w:tcPr>
            <w:tcW w:w="3216" w:type="dxa"/>
            <w:vAlign w:val="center"/>
          </w:tcPr>
          <w:p w14:paraId="54CC0B49" w14:textId="77777777" w:rsidR="00580FC9" w:rsidRDefault="00DB07A1">
            <w:r>
              <w:rPr>
                <w:sz w:val="20"/>
              </w:rPr>
              <w:t>Flask, JSON</w:t>
            </w:r>
          </w:p>
        </w:tc>
        <w:tc>
          <w:tcPr>
            <w:tcW w:w="3216" w:type="dxa"/>
            <w:vAlign w:val="center"/>
          </w:tcPr>
          <w:p w14:paraId="32D9DFC3" w14:textId="77777777" w:rsidR="00580FC9" w:rsidRDefault="00DB07A1">
            <w:r>
              <w:rPr>
                <w:sz w:val="20"/>
              </w:rPr>
              <w:t>Validation, endpoints, responses.</w:t>
            </w:r>
          </w:p>
        </w:tc>
      </w:tr>
      <w:tr w:rsidR="00580FC9" w14:paraId="28D31434" w14:textId="77777777">
        <w:trPr>
          <w:jc w:val="center"/>
        </w:trPr>
        <w:tc>
          <w:tcPr>
            <w:tcW w:w="3216" w:type="dxa"/>
            <w:vAlign w:val="center"/>
          </w:tcPr>
          <w:p w14:paraId="605E3F6A" w14:textId="77777777" w:rsidR="00580FC9" w:rsidRDefault="00DB07A1">
            <w:r>
              <w:rPr>
                <w:sz w:val="20"/>
              </w:rPr>
              <w:t>Algorithm</w:t>
            </w:r>
          </w:p>
        </w:tc>
        <w:tc>
          <w:tcPr>
            <w:tcW w:w="3216" w:type="dxa"/>
            <w:vAlign w:val="center"/>
          </w:tcPr>
          <w:p w14:paraId="1AB3B707" w14:textId="77777777" w:rsidR="00580FC9" w:rsidRDefault="00DB07A1">
            <w:r>
              <w:rPr>
                <w:sz w:val="20"/>
              </w:rPr>
              <w:t>Python modules</w:t>
            </w:r>
          </w:p>
        </w:tc>
        <w:tc>
          <w:tcPr>
            <w:tcW w:w="3216" w:type="dxa"/>
            <w:vAlign w:val="center"/>
          </w:tcPr>
          <w:p w14:paraId="7B814222" w14:textId="77777777" w:rsidR="00580FC9" w:rsidRDefault="00DB07A1">
            <w:r>
              <w:rPr>
                <w:sz w:val="20"/>
              </w:rPr>
              <w:t>Dijkstra, Greedy, battery checks.</w:t>
            </w:r>
          </w:p>
        </w:tc>
      </w:tr>
      <w:tr w:rsidR="00580FC9" w14:paraId="5EFC68F2" w14:textId="77777777">
        <w:trPr>
          <w:jc w:val="center"/>
        </w:trPr>
        <w:tc>
          <w:tcPr>
            <w:tcW w:w="3216" w:type="dxa"/>
            <w:vAlign w:val="center"/>
          </w:tcPr>
          <w:p w14:paraId="44BAE07D" w14:textId="77777777" w:rsidR="00580FC9" w:rsidRDefault="00DB07A1">
            <w:r>
              <w:rPr>
                <w:sz w:val="20"/>
              </w:rPr>
              <w:t>Data</w:t>
            </w:r>
          </w:p>
        </w:tc>
        <w:tc>
          <w:tcPr>
            <w:tcW w:w="3216" w:type="dxa"/>
            <w:vAlign w:val="center"/>
          </w:tcPr>
          <w:p w14:paraId="5042EDD5" w14:textId="77777777" w:rsidR="00580FC9" w:rsidRDefault="00DB07A1">
            <w:r>
              <w:rPr>
                <w:sz w:val="20"/>
              </w:rPr>
              <w:t>Graph/station records</w:t>
            </w:r>
          </w:p>
        </w:tc>
        <w:tc>
          <w:tcPr>
            <w:tcW w:w="3216" w:type="dxa"/>
            <w:vAlign w:val="center"/>
          </w:tcPr>
          <w:p w14:paraId="32AAD6BA" w14:textId="77777777" w:rsidR="00580FC9" w:rsidRDefault="00DB07A1">
            <w:r>
              <w:rPr>
                <w:sz w:val="20"/>
              </w:rPr>
              <w:t>Roads, stations, test datasets.</w:t>
            </w:r>
          </w:p>
        </w:tc>
      </w:tr>
    </w:tbl>
    <w:p w14:paraId="145301C7" w14:textId="77777777" w:rsidR="00580FC9" w:rsidRDefault="00DB07A1">
      <w:pPr>
        <w:pStyle w:val="Heading2"/>
      </w:pPr>
      <w:r>
        <w:t>Logical Data Flow</w:t>
      </w:r>
    </w:p>
    <w:p w14:paraId="4F77FE6B" w14:textId="77777777" w:rsidR="00580FC9" w:rsidRDefault="00DB07A1">
      <w:r>
        <w:t>Input → Validation → Graph Construction → Battery Feasibility → Dijkstra / Priority Queue → Station Filtering → Greedy Selection → Route Continuation → Metrics → Explanation → React Display.</w:t>
      </w:r>
    </w:p>
    <w:p w14:paraId="49682184" w14:textId="77777777" w:rsidR="00580FC9" w:rsidRDefault="00DB07A1">
      <w:pPr>
        <w:pStyle w:val="Heading2"/>
      </w:pPr>
      <w:r>
        <w:t>Design Principles</w:t>
      </w:r>
    </w:p>
    <w:p w14:paraId="3ADAAC34" w14:textId="77777777" w:rsidR="00580FC9" w:rsidRDefault="00DB07A1">
      <w:pPr>
        <w:pStyle w:val="ListBullet"/>
      </w:pPr>
      <w:r>
        <w:t>Modularity between UI, API, and algorithm code.</w:t>
      </w:r>
    </w:p>
    <w:p w14:paraId="720D2C44" w14:textId="77777777" w:rsidR="00580FC9" w:rsidRDefault="00DB07A1">
      <w:pPr>
        <w:pStyle w:val="ListBullet"/>
      </w:pPr>
      <w:r>
        <w:t>Transparency through decision logs.</w:t>
      </w:r>
    </w:p>
    <w:p w14:paraId="7E6823B0" w14:textId="77777777" w:rsidR="00580FC9" w:rsidRDefault="00DB07A1">
      <w:pPr>
        <w:pStyle w:val="ListBullet"/>
      </w:pPr>
      <w:r>
        <w:t>Deterministic tie-breaking.</w:t>
      </w:r>
    </w:p>
    <w:p w14:paraId="7C2E01DB" w14:textId="77777777" w:rsidR="00580FC9" w:rsidRDefault="00DB07A1">
      <w:pPr>
        <w:pStyle w:val="ListBullet"/>
      </w:pPr>
      <w:r>
        <w:t>Validation before algorithm execution.</w:t>
      </w:r>
    </w:p>
    <w:p w14:paraId="0C0A368F" w14:textId="77777777" w:rsidR="00580FC9" w:rsidRDefault="00DB07A1">
      <w:pPr>
        <w:pStyle w:val="ListBullet"/>
      </w:pPr>
      <w:r>
        <w:t>Extensibility for future optimization methods.</w:t>
      </w:r>
    </w:p>
    <w:p w14:paraId="7EDBB322" w14:textId="77777777" w:rsidR="00580FC9" w:rsidRDefault="00DB07A1">
      <w:r>
        <w:br w:type="page"/>
      </w:r>
    </w:p>
    <w:p w14:paraId="4D741F7A" w14:textId="77777777" w:rsidR="00580FC9" w:rsidRDefault="00DB07A1">
      <w:pPr>
        <w:pStyle w:val="Heading1"/>
      </w:pPr>
      <w:r>
        <w:lastRenderedPageBreak/>
        <w:t>Data Structures &amp; Data Model</w:t>
      </w:r>
    </w:p>
    <w:p w14:paraId="7AE87C89" w14:textId="77777777" w:rsidR="00580FC9" w:rsidRDefault="00DB07A1">
      <w:pPr>
        <w:pStyle w:val="Heading2"/>
      </w:pPr>
      <w:r>
        <w:t>Graph Representation</w:t>
      </w:r>
    </w:p>
    <w:p w14:paraId="43FE7F38" w14:textId="77777777" w:rsidR="00580FC9" w:rsidRDefault="00DB07A1">
      <w:r>
        <w:t>An adjacency list is appropriate because a transportation network is naturally represented as connected locations. Each node stores its neighboring nodes and their non-negative travel costs.</w:t>
      </w:r>
    </w:p>
    <w:p w14:paraId="15634D1B" w14:textId="77777777" w:rsidR="00580FC9" w:rsidRDefault="00DB07A1">
      <w:r>
        <w:t>Example: graph[A] = [(B, 5), (C, 8)]. This means A is connected to B with cost 5 and C with cost 8.</w:t>
      </w:r>
    </w:p>
    <w:p w14:paraId="1D91BC68" w14:textId="77777777" w:rsidR="00580FC9" w:rsidRDefault="00DB07A1">
      <w:pPr>
        <w:pStyle w:val="Heading2"/>
      </w:pPr>
      <w:r>
        <w:t>Charging Station Model</w:t>
      </w:r>
    </w:p>
    <w:tbl>
      <w:tblPr>
        <w:tblStyle w:val="TableGrid"/>
        <w:tblW w:w="0" w:type="auto"/>
        <w:jc w:val="center"/>
        <w:tblLook w:val="04A0" w:firstRow="1" w:lastRow="0" w:firstColumn="1" w:lastColumn="0" w:noHBand="0" w:noVBand="1"/>
      </w:tblPr>
      <w:tblGrid>
        <w:gridCol w:w="3216"/>
        <w:gridCol w:w="3216"/>
        <w:gridCol w:w="3216"/>
      </w:tblGrid>
      <w:tr w:rsidR="00580FC9" w14:paraId="579F6697" w14:textId="77777777">
        <w:trPr>
          <w:jc w:val="center"/>
        </w:trPr>
        <w:tc>
          <w:tcPr>
            <w:tcW w:w="3216" w:type="dxa"/>
            <w:vAlign w:val="center"/>
          </w:tcPr>
          <w:p w14:paraId="7AF5B313" w14:textId="77777777" w:rsidR="00580FC9" w:rsidRDefault="00DB07A1">
            <w:r>
              <w:rPr>
                <w:sz w:val="20"/>
              </w:rPr>
              <w:t>Field</w:t>
            </w:r>
          </w:p>
        </w:tc>
        <w:tc>
          <w:tcPr>
            <w:tcW w:w="3216" w:type="dxa"/>
            <w:vAlign w:val="center"/>
          </w:tcPr>
          <w:p w14:paraId="3EE3E32D" w14:textId="77777777" w:rsidR="00580FC9" w:rsidRDefault="00DB07A1">
            <w:r>
              <w:rPr>
                <w:sz w:val="20"/>
              </w:rPr>
              <w:t>Type</w:t>
            </w:r>
          </w:p>
        </w:tc>
        <w:tc>
          <w:tcPr>
            <w:tcW w:w="3216" w:type="dxa"/>
            <w:vAlign w:val="center"/>
          </w:tcPr>
          <w:p w14:paraId="478F182E" w14:textId="77777777" w:rsidR="00580FC9" w:rsidRDefault="00DB07A1">
            <w:r>
              <w:rPr>
                <w:sz w:val="20"/>
              </w:rPr>
              <w:t>Purpose</w:t>
            </w:r>
          </w:p>
        </w:tc>
      </w:tr>
      <w:tr w:rsidR="00580FC9" w14:paraId="1E83A138" w14:textId="77777777">
        <w:trPr>
          <w:jc w:val="center"/>
        </w:trPr>
        <w:tc>
          <w:tcPr>
            <w:tcW w:w="3216" w:type="dxa"/>
            <w:vAlign w:val="center"/>
          </w:tcPr>
          <w:p w14:paraId="192F8C72" w14:textId="77777777" w:rsidR="00580FC9" w:rsidRDefault="00DB07A1">
            <w:r>
              <w:rPr>
                <w:sz w:val="20"/>
              </w:rPr>
              <w:t>station_id</w:t>
            </w:r>
          </w:p>
        </w:tc>
        <w:tc>
          <w:tcPr>
            <w:tcW w:w="3216" w:type="dxa"/>
            <w:vAlign w:val="center"/>
          </w:tcPr>
          <w:p w14:paraId="502B9FDE" w14:textId="77777777" w:rsidR="00580FC9" w:rsidRDefault="00DB07A1">
            <w:r>
              <w:rPr>
                <w:sz w:val="20"/>
              </w:rPr>
              <w:t>String</w:t>
            </w:r>
          </w:p>
        </w:tc>
        <w:tc>
          <w:tcPr>
            <w:tcW w:w="3216" w:type="dxa"/>
            <w:vAlign w:val="center"/>
          </w:tcPr>
          <w:p w14:paraId="34A0F92A" w14:textId="77777777" w:rsidR="00580FC9" w:rsidRDefault="00DB07A1">
            <w:r>
              <w:rPr>
                <w:sz w:val="20"/>
              </w:rPr>
              <w:t>Unique station identifier.</w:t>
            </w:r>
          </w:p>
        </w:tc>
      </w:tr>
      <w:tr w:rsidR="00580FC9" w14:paraId="1A15182A" w14:textId="77777777">
        <w:trPr>
          <w:jc w:val="center"/>
        </w:trPr>
        <w:tc>
          <w:tcPr>
            <w:tcW w:w="3216" w:type="dxa"/>
            <w:vAlign w:val="center"/>
          </w:tcPr>
          <w:p w14:paraId="3ACC9678" w14:textId="77777777" w:rsidR="00580FC9" w:rsidRDefault="00DB07A1">
            <w:r>
              <w:rPr>
                <w:sz w:val="20"/>
              </w:rPr>
              <w:t>location</w:t>
            </w:r>
          </w:p>
        </w:tc>
        <w:tc>
          <w:tcPr>
            <w:tcW w:w="3216" w:type="dxa"/>
            <w:vAlign w:val="center"/>
          </w:tcPr>
          <w:p w14:paraId="55B54B1D" w14:textId="77777777" w:rsidR="00580FC9" w:rsidRDefault="00DB07A1">
            <w:r>
              <w:rPr>
                <w:sz w:val="20"/>
              </w:rPr>
              <w:t>Node</w:t>
            </w:r>
          </w:p>
        </w:tc>
        <w:tc>
          <w:tcPr>
            <w:tcW w:w="3216" w:type="dxa"/>
            <w:vAlign w:val="center"/>
          </w:tcPr>
          <w:p w14:paraId="270F895A" w14:textId="77777777" w:rsidR="00580FC9" w:rsidRDefault="00DB07A1">
            <w:r>
              <w:rPr>
                <w:sz w:val="20"/>
              </w:rPr>
              <w:t>Graph node containing the station.</w:t>
            </w:r>
          </w:p>
        </w:tc>
      </w:tr>
      <w:tr w:rsidR="00580FC9" w14:paraId="4CFE0CF1" w14:textId="77777777">
        <w:trPr>
          <w:jc w:val="center"/>
        </w:trPr>
        <w:tc>
          <w:tcPr>
            <w:tcW w:w="3216" w:type="dxa"/>
            <w:vAlign w:val="center"/>
          </w:tcPr>
          <w:p w14:paraId="364CCE43" w14:textId="77777777" w:rsidR="00580FC9" w:rsidRDefault="00DB07A1">
            <w:r>
              <w:rPr>
                <w:sz w:val="20"/>
              </w:rPr>
              <w:t>available</w:t>
            </w:r>
          </w:p>
        </w:tc>
        <w:tc>
          <w:tcPr>
            <w:tcW w:w="3216" w:type="dxa"/>
            <w:vAlign w:val="center"/>
          </w:tcPr>
          <w:p w14:paraId="3B91B35C" w14:textId="77777777" w:rsidR="00580FC9" w:rsidRDefault="00DB07A1">
            <w:r>
              <w:rPr>
                <w:sz w:val="20"/>
              </w:rPr>
              <w:t>Boolean</w:t>
            </w:r>
          </w:p>
        </w:tc>
        <w:tc>
          <w:tcPr>
            <w:tcW w:w="3216" w:type="dxa"/>
            <w:vAlign w:val="center"/>
          </w:tcPr>
          <w:p w14:paraId="5F9AB426" w14:textId="77777777" w:rsidR="00580FC9" w:rsidRDefault="00DB07A1">
            <w:r>
              <w:rPr>
                <w:sz w:val="20"/>
              </w:rPr>
              <w:t>Current station availability.</w:t>
            </w:r>
          </w:p>
        </w:tc>
      </w:tr>
      <w:tr w:rsidR="00580FC9" w14:paraId="05D948B0" w14:textId="77777777">
        <w:trPr>
          <w:jc w:val="center"/>
        </w:trPr>
        <w:tc>
          <w:tcPr>
            <w:tcW w:w="3216" w:type="dxa"/>
            <w:vAlign w:val="center"/>
          </w:tcPr>
          <w:p w14:paraId="49434C0C" w14:textId="77777777" w:rsidR="00580FC9" w:rsidRDefault="00DB07A1">
            <w:r>
              <w:rPr>
                <w:sz w:val="20"/>
              </w:rPr>
              <w:t>charging_rate</w:t>
            </w:r>
          </w:p>
        </w:tc>
        <w:tc>
          <w:tcPr>
            <w:tcW w:w="3216" w:type="dxa"/>
            <w:vAlign w:val="center"/>
          </w:tcPr>
          <w:p w14:paraId="35C941AD" w14:textId="77777777" w:rsidR="00580FC9" w:rsidRDefault="00DB07A1">
            <w:r>
              <w:rPr>
                <w:sz w:val="20"/>
              </w:rPr>
              <w:t>Number</w:t>
            </w:r>
          </w:p>
        </w:tc>
        <w:tc>
          <w:tcPr>
            <w:tcW w:w="3216" w:type="dxa"/>
            <w:vAlign w:val="center"/>
          </w:tcPr>
          <w:p w14:paraId="04E9511C" w14:textId="77777777" w:rsidR="00580FC9" w:rsidRDefault="00DB07A1">
            <w:r>
              <w:rPr>
                <w:sz w:val="20"/>
              </w:rPr>
              <w:t>Estimated energy added per time unit.</w:t>
            </w:r>
          </w:p>
        </w:tc>
      </w:tr>
      <w:tr w:rsidR="00580FC9" w14:paraId="1D31AE39" w14:textId="77777777">
        <w:trPr>
          <w:jc w:val="center"/>
        </w:trPr>
        <w:tc>
          <w:tcPr>
            <w:tcW w:w="3216" w:type="dxa"/>
            <w:vAlign w:val="center"/>
          </w:tcPr>
          <w:p w14:paraId="7BC62D2C" w14:textId="77777777" w:rsidR="00580FC9" w:rsidRDefault="00DB07A1">
            <w:r>
              <w:rPr>
                <w:sz w:val="20"/>
              </w:rPr>
              <w:t>charging_cost</w:t>
            </w:r>
          </w:p>
        </w:tc>
        <w:tc>
          <w:tcPr>
            <w:tcW w:w="3216" w:type="dxa"/>
            <w:vAlign w:val="center"/>
          </w:tcPr>
          <w:p w14:paraId="7CBFFBC0" w14:textId="77777777" w:rsidR="00580FC9" w:rsidRDefault="00DB07A1">
            <w:r>
              <w:rPr>
                <w:sz w:val="20"/>
              </w:rPr>
              <w:t>Number</w:t>
            </w:r>
          </w:p>
        </w:tc>
        <w:tc>
          <w:tcPr>
            <w:tcW w:w="3216" w:type="dxa"/>
            <w:vAlign w:val="center"/>
          </w:tcPr>
          <w:p w14:paraId="6C29DDDF" w14:textId="77777777" w:rsidR="00580FC9" w:rsidRDefault="00DB07A1">
            <w:r>
              <w:rPr>
                <w:sz w:val="20"/>
              </w:rPr>
              <w:t>Estimated charging expense.</w:t>
            </w:r>
          </w:p>
        </w:tc>
      </w:tr>
      <w:tr w:rsidR="00580FC9" w14:paraId="30D39349" w14:textId="77777777">
        <w:trPr>
          <w:jc w:val="center"/>
        </w:trPr>
        <w:tc>
          <w:tcPr>
            <w:tcW w:w="3216" w:type="dxa"/>
            <w:vAlign w:val="center"/>
          </w:tcPr>
          <w:p w14:paraId="15F57E14" w14:textId="77777777" w:rsidR="00580FC9" w:rsidRDefault="00DB07A1">
            <w:r>
              <w:rPr>
                <w:sz w:val="20"/>
              </w:rPr>
              <w:t>capacity</w:t>
            </w:r>
          </w:p>
        </w:tc>
        <w:tc>
          <w:tcPr>
            <w:tcW w:w="3216" w:type="dxa"/>
            <w:vAlign w:val="center"/>
          </w:tcPr>
          <w:p w14:paraId="05F26FAE" w14:textId="77777777" w:rsidR="00580FC9" w:rsidRDefault="00DB07A1">
            <w:r>
              <w:rPr>
                <w:sz w:val="20"/>
              </w:rPr>
              <w:t>Number</w:t>
            </w:r>
          </w:p>
        </w:tc>
        <w:tc>
          <w:tcPr>
            <w:tcW w:w="3216" w:type="dxa"/>
            <w:vAlign w:val="center"/>
          </w:tcPr>
          <w:p w14:paraId="40B31258" w14:textId="77777777" w:rsidR="00580FC9" w:rsidRDefault="00DB07A1">
            <w:r>
              <w:rPr>
                <w:sz w:val="20"/>
              </w:rPr>
              <w:t>Optional number of charging slots.</w:t>
            </w:r>
          </w:p>
        </w:tc>
      </w:tr>
    </w:tbl>
    <w:p w14:paraId="3FC61EC7" w14:textId="77777777" w:rsidR="00580FC9" w:rsidRDefault="00DB07A1">
      <w:pPr>
        <w:pStyle w:val="Heading2"/>
      </w:pPr>
      <w:r>
        <w:t>Planning State</w:t>
      </w:r>
    </w:p>
    <w:tbl>
      <w:tblPr>
        <w:tblStyle w:val="TableGrid"/>
        <w:tblW w:w="0" w:type="auto"/>
        <w:jc w:val="center"/>
        <w:tblLook w:val="04A0" w:firstRow="1" w:lastRow="0" w:firstColumn="1" w:lastColumn="0" w:noHBand="0" w:noVBand="1"/>
      </w:tblPr>
      <w:tblGrid>
        <w:gridCol w:w="4824"/>
        <w:gridCol w:w="4824"/>
      </w:tblGrid>
      <w:tr w:rsidR="00580FC9" w14:paraId="3882601D" w14:textId="77777777">
        <w:trPr>
          <w:jc w:val="center"/>
        </w:trPr>
        <w:tc>
          <w:tcPr>
            <w:tcW w:w="4824" w:type="dxa"/>
            <w:vAlign w:val="center"/>
          </w:tcPr>
          <w:p w14:paraId="2E97882B" w14:textId="77777777" w:rsidR="00580FC9" w:rsidRDefault="00DB07A1">
            <w:r>
              <w:rPr>
                <w:sz w:val="20"/>
              </w:rPr>
              <w:t>Field</w:t>
            </w:r>
          </w:p>
        </w:tc>
        <w:tc>
          <w:tcPr>
            <w:tcW w:w="4824" w:type="dxa"/>
            <w:vAlign w:val="center"/>
          </w:tcPr>
          <w:p w14:paraId="064FA53A" w14:textId="77777777" w:rsidR="00580FC9" w:rsidRDefault="00DB07A1">
            <w:r>
              <w:rPr>
                <w:sz w:val="20"/>
              </w:rPr>
              <w:t>Meaning</w:t>
            </w:r>
          </w:p>
        </w:tc>
      </w:tr>
      <w:tr w:rsidR="00580FC9" w14:paraId="26FA7414" w14:textId="77777777">
        <w:trPr>
          <w:jc w:val="center"/>
        </w:trPr>
        <w:tc>
          <w:tcPr>
            <w:tcW w:w="4824" w:type="dxa"/>
            <w:vAlign w:val="center"/>
          </w:tcPr>
          <w:p w14:paraId="7CADFB4B" w14:textId="77777777" w:rsidR="00580FC9" w:rsidRDefault="00DB07A1">
            <w:r>
              <w:rPr>
                <w:sz w:val="20"/>
              </w:rPr>
              <w:t>current_node</w:t>
            </w:r>
          </w:p>
        </w:tc>
        <w:tc>
          <w:tcPr>
            <w:tcW w:w="4824" w:type="dxa"/>
            <w:vAlign w:val="center"/>
          </w:tcPr>
          <w:p w14:paraId="398E6661" w14:textId="77777777" w:rsidR="00580FC9" w:rsidRDefault="00DB07A1">
            <w:r>
              <w:rPr>
                <w:sz w:val="20"/>
              </w:rPr>
              <w:t>Current graph location.</w:t>
            </w:r>
          </w:p>
        </w:tc>
      </w:tr>
      <w:tr w:rsidR="00580FC9" w14:paraId="68D1992D" w14:textId="77777777">
        <w:trPr>
          <w:jc w:val="center"/>
        </w:trPr>
        <w:tc>
          <w:tcPr>
            <w:tcW w:w="4824" w:type="dxa"/>
            <w:vAlign w:val="center"/>
          </w:tcPr>
          <w:p w14:paraId="7143D8C3" w14:textId="77777777" w:rsidR="00580FC9" w:rsidRDefault="00DB07A1">
            <w:r>
              <w:rPr>
                <w:sz w:val="20"/>
              </w:rPr>
              <w:t>remaining_battery</w:t>
            </w:r>
          </w:p>
        </w:tc>
        <w:tc>
          <w:tcPr>
            <w:tcW w:w="4824" w:type="dxa"/>
            <w:vAlign w:val="center"/>
          </w:tcPr>
          <w:p w14:paraId="52DFA534" w14:textId="77777777" w:rsidR="00580FC9" w:rsidRDefault="00DB07A1">
            <w:r>
              <w:rPr>
                <w:sz w:val="20"/>
              </w:rPr>
              <w:t>Energy available.</w:t>
            </w:r>
          </w:p>
        </w:tc>
      </w:tr>
      <w:tr w:rsidR="00580FC9" w14:paraId="6416A994" w14:textId="77777777">
        <w:trPr>
          <w:jc w:val="center"/>
        </w:trPr>
        <w:tc>
          <w:tcPr>
            <w:tcW w:w="4824" w:type="dxa"/>
            <w:vAlign w:val="center"/>
          </w:tcPr>
          <w:p w14:paraId="4BEE32A8" w14:textId="77777777" w:rsidR="00580FC9" w:rsidRDefault="00DB07A1">
            <w:r>
              <w:rPr>
                <w:sz w:val="20"/>
              </w:rPr>
              <w:t>distance_so_far</w:t>
            </w:r>
          </w:p>
        </w:tc>
        <w:tc>
          <w:tcPr>
            <w:tcW w:w="4824" w:type="dxa"/>
            <w:vAlign w:val="center"/>
          </w:tcPr>
          <w:p w14:paraId="0C1A32AC" w14:textId="77777777" w:rsidR="00580FC9" w:rsidRDefault="00DB07A1">
            <w:r>
              <w:rPr>
                <w:sz w:val="20"/>
              </w:rPr>
              <w:t>Accumulated distance.</w:t>
            </w:r>
          </w:p>
        </w:tc>
      </w:tr>
      <w:tr w:rsidR="00580FC9" w14:paraId="1DD41E9D" w14:textId="77777777">
        <w:trPr>
          <w:jc w:val="center"/>
        </w:trPr>
        <w:tc>
          <w:tcPr>
            <w:tcW w:w="4824" w:type="dxa"/>
            <w:vAlign w:val="center"/>
          </w:tcPr>
          <w:p w14:paraId="54747C57" w14:textId="77777777" w:rsidR="00580FC9" w:rsidRDefault="00DB07A1">
            <w:r>
              <w:rPr>
                <w:sz w:val="20"/>
              </w:rPr>
              <w:t>route_cost</w:t>
            </w:r>
          </w:p>
        </w:tc>
        <w:tc>
          <w:tcPr>
            <w:tcW w:w="4824" w:type="dxa"/>
            <w:vAlign w:val="center"/>
          </w:tcPr>
          <w:p w14:paraId="13D2ECD3" w14:textId="77777777" w:rsidR="00580FC9" w:rsidRDefault="00DB07A1">
            <w:r>
              <w:rPr>
                <w:sz w:val="20"/>
              </w:rPr>
              <w:t>Accumulated optimization cost.</w:t>
            </w:r>
          </w:p>
        </w:tc>
      </w:tr>
      <w:tr w:rsidR="00580FC9" w14:paraId="1D2336EE" w14:textId="77777777">
        <w:trPr>
          <w:jc w:val="center"/>
        </w:trPr>
        <w:tc>
          <w:tcPr>
            <w:tcW w:w="4824" w:type="dxa"/>
            <w:vAlign w:val="center"/>
          </w:tcPr>
          <w:p w14:paraId="6DA73D35" w14:textId="77777777" w:rsidR="00580FC9" w:rsidRDefault="00DB07A1">
            <w:r>
              <w:rPr>
                <w:sz w:val="20"/>
              </w:rPr>
              <w:t>previous_node</w:t>
            </w:r>
          </w:p>
        </w:tc>
        <w:tc>
          <w:tcPr>
            <w:tcW w:w="4824" w:type="dxa"/>
            <w:vAlign w:val="center"/>
          </w:tcPr>
          <w:p w14:paraId="43E401BB" w14:textId="77777777" w:rsidR="00580FC9" w:rsidRDefault="00DB07A1">
            <w:r>
              <w:rPr>
                <w:sz w:val="20"/>
              </w:rPr>
              <w:t>Used for route reconstruction.</w:t>
            </w:r>
          </w:p>
        </w:tc>
      </w:tr>
      <w:tr w:rsidR="00580FC9" w14:paraId="4D49ABBA" w14:textId="77777777">
        <w:trPr>
          <w:jc w:val="center"/>
        </w:trPr>
        <w:tc>
          <w:tcPr>
            <w:tcW w:w="4824" w:type="dxa"/>
            <w:vAlign w:val="center"/>
          </w:tcPr>
          <w:p w14:paraId="6AFF13B0" w14:textId="77777777" w:rsidR="00580FC9" w:rsidRDefault="00DB07A1">
            <w:r>
              <w:rPr>
                <w:sz w:val="20"/>
              </w:rPr>
              <w:t>charging_stops</w:t>
            </w:r>
          </w:p>
        </w:tc>
        <w:tc>
          <w:tcPr>
            <w:tcW w:w="4824" w:type="dxa"/>
            <w:vAlign w:val="center"/>
          </w:tcPr>
          <w:p w14:paraId="56A32EDD" w14:textId="77777777" w:rsidR="00580FC9" w:rsidRDefault="00DB07A1">
            <w:r>
              <w:rPr>
                <w:sz w:val="20"/>
              </w:rPr>
              <w:t>Selected station sequence.</w:t>
            </w:r>
          </w:p>
        </w:tc>
      </w:tr>
    </w:tbl>
    <w:p w14:paraId="1E4DD770" w14:textId="77777777" w:rsidR="00580FC9" w:rsidRDefault="00DB07A1">
      <w:r>
        <w:br w:type="page"/>
      </w:r>
    </w:p>
    <w:p w14:paraId="2B4EA780" w14:textId="77777777" w:rsidR="00580FC9" w:rsidRDefault="00DB07A1">
      <w:pPr>
        <w:pStyle w:val="Heading1"/>
      </w:pPr>
      <w:r>
        <w:lastRenderedPageBreak/>
        <w:t>Algorithm 1 — Dijkstra’s Algorithm</w:t>
      </w:r>
    </w:p>
    <w:p w14:paraId="037C9BBE" w14:textId="77777777" w:rsidR="00580FC9" w:rsidRDefault="00DB07A1">
      <w:r>
        <w:t>Dijkstra’s algorithm finds a minimum-cost path from a source node to reachable nodes in a graph with non-negative edge weights. It maintains tentative distances, repeatedly selects the currently cheapest unexplored node, relaxes outgoing edges, and records predecessors.</w:t>
      </w:r>
    </w:p>
    <w:p w14:paraId="5E6F6B03" w14:textId="77777777" w:rsidR="00580FC9" w:rsidRDefault="00DB07A1">
      <w:pPr>
        <w:pStyle w:val="Heading2"/>
      </w:pPr>
      <w:r>
        <w:t>Procedure</w:t>
      </w:r>
    </w:p>
    <w:p w14:paraId="73694B9F" w14:textId="77777777" w:rsidR="00580FC9" w:rsidRDefault="00DB07A1">
      <w:pPr>
        <w:pStyle w:val="ListNumber"/>
      </w:pPr>
      <w:r>
        <w:t>Set source distance to zero and all other distances to infinity.</w:t>
      </w:r>
    </w:p>
    <w:p w14:paraId="2987046E" w14:textId="77777777" w:rsidR="00580FC9" w:rsidRDefault="00DB07A1">
      <w:pPr>
        <w:pStyle w:val="ListNumber"/>
      </w:pPr>
      <w:r>
        <w:t>Insert source into a min-priority queue.</w:t>
      </w:r>
    </w:p>
    <w:p w14:paraId="3BC1B891" w14:textId="77777777" w:rsidR="00580FC9" w:rsidRDefault="00DB07A1">
      <w:pPr>
        <w:pStyle w:val="ListNumber"/>
      </w:pPr>
      <w:r>
        <w:t>Extract the node with the smallest tentative distance.</w:t>
      </w:r>
    </w:p>
    <w:p w14:paraId="11D26CE5" w14:textId="77777777" w:rsidR="00580FC9" w:rsidRDefault="00DB07A1">
      <w:pPr>
        <w:pStyle w:val="ListNumber"/>
      </w:pPr>
      <w:r>
        <w:t>Ignore stale entries if a better distance is already known.</w:t>
      </w:r>
    </w:p>
    <w:p w14:paraId="50A834FA" w14:textId="77777777" w:rsidR="00580FC9" w:rsidRDefault="00DB07A1">
      <w:pPr>
        <w:pStyle w:val="ListNumber"/>
      </w:pPr>
      <w:r>
        <w:t>For each neighbor, calculate the candidate distance.</w:t>
      </w:r>
    </w:p>
    <w:p w14:paraId="600545F7" w14:textId="77777777" w:rsidR="00580FC9" w:rsidRDefault="00DB07A1">
      <w:pPr>
        <w:pStyle w:val="ListNumber"/>
      </w:pPr>
      <w:r>
        <w:t>Update distance and predecessor if the candidate is smaller.</w:t>
      </w:r>
    </w:p>
    <w:p w14:paraId="455A0B31" w14:textId="77777777" w:rsidR="00580FC9" w:rsidRDefault="00DB07A1">
      <w:pPr>
        <w:pStyle w:val="ListNumber"/>
      </w:pPr>
      <w:r>
        <w:t>Push the updated candidate into the queue.</w:t>
      </w:r>
    </w:p>
    <w:p w14:paraId="2A6C374F" w14:textId="77777777" w:rsidR="00580FC9" w:rsidRDefault="00DB07A1">
      <w:pPr>
        <w:pStyle w:val="ListNumber"/>
      </w:pPr>
      <w:r>
        <w:t>Stop when the destination is finalized or the queue is empty.</w:t>
      </w:r>
    </w:p>
    <w:p w14:paraId="1492A9BE" w14:textId="77777777" w:rsidR="00580FC9" w:rsidRDefault="00DB07A1">
      <w:pPr>
        <w:pStyle w:val="ListNumber"/>
      </w:pPr>
      <w:r>
        <w:t>Reconstruct the route using predecessor links.</w:t>
      </w:r>
    </w:p>
    <w:p w14:paraId="5986A1E8" w14:textId="77777777" w:rsidR="00580FC9" w:rsidRDefault="00DB07A1">
      <w:pPr>
        <w:pStyle w:val="Heading2"/>
      </w:pPr>
      <w:r>
        <w:t>Complexity</w:t>
      </w:r>
    </w:p>
    <w:p w14:paraId="1CFE30DA" w14:textId="77777777" w:rsidR="00580FC9" w:rsidRDefault="00DB07A1">
      <w:r>
        <w:t>With an adjacency list and binary heap, typical time complexity is O((V + E) log V). Memory usage is approximately O(V + E).</w:t>
      </w:r>
    </w:p>
    <w:p w14:paraId="5EA4E06D" w14:textId="77777777" w:rsidR="00580FC9" w:rsidRDefault="00DB07A1">
      <w:pPr>
        <w:pStyle w:val="Heading2"/>
      </w:pPr>
      <w:r>
        <w:t>Suitability</w:t>
      </w:r>
    </w:p>
    <w:p w14:paraId="7642AF81" w14:textId="77777777" w:rsidR="00580FC9" w:rsidRDefault="00DB07A1">
      <w:r>
        <w:t>Travel distances and non-negative route costs satisfy the key assumption required by Dijkstra’s method, making it a suitable baseline for the route component.</w:t>
      </w:r>
    </w:p>
    <w:p w14:paraId="7753D601" w14:textId="77777777" w:rsidR="00580FC9" w:rsidRDefault="00DB07A1">
      <w:r>
        <w:br w:type="page"/>
      </w:r>
    </w:p>
    <w:p w14:paraId="6645E52A" w14:textId="77777777" w:rsidR="00580FC9" w:rsidRDefault="00DB07A1">
      <w:pPr>
        <w:pStyle w:val="Heading1"/>
      </w:pPr>
      <w:r>
        <w:lastRenderedPageBreak/>
        <w:t>Algorithm 2 — Priority Queue</w:t>
      </w:r>
    </w:p>
    <w:p w14:paraId="22755F64" w14:textId="77777777" w:rsidR="00580FC9" w:rsidRDefault="00DB07A1">
      <w:pPr>
        <w:pStyle w:val="Heading2"/>
      </w:pPr>
      <w:r>
        <w:t>Role</w:t>
      </w:r>
    </w:p>
    <w:p w14:paraId="0BD93EB9" w14:textId="77777777" w:rsidR="00580FC9" w:rsidRDefault="00DB07A1">
      <w:r>
        <w:t>A Priority Queue repeatedly returns the candidate with the best priority. In Dijkstra, the priority is tentative route cost. In charging selection, a score can combine travel distance, charging cost, and destination approach cost.</w:t>
      </w:r>
    </w:p>
    <w:p w14:paraId="2847E5F2" w14:textId="77777777" w:rsidR="00580FC9" w:rsidRDefault="00DB07A1">
      <w:pPr>
        <w:pStyle w:val="Heading2"/>
      </w:pPr>
      <w:r>
        <w:t>Example</w:t>
      </w:r>
    </w:p>
    <w:tbl>
      <w:tblPr>
        <w:tblStyle w:val="TableGrid"/>
        <w:tblW w:w="0" w:type="auto"/>
        <w:jc w:val="center"/>
        <w:tblLook w:val="04A0" w:firstRow="1" w:lastRow="0" w:firstColumn="1" w:lastColumn="0" w:noHBand="0" w:noVBand="1"/>
      </w:tblPr>
      <w:tblGrid>
        <w:gridCol w:w="1930"/>
        <w:gridCol w:w="1930"/>
        <w:gridCol w:w="1930"/>
        <w:gridCol w:w="1930"/>
        <w:gridCol w:w="1930"/>
      </w:tblGrid>
      <w:tr w:rsidR="00580FC9" w14:paraId="5D2B5114" w14:textId="77777777">
        <w:trPr>
          <w:jc w:val="center"/>
        </w:trPr>
        <w:tc>
          <w:tcPr>
            <w:tcW w:w="1930" w:type="dxa"/>
            <w:vAlign w:val="center"/>
          </w:tcPr>
          <w:p w14:paraId="694D4B3B" w14:textId="77777777" w:rsidR="00580FC9" w:rsidRDefault="00DB07A1">
            <w:r>
              <w:rPr>
                <w:sz w:val="20"/>
              </w:rPr>
              <w:t>Candidate</w:t>
            </w:r>
          </w:p>
        </w:tc>
        <w:tc>
          <w:tcPr>
            <w:tcW w:w="1930" w:type="dxa"/>
            <w:vAlign w:val="center"/>
          </w:tcPr>
          <w:p w14:paraId="554BF9DD" w14:textId="77777777" w:rsidR="00580FC9" w:rsidRDefault="00DB07A1">
            <w:r>
              <w:rPr>
                <w:sz w:val="20"/>
              </w:rPr>
              <w:t>Distance</w:t>
            </w:r>
          </w:p>
        </w:tc>
        <w:tc>
          <w:tcPr>
            <w:tcW w:w="1930" w:type="dxa"/>
            <w:vAlign w:val="center"/>
          </w:tcPr>
          <w:p w14:paraId="5EBD6E8C" w14:textId="77777777" w:rsidR="00580FC9" w:rsidRDefault="00DB07A1">
            <w:r>
              <w:rPr>
                <w:sz w:val="20"/>
              </w:rPr>
              <w:t>Charge Cost</w:t>
            </w:r>
          </w:p>
        </w:tc>
        <w:tc>
          <w:tcPr>
            <w:tcW w:w="1930" w:type="dxa"/>
            <w:vAlign w:val="center"/>
          </w:tcPr>
          <w:p w14:paraId="2446D3D7" w14:textId="77777777" w:rsidR="00580FC9" w:rsidRDefault="00DB07A1">
            <w:r>
              <w:rPr>
                <w:sz w:val="20"/>
              </w:rPr>
              <w:t>Penalty</w:t>
            </w:r>
          </w:p>
        </w:tc>
        <w:tc>
          <w:tcPr>
            <w:tcW w:w="1930" w:type="dxa"/>
            <w:vAlign w:val="center"/>
          </w:tcPr>
          <w:p w14:paraId="4C39B6EC" w14:textId="77777777" w:rsidR="00580FC9" w:rsidRDefault="00DB07A1">
            <w:r>
              <w:rPr>
                <w:sz w:val="20"/>
              </w:rPr>
              <w:t>Score</w:t>
            </w:r>
          </w:p>
        </w:tc>
      </w:tr>
      <w:tr w:rsidR="00580FC9" w14:paraId="3B17CA56" w14:textId="77777777">
        <w:trPr>
          <w:jc w:val="center"/>
        </w:trPr>
        <w:tc>
          <w:tcPr>
            <w:tcW w:w="1930" w:type="dxa"/>
            <w:vAlign w:val="center"/>
          </w:tcPr>
          <w:p w14:paraId="61D241D5" w14:textId="77777777" w:rsidR="00580FC9" w:rsidRDefault="00DB07A1">
            <w:r>
              <w:rPr>
                <w:sz w:val="20"/>
              </w:rPr>
              <w:t>Station A</w:t>
            </w:r>
          </w:p>
        </w:tc>
        <w:tc>
          <w:tcPr>
            <w:tcW w:w="1930" w:type="dxa"/>
            <w:vAlign w:val="center"/>
          </w:tcPr>
          <w:p w14:paraId="5A3472DA" w14:textId="77777777" w:rsidR="00580FC9" w:rsidRDefault="00DB07A1">
            <w:r>
              <w:rPr>
                <w:sz w:val="20"/>
              </w:rPr>
              <w:t>8</w:t>
            </w:r>
          </w:p>
        </w:tc>
        <w:tc>
          <w:tcPr>
            <w:tcW w:w="1930" w:type="dxa"/>
            <w:vAlign w:val="center"/>
          </w:tcPr>
          <w:p w14:paraId="2926F34F" w14:textId="77777777" w:rsidR="00580FC9" w:rsidRDefault="00DB07A1">
            <w:r>
              <w:rPr>
                <w:sz w:val="20"/>
              </w:rPr>
              <w:t>3</w:t>
            </w:r>
          </w:p>
        </w:tc>
        <w:tc>
          <w:tcPr>
            <w:tcW w:w="1930" w:type="dxa"/>
            <w:vAlign w:val="center"/>
          </w:tcPr>
          <w:p w14:paraId="5650D692" w14:textId="77777777" w:rsidR="00580FC9" w:rsidRDefault="00DB07A1">
            <w:r>
              <w:rPr>
                <w:sz w:val="20"/>
              </w:rPr>
              <w:t>2</w:t>
            </w:r>
          </w:p>
        </w:tc>
        <w:tc>
          <w:tcPr>
            <w:tcW w:w="1930" w:type="dxa"/>
            <w:vAlign w:val="center"/>
          </w:tcPr>
          <w:p w14:paraId="764473B4" w14:textId="77777777" w:rsidR="00580FC9" w:rsidRDefault="00DB07A1">
            <w:r>
              <w:rPr>
                <w:sz w:val="20"/>
              </w:rPr>
              <w:t>13</w:t>
            </w:r>
          </w:p>
        </w:tc>
      </w:tr>
      <w:tr w:rsidR="00580FC9" w14:paraId="23CE981E" w14:textId="77777777">
        <w:trPr>
          <w:jc w:val="center"/>
        </w:trPr>
        <w:tc>
          <w:tcPr>
            <w:tcW w:w="1930" w:type="dxa"/>
            <w:vAlign w:val="center"/>
          </w:tcPr>
          <w:p w14:paraId="1ABA0828" w14:textId="77777777" w:rsidR="00580FC9" w:rsidRDefault="00DB07A1">
            <w:r>
              <w:rPr>
                <w:sz w:val="20"/>
              </w:rPr>
              <w:t>Station B</w:t>
            </w:r>
          </w:p>
        </w:tc>
        <w:tc>
          <w:tcPr>
            <w:tcW w:w="1930" w:type="dxa"/>
            <w:vAlign w:val="center"/>
          </w:tcPr>
          <w:p w14:paraId="6DD7A1DF" w14:textId="77777777" w:rsidR="00580FC9" w:rsidRDefault="00DB07A1">
            <w:r>
              <w:rPr>
                <w:sz w:val="20"/>
              </w:rPr>
              <w:t>6</w:t>
            </w:r>
          </w:p>
        </w:tc>
        <w:tc>
          <w:tcPr>
            <w:tcW w:w="1930" w:type="dxa"/>
            <w:vAlign w:val="center"/>
          </w:tcPr>
          <w:p w14:paraId="0469E2D3" w14:textId="77777777" w:rsidR="00580FC9" w:rsidRDefault="00DB07A1">
            <w:r>
              <w:rPr>
                <w:sz w:val="20"/>
              </w:rPr>
              <w:t>5</w:t>
            </w:r>
          </w:p>
        </w:tc>
        <w:tc>
          <w:tcPr>
            <w:tcW w:w="1930" w:type="dxa"/>
            <w:vAlign w:val="center"/>
          </w:tcPr>
          <w:p w14:paraId="6D2F6109" w14:textId="77777777" w:rsidR="00580FC9" w:rsidRDefault="00DB07A1">
            <w:r>
              <w:rPr>
                <w:sz w:val="20"/>
              </w:rPr>
              <w:t>1</w:t>
            </w:r>
          </w:p>
        </w:tc>
        <w:tc>
          <w:tcPr>
            <w:tcW w:w="1930" w:type="dxa"/>
            <w:vAlign w:val="center"/>
          </w:tcPr>
          <w:p w14:paraId="4DAA92CD" w14:textId="77777777" w:rsidR="00580FC9" w:rsidRDefault="00DB07A1">
            <w:r>
              <w:rPr>
                <w:sz w:val="20"/>
              </w:rPr>
              <w:t>12</w:t>
            </w:r>
          </w:p>
        </w:tc>
      </w:tr>
      <w:tr w:rsidR="00580FC9" w14:paraId="13074369" w14:textId="77777777">
        <w:trPr>
          <w:jc w:val="center"/>
        </w:trPr>
        <w:tc>
          <w:tcPr>
            <w:tcW w:w="1930" w:type="dxa"/>
            <w:vAlign w:val="center"/>
          </w:tcPr>
          <w:p w14:paraId="47AE81FA" w14:textId="77777777" w:rsidR="00580FC9" w:rsidRDefault="00DB07A1">
            <w:r>
              <w:rPr>
                <w:sz w:val="20"/>
              </w:rPr>
              <w:t>Station C</w:t>
            </w:r>
          </w:p>
        </w:tc>
        <w:tc>
          <w:tcPr>
            <w:tcW w:w="1930" w:type="dxa"/>
            <w:vAlign w:val="center"/>
          </w:tcPr>
          <w:p w14:paraId="0CBD2DD0" w14:textId="77777777" w:rsidR="00580FC9" w:rsidRDefault="00DB07A1">
            <w:r>
              <w:rPr>
                <w:sz w:val="20"/>
              </w:rPr>
              <w:t>10</w:t>
            </w:r>
          </w:p>
        </w:tc>
        <w:tc>
          <w:tcPr>
            <w:tcW w:w="1930" w:type="dxa"/>
            <w:vAlign w:val="center"/>
          </w:tcPr>
          <w:p w14:paraId="50933DCF" w14:textId="77777777" w:rsidR="00580FC9" w:rsidRDefault="00DB07A1">
            <w:r>
              <w:rPr>
                <w:sz w:val="20"/>
              </w:rPr>
              <w:t>1</w:t>
            </w:r>
          </w:p>
        </w:tc>
        <w:tc>
          <w:tcPr>
            <w:tcW w:w="1930" w:type="dxa"/>
            <w:vAlign w:val="center"/>
          </w:tcPr>
          <w:p w14:paraId="3BB6FF59" w14:textId="77777777" w:rsidR="00580FC9" w:rsidRDefault="00DB07A1">
            <w:r>
              <w:rPr>
                <w:sz w:val="20"/>
              </w:rPr>
              <w:t>4</w:t>
            </w:r>
          </w:p>
        </w:tc>
        <w:tc>
          <w:tcPr>
            <w:tcW w:w="1930" w:type="dxa"/>
            <w:vAlign w:val="center"/>
          </w:tcPr>
          <w:p w14:paraId="766EC84E" w14:textId="77777777" w:rsidR="00580FC9" w:rsidRDefault="00DB07A1">
            <w:r>
              <w:rPr>
                <w:sz w:val="20"/>
              </w:rPr>
              <w:t>15</w:t>
            </w:r>
          </w:p>
        </w:tc>
      </w:tr>
    </w:tbl>
    <w:p w14:paraId="18B1DC5A" w14:textId="77777777" w:rsidR="00580FC9" w:rsidRDefault="00DB07A1">
      <w:r>
        <w:t>Under this illustrative scoring rule, Station B has the lowest score. It would be considered first if it is battery-reachable and available.</w:t>
      </w:r>
    </w:p>
    <w:p w14:paraId="7A5F2DED" w14:textId="77777777" w:rsidR="00580FC9" w:rsidRDefault="00DB07A1">
      <w:pPr>
        <w:pStyle w:val="Heading2"/>
      </w:pPr>
      <w:r>
        <w:t>Tie-Breaking</w:t>
      </w:r>
    </w:p>
    <w:p w14:paraId="3071D702" w14:textId="77777777" w:rsidR="00580FC9" w:rsidRDefault="00DB07A1">
      <w:r>
        <w:t>If two candidates have equal scores, the system should apply a deterministic rule such as shorter distance to destination, lower charging cost, or station identifier order.</w:t>
      </w:r>
    </w:p>
    <w:p w14:paraId="1A522F96" w14:textId="77777777" w:rsidR="00580FC9" w:rsidRDefault="00DB07A1">
      <w:pPr>
        <w:pStyle w:val="Heading2"/>
      </w:pPr>
      <w:r>
        <w:t>Complexity</w:t>
      </w:r>
    </w:p>
    <w:p w14:paraId="5DF84862" w14:textId="77777777" w:rsidR="00580FC9" w:rsidRDefault="00DB07A1">
      <w:r>
        <w:t>A binary heap provides O(log n) insertion and removal of the minimum element. This makes repeated candidate selection efficient.</w:t>
      </w:r>
    </w:p>
    <w:p w14:paraId="18FDCEF7" w14:textId="77777777" w:rsidR="00580FC9" w:rsidRDefault="00DB07A1">
      <w:r>
        <w:br w:type="page"/>
      </w:r>
    </w:p>
    <w:p w14:paraId="5BF99AC4" w14:textId="77777777" w:rsidR="00580FC9" w:rsidRDefault="00DB07A1">
      <w:pPr>
        <w:pStyle w:val="Heading1"/>
      </w:pPr>
      <w:r>
        <w:lastRenderedPageBreak/>
        <w:t>Algorithm 3 — Greedy Charging-Station Strategy</w:t>
      </w:r>
    </w:p>
    <w:p w14:paraId="11B34485" w14:textId="77777777" w:rsidR="00580FC9" w:rsidRDefault="00DB07A1">
      <w:pPr>
        <w:pStyle w:val="Heading2"/>
      </w:pPr>
      <w:r>
        <w:t>Concept</w:t>
      </w:r>
    </w:p>
    <w:p w14:paraId="25586AB3" w14:textId="77777777" w:rsidR="00580FC9" w:rsidRDefault="00DB07A1">
      <w:r>
        <w:t>The Greedy strategy makes the best locally feasible charging decision without exhaustively evaluating every future charging sequence. A station must first satisfy hard constraints: it must be available and reachable with the current battery.</w:t>
      </w:r>
    </w:p>
    <w:p w14:paraId="4C021A56" w14:textId="77777777" w:rsidR="00580FC9" w:rsidRDefault="00DB07A1">
      <w:pPr>
        <w:pStyle w:val="Heading2"/>
      </w:pPr>
      <w:r>
        <w:t>Proposed Score</w:t>
      </w:r>
    </w:p>
    <w:p w14:paraId="07B92FC2" w14:textId="77777777" w:rsidR="00580FC9" w:rsidRDefault="00DB07A1">
      <w:r>
        <w:t>Score = α × distance_to_station + β × charging_cost + γ × estimated_distance_after_charging. The weights α, β, and γ can be configured.</w:t>
      </w:r>
    </w:p>
    <w:p w14:paraId="6669E923" w14:textId="77777777" w:rsidR="00580FC9" w:rsidRDefault="00DB07A1">
      <w:pPr>
        <w:pStyle w:val="Heading2"/>
      </w:pPr>
      <w:r>
        <w:t>Procedure</w:t>
      </w:r>
    </w:p>
    <w:p w14:paraId="0821BE62" w14:textId="77777777" w:rsidR="00580FC9" w:rsidRDefault="00DB07A1">
      <w:pPr>
        <w:pStyle w:val="ListNumber"/>
      </w:pPr>
      <w:r>
        <w:t>Identify currently available charging stations.</w:t>
      </w:r>
    </w:p>
    <w:p w14:paraId="119160D7" w14:textId="77777777" w:rsidR="00580FC9" w:rsidRDefault="00DB07A1">
      <w:pPr>
        <w:pStyle w:val="ListNumber"/>
      </w:pPr>
      <w:r>
        <w:t>Discard stations that cannot be reached.</w:t>
      </w:r>
    </w:p>
    <w:p w14:paraId="113CC42B" w14:textId="77777777" w:rsidR="00580FC9" w:rsidRDefault="00DB07A1">
      <w:pPr>
        <w:pStyle w:val="ListNumber"/>
      </w:pPr>
      <w:r>
        <w:t>Calculate a local score for each feasible candidate.</w:t>
      </w:r>
    </w:p>
    <w:p w14:paraId="633E519A" w14:textId="77777777" w:rsidR="00580FC9" w:rsidRDefault="00DB07A1">
      <w:pPr>
        <w:pStyle w:val="ListNumber"/>
      </w:pPr>
      <w:r>
        <w:t>Select the minimum-score station.</w:t>
      </w:r>
    </w:p>
    <w:p w14:paraId="68CD72AF" w14:textId="77777777" w:rsidR="00580FC9" w:rsidRDefault="00DB07A1">
      <w:pPr>
        <w:pStyle w:val="ListNumber"/>
      </w:pPr>
      <w:r>
        <w:t>Update battery and route state.</w:t>
      </w:r>
    </w:p>
    <w:p w14:paraId="2CB59970" w14:textId="77777777" w:rsidR="00580FC9" w:rsidRDefault="00DB07A1">
      <w:pPr>
        <w:pStyle w:val="ListNumber"/>
      </w:pPr>
      <w:r>
        <w:t>Continue planning toward the destination.</w:t>
      </w:r>
    </w:p>
    <w:p w14:paraId="4DCC2CD0" w14:textId="77777777" w:rsidR="00580FC9" w:rsidRDefault="00DB07A1">
      <w:pPr>
        <w:pStyle w:val="Heading2"/>
      </w:pPr>
      <w:r>
        <w:t>Advantages and Limitation</w:t>
      </w:r>
    </w:p>
    <w:p w14:paraId="2CDFFA36" w14:textId="77777777" w:rsidR="00580FC9" w:rsidRDefault="00DB07A1">
      <w:pPr>
        <w:pStyle w:val="ListBullet"/>
      </w:pPr>
      <w:r>
        <w:t>Simple and fast.</w:t>
      </w:r>
    </w:p>
    <w:p w14:paraId="278EAA82" w14:textId="77777777" w:rsidR="00580FC9" w:rsidRDefault="00DB07A1">
      <w:pPr>
        <w:pStyle w:val="ListBullet"/>
      </w:pPr>
      <w:r>
        <w:t>Easy to explain to users.</w:t>
      </w:r>
    </w:p>
    <w:p w14:paraId="272FFC3E" w14:textId="77777777" w:rsidR="00580FC9" w:rsidRDefault="00DB07A1">
      <w:pPr>
        <w:pStyle w:val="ListBullet"/>
      </w:pPr>
      <w:r>
        <w:t>Useful for practical local decisions.</w:t>
      </w:r>
    </w:p>
    <w:p w14:paraId="76ECA725" w14:textId="77777777" w:rsidR="00580FC9" w:rsidRDefault="00DB07A1">
      <w:pPr>
        <w:pStyle w:val="ListBullet"/>
      </w:pPr>
      <w:r>
        <w:t>Does not guarantee globally optimal charging sequences.</w:t>
      </w:r>
    </w:p>
    <w:p w14:paraId="6FD5215D" w14:textId="77777777" w:rsidR="00580FC9" w:rsidRDefault="00DB07A1">
      <w:pPr>
        <w:pStyle w:val="ListBullet"/>
      </w:pPr>
      <w:r>
        <w:t>Depends on the quality of the scoring function.</w:t>
      </w:r>
    </w:p>
    <w:p w14:paraId="5E6DCE6A" w14:textId="77777777" w:rsidR="00580FC9" w:rsidRDefault="00DB07A1">
      <w:r>
        <w:br w:type="page"/>
      </w:r>
    </w:p>
    <w:p w14:paraId="3594AC6C" w14:textId="77777777" w:rsidR="00580FC9" w:rsidRDefault="00DB07A1">
      <w:pPr>
        <w:pStyle w:val="Heading1"/>
      </w:pPr>
      <w:r>
        <w:lastRenderedPageBreak/>
        <w:t>Battery Feasibility &amp; Energy Model</w:t>
      </w:r>
    </w:p>
    <w:p w14:paraId="23A78500" w14:textId="77777777" w:rsidR="00580FC9" w:rsidRDefault="00DB07A1">
      <w:pPr>
        <w:pStyle w:val="Heading2"/>
      </w:pPr>
      <w:r>
        <w:t>Battery Model</w:t>
      </w:r>
    </w:p>
    <w:p w14:paraId="6CA61BB3" w14:textId="77777777" w:rsidR="00580FC9" w:rsidRDefault="00DB07A1">
      <w:r>
        <w:t>The planner treats battery energy as a constrained resource. If an edge requires more energy than the remaining battery, the vehicle cannot traverse it without charging first.</w:t>
      </w:r>
    </w:p>
    <w:p w14:paraId="3B81A5E7" w14:textId="77777777" w:rsidR="00580FC9" w:rsidRDefault="00DB07A1">
      <w:r>
        <w:t>A simple model can use energy_required = distance × consumption_rate. More advanced versions can account for vehicle mass, speed, gradient, weather, and driving style.</w:t>
      </w:r>
    </w:p>
    <w:p w14:paraId="77C65CC4" w14:textId="77777777" w:rsidR="00580FC9" w:rsidRDefault="00DB07A1">
      <w:pPr>
        <w:pStyle w:val="Heading2"/>
      </w:pPr>
      <w:r>
        <w:t>Feasibility Rule</w:t>
      </w:r>
    </w:p>
    <w:p w14:paraId="0FE1C0D8" w14:textId="77777777" w:rsidR="00580FC9" w:rsidRDefault="00DB07A1">
      <w:r>
        <w:t>An edge u→v is feasible when remaining_battery &gt;= energy_required(u,v). After traversal, remaining battery is reduced. At a station, battery is increased subject to battery capacity.</w:t>
      </w:r>
    </w:p>
    <w:p w14:paraId="62AFD8D6" w14:textId="77777777" w:rsidR="00580FC9" w:rsidRDefault="00DB07A1">
      <w:pPr>
        <w:pStyle w:val="Heading2"/>
      </w:pPr>
      <w:r>
        <w:t>Safety Reserve</w:t>
      </w:r>
    </w:p>
    <w:p w14:paraId="0F1E76B1" w14:textId="77777777" w:rsidR="00580FC9" w:rsidRDefault="00DB07A1">
      <w:r>
        <w:t>A configurable reserve can prevent the system from planning an arrival with an empty battery. This reserve can be represented as a fixed energy value or percentage.</w:t>
      </w:r>
    </w:p>
    <w:p w14:paraId="1EBC1BD3" w14:textId="77777777" w:rsidR="00580FC9" w:rsidRDefault="00DB07A1">
      <w:pPr>
        <w:pStyle w:val="Heading2"/>
      </w:pPr>
      <w:r>
        <w:t>Failure Conditions</w:t>
      </w:r>
    </w:p>
    <w:p w14:paraId="318437FB" w14:textId="77777777" w:rsidR="00580FC9" w:rsidRDefault="00DB07A1">
      <w:pPr>
        <w:pStyle w:val="ListBullet"/>
      </w:pPr>
      <w:r>
        <w:t>Destination cannot be reached with current battery.</w:t>
      </w:r>
    </w:p>
    <w:p w14:paraId="38647937" w14:textId="77777777" w:rsidR="00580FC9" w:rsidRDefault="00DB07A1">
      <w:pPr>
        <w:pStyle w:val="ListBullet"/>
      </w:pPr>
      <w:r>
        <w:t>No reachable available charging station exists.</w:t>
      </w:r>
    </w:p>
    <w:p w14:paraId="018B1571" w14:textId="77777777" w:rsidR="00580FC9" w:rsidRDefault="00DB07A1">
      <w:pPr>
        <w:pStyle w:val="ListBullet"/>
      </w:pPr>
      <w:r>
        <w:t>Current battery exceeds capacity.</w:t>
      </w:r>
    </w:p>
    <w:p w14:paraId="4FC23716" w14:textId="77777777" w:rsidR="00580FC9" w:rsidRDefault="00DB07A1">
      <w:pPr>
        <w:pStyle w:val="ListBullet"/>
      </w:pPr>
      <w:r>
        <w:t>Graph is disconnected.</w:t>
      </w:r>
    </w:p>
    <w:p w14:paraId="68C8392F" w14:textId="77777777" w:rsidR="00580FC9" w:rsidRDefault="00DB07A1">
      <w:pPr>
        <w:pStyle w:val="ListBullet"/>
      </w:pPr>
      <w:r>
        <w:t>Station data is incomplete.</w:t>
      </w:r>
    </w:p>
    <w:p w14:paraId="64469E7B" w14:textId="77777777" w:rsidR="00580FC9" w:rsidRDefault="00DB07A1">
      <w:r>
        <w:br w:type="page"/>
      </w:r>
    </w:p>
    <w:p w14:paraId="043ACFCB" w14:textId="77777777" w:rsidR="00580FC9" w:rsidRDefault="00DB07A1">
      <w:pPr>
        <w:pStyle w:val="Heading1"/>
      </w:pPr>
      <w:r>
        <w:lastRenderedPageBreak/>
        <w:t>Integrated Planning Methodology</w:t>
      </w:r>
    </w:p>
    <w:p w14:paraId="5F4262EE" w14:textId="77777777" w:rsidR="00580FC9" w:rsidRDefault="00DB07A1">
      <w:pPr>
        <w:pStyle w:val="Heading2"/>
      </w:pPr>
      <w:r>
        <w:t>Step-by-Step Planning</w:t>
      </w:r>
    </w:p>
    <w:p w14:paraId="10DA298B" w14:textId="77777777" w:rsidR="00580FC9" w:rsidRDefault="00DB07A1">
      <w:pPr>
        <w:pStyle w:val="ListNumber"/>
      </w:pPr>
      <w:r>
        <w:t>Validate all input parameters.</w:t>
      </w:r>
    </w:p>
    <w:p w14:paraId="1C786E40" w14:textId="77777777" w:rsidR="00580FC9" w:rsidRDefault="00DB07A1">
      <w:pPr>
        <w:pStyle w:val="ListNumber"/>
      </w:pPr>
      <w:r>
        <w:t>Build the graph adjacency list.</w:t>
      </w:r>
    </w:p>
    <w:p w14:paraId="532A3BEE" w14:textId="77777777" w:rsidR="00580FC9" w:rsidRDefault="00DB07A1">
      <w:pPr>
        <w:pStyle w:val="ListNumber"/>
      </w:pPr>
      <w:r>
        <w:t>Load station records and availability.</w:t>
      </w:r>
    </w:p>
    <w:p w14:paraId="1649F986" w14:textId="77777777" w:rsidR="00580FC9" w:rsidRDefault="00DB07A1">
      <w:pPr>
        <w:pStyle w:val="ListNumber"/>
      </w:pPr>
      <w:r>
        <w:t>Estimate energy required for candidate edges.</w:t>
      </w:r>
    </w:p>
    <w:p w14:paraId="2EF637E9" w14:textId="77777777" w:rsidR="00580FC9" w:rsidRDefault="00DB07A1">
      <w:pPr>
        <w:pStyle w:val="ListNumber"/>
      </w:pPr>
      <w:r>
        <w:t>Explore routes using Dijkstra and the Priority Queue.</w:t>
      </w:r>
    </w:p>
    <w:p w14:paraId="36CBC242" w14:textId="77777777" w:rsidR="00580FC9" w:rsidRDefault="00DB07A1">
      <w:pPr>
        <w:pStyle w:val="ListNumber"/>
      </w:pPr>
      <w:r>
        <w:t>Check battery feasibility at each route step.</w:t>
      </w:r>
    </w:p>
    <w:p w14:paraId="41E824EF" w14:textId="77777777" w:rsidR="00580FC9" w:rsidRDefault="00DB07A1">
      <w:pPr>
        <w:pStyle w:val="ListNumber"/>
      </w:pPr>
      <w:r>
        <w:t>If charging is required, identify reachable available stations.</w:t>
      </w:r>
    </w:p>
    <w:p w14:paraId="01DDBF31" w14:textId="77777777" w:rsidR="00580FC9" w:rsidRDefault="00DB07A1">
      <w:pPr>
        <w:pStyle w:val="ListNumber"/>
      </w:pPr>
      <w:r>
        <w:t>Apply Greedy scoring to select a station.</w:t>
      </w:r>
    </w:p>
    <w:p w14:paraId="32FC7087" w14:textId="77777777" w:rsidR="00580FC9" w:rsidRDefault="00DB07A1">
      <w:pPr>
        <w:pStyle w:val="ListNumber"/>
      </w:pPr>
      <w:r>
        <w:t>Update battery and route state.</w:t>
      </w:r>
    </w:p>
    <w:p w14:paraId="1975A797" w14:textId="77777777" w:rsidR="00580FC9" w:rsidRDefault="00DB07A1">
      <w:pPr>
        <w:pStyle w:val="ListNumber"/>
      </w:pPr>
      <w:r>
        <w:t>Repeat until destination is reached or planning fails.</w:t>
      </w:r>
    </w:p>
    <w:p w14:paraId="51AB0D58" w14:textId="77777777" w:rsidR="00580FC9" w:rsidRDefault="00DB07A1">
      <w:pPr>
        <w:pStyle w:val="ListNumber"/>
      </w:pPr>
      <w:r>
        <w:t>Reconstruct the final route and produce the decision log.</w:t>
      </w:r>
    </w:p>
    <w:p w14:paraId="2A2BB95E" w14:textId="77777777" w:rsidR="00580FC9" w:rsidRDefault="00DB07A1">
      <w:pPr>
        <w:pStyle w:val="Heading2"/>
      </w:pPr>
      <w:r>
        <w:t>Decision Log</w:t>
      </w:r>
    </w:p>
    <w:tbl>
      <w:tblPr>
        <w:tblStyle w:val="TableGrid"/>
        <w:tblW w:w="0" w:type="auto"/>
        <w:jc w:val="center"/>
        <w:tblLook w:val="04A0" w:firstRow="1" w:lastRow="0" w:firstColumn="1" w:lastColumn="0" w:noHBand="0" w:noVBand="1"/>
      </w:tblPr>
      <w:tblGrid>
        <w:gridCol w:w="4824"/>
        <w:gridCol w:w="4824"/>
      </w:tblGrid>
      <w:tr w:rsidR="00580FC9" w14:paraId="7E474817" w14:textId="77777777">
        <w:trPr>
          <w:jc w:val="center"/>
        </w:trPr>
        <w:tc>
          <w:tcPr>
            <w:tcW w:w="4824" w:type="dxa"/>
            <w:vAlign w:val="center"/>
          </w:tcPr>
          <w:p w14:paraId="6A73212A" w14:textId="77777777" w:rsidR="00580FC9" w:rsidRDefault="00DB07A1">
            <w:r>
              <w:rPr>
                <w:sz w:val="20"/>
              </w:rPr>
              <w:t>Decision</w:t>
            </w:r>
          </w:p>
        </w:tc>
        <w:tc>
          <w:tcPr>
            <w:tcW w:w="4824" w:type="dxa"/>
            <w:vAlign w:val="center"/>
          </w:tcPr>
          <w:p w14:paraId="5DCC362D" w14:textId="77777777" w:rsidR="00580FC9" w:rsidRDefault="00DB07A1">
            <w:r>
              <w:rPr>
                <w:sz w:val="20"/>
              </w:rPr>
              <w:t>Recorded Information</w:t>
            </w:r>
          </w:p>
        </w:tc>
      </w:tr>
      <w:tr w:rsidR="00580FC9" w14:paraId="6DB88ADE" w14:textId="77777777">
        <w:trPr>
          <w:jc w:val="center"/>
        </w:trPr>
        <w:tc>
          <w:tcPr>
            <w:tcW w:w="4824" w:type="dxa"/>
            <w:vAlign w:val="center"/>
          </w:tcPr>
          <w:p w14:paraId="0FA5A234" w14:textId="77777777" w:rsidR="00580FC9" w:rsidRDefault="00DB07A1">
            <w:r>
              <w:rPr>
                <w:sz w:val="20"/>
              </w:rPr>
              <w:t>Node exploration</w:t>
            </w:r>
          </w:p>
        </w:tc>
        <w:tc>
          <w:tcPr>
            <w:tcW w:w="4824" w:type="dxa"/>
            <w:vAlign w:val="center"/>
          </w:tcPr>
          <w:p w14:paraId="604C6481" w14:textId="77777777" w:rsidR="00580FC9" w:rsidRDefault="00DB07A1">
            <w:r>
              <w:rPr>
                <w:sz w:val="20"/>
              </w:rPr>
              <w:t>Node, tentative cost, predecessor.</w:t>
            </w:r>
          </w:p>
        </w:tc>
      </w:tr>
      <w:tr w:rsidR="00580FC9" w14:paraId="32C16F17" w14:textId="77777777">
        <w:trPr>
          <w:jc w:val="center"/>
        </w:trPr>
        <w:tc>
          <w:tcPr>
            <w:tcW w:w="4824" w:type="dxa"/>
            <w:vAlign w:val="center"/>
          </w:tcPr>
          <w:p w14:paraId="5BB456F7" w14:textId="77777777" w:rsidR="00580FC9" w:rsidRDefault="00DB07A1">
            <w:r>
              <w:rPr>
                <w:sz w:val="20"/>
              </w:rPr>
              <w:t>Edge relaxation</w:t>
            </w:r>
          </w:p>
        </w:tc>
        <w:tc>
          <w:tcPr>
            <w:tcW w:w="4824" w:type="dxa"/>
            <w:vAlign w:val="center"/>
          </w:tcPr>
          <w:p w14:paraId="3079265C" w14:textId="77777777" w:rsidR="00580FC9" w:rsidRDefault="00DB07A1">
            <w:r>
              <w:rPr>
                <w:sz w:val="20"/>
              </w:rPr>
              <w:t>Neighbor, old cost, new cost.</w:t>
            </w:r>
          </w:p>
        </w:tc>
      </w:tr>
      <w:tr w:rsidR="00580FC9" w14:paraId="1304B408" w14:textId="77777777">
        <w:trPr>
          <w:jc w:val="center"/>
        </w:trPr>
        <w:tc>
          <w:tcPr>
            <w:tcW w:w="4824" w:type="dxa"/>
            <w:vAlign w:val="center"/>
          </w:tcPr>
          <w:p w14:paraId="41CF8CC3" w14:textId="77777777" w:rsidR="00580FC9" w:rsidRDefault="00DB07A1">
            <w:r>
              <w:rPr>
                <w:sz w:val="20"/>
              </w:rPr>
              <w:t>Station filtering</w:t>
            </w:r>
          </w:p>
        </w:tc>
        <w:tc>
          <w:tcPr>
            <w:tcW w:w="4824" w:type="dxa"/>
            <w:vAlign w:val="center"/>
          </w:tcPr>
          <w:p w14:paraId="5257F2A6" w14:textId="77777777" w:rsidR="00580FC9" w:rsidRDefault="00DB07A1">
            <w:r>
              <w:rPr>
                <w:sz w:val="20"/>
              </w:rPr>
              <w:t>Availability, reachability, rejection reason.</w:t>
            </w:r>
          </w:p>
        </w:tc>
      </w:tr>
      <w:tr w:rsidR="00580FC9" w14:paraId="1732C350" w14:textId="77777777">
        <w:trPr>
          <w:jc w:val="center"/>
        </w:trPr>
        <w:tc>
          <w:tcPr>
            <w:tcW w:w="4824" w:type="dxa"/>
            <w:vAlign w:val="center"/>
          </w:tcPr>
          <w:p w14:paraId="367B55B2" w14:textId="77777777" w:rsidR="00580FC9" w:rsidRDefault="00DB07A1">
            <w:r>
              <w:rPr>
                <w:sz w:val="20"/>
              </w:rPr>
              <w:t>Greedy selection</w:t>
            </w:r>
          </w:p>
        </w:tc>
        <w:tc>
          <w:tcPr>
            <w:tcW w:w="4824" w:type="dxa"/>
            <w:vAlign w:val="center"/>
          </w:tcPr>
          <w:p w14:paraId="34936FBF" w14:textId="77777777" w:rsidR="00580FC9" w:rsidRDefault="00DB07A1">
            <w:r>
              <w:rPr>
                <w:sz w:val="20"/>
              </w:rPr>
              <w:t>Candidate scores and selected station.</w:t>
            </w:r>
          </w:p>
        </w:tc>
      </w:tr>
      <w:tr w:rsidR="00580FC9" w14:paraId="7D0D409A" w14:textId="77777777">
        <w:trPr>
          <w:jc w:val="center"/>
        </w:trPr>
        <w:tc>
          <w:tcPr>
            <w:tcW w:w="4824" w:type="dxa"/>
            <w:vAlign w:val="center"/>
          </w:tcPr>
          <w:p w14:paraId="117B8E23" w14:textId="77777777" w:rsidR="00580FC9" w:rsidRDefault="00DB07A1">
            <w:r>
              <w:rPr>
                <w:sz w:val="20"/>
              </w:rPr>
              <w:t>Charging event</w:t>
            </w:r>
          </w:p>
        </w:tc>
        <w:tc>
          <w:tcPr>
            <w:tcW w:w="4824" w:type="dxa"/>
            <w:vAlign w:val="center"/>
          </w:tcPr>
          <w:p w14:paraId="4C087F6C" w14:textId="77777777" w:rsidR="00580FC9" w:rsidRDefault="00DB07A1">
            <w:r>
              <w:rPr>
                <w:sz w:val="20"/>
              </w:rPr>
              <w:t>Station, battery before/after, cost.</w:t>
            </w:r>
          </w:p>
        </w:tc>
      </w:tr>
      <w:tr w:rsidR="00580FC9" w14:paraId="5134C788" w14:textId="77777777">
        <w:trPr>
          <w:jc w:val="center"/>
        </w:trPr>
        <w:tc>
          <w:tcPr>
            <w:tcW w:w="4824" w:type="dxa"/>
            <w:vAlign w:val="center"/>
          </w:tcPr>
          <w:p w14:paraId="00744325" w14:textId="77777777" w:rsidR="00580FC9" w:rsidRDefault="00DB07A1">
            <w:r>
              <w:rPr>
                <w:sz w:val="20"/>
              </w:rPr>
              <w:t>Final route</w:t>
            </w:r>
          </w:p>
        </w:tc>
        <w:tc>
          <w:tcPr>
            <w:tcW w:w="4824" w:type="dxa"/>
            <w:vAlign w:val="center"/>
          </w:tcPr>
          <w:p w14:paraId="074084D6" w14:textId="77777777" w:rsidR="00580FC9" w:rsidRDefault="00DB07A1">
            <w:r>
              <w:rPr>
                <w:sz w:val="20"/>
              </w:rPr>
              <w:t>Path, distance, cost, stops.</w:t>
            </w:r>
          </w:p>
        </w:tc>
      </w:tr>
    </w:tbl>
    <w:p w14:paraId="70D77DD0" w14:textId="77777777" w:rsidR="00580FC9" w:rsidRDefault="00DB07A1">
      <w:r>
        <w:br w:type="page"/>
      </w:r>
    </w:p>
    <w:p w14:paraId="16028F26" w14:textId="77777777" w:rsidR="00580FC9" w:rsidRDefault="00DB07A1">
      <w:pPr>
        <w:pStyle w:val="Heading1"/>
      </w:pPr>
      <w:r>
        <w:lastRenderedPageBreak/>
        <w:t>Algorithm Pseudocode</w:t>
      </w:r>
    </w:p>
    <w:p w14:paraId="7B3A5E92" w14:textId="77777777" w:rsidR="00580FC9" w:rsidRDefault="00DB07A1">
      <w:pPr>
        <w:pStyle w:val="Heading2"/>
      </w:pPr>
      <w:r>
        <w:t>Dijkstra with Priority Queue</w:t>
      </w:r>
    </w:p>
    <w:p w14:paraId="094B08F8" w14:textId="77777777" w:rsidR="00580FC9" w:rsidRDefault="00DB07A1">
      <w:r>
        <w:rPr>
          <w:rFonts w:ascii="Consolas" w:hAnsi="Consolas"/>
          <w:sz w:val="20"/>
        </w:rPr>
        <w:t>DIJKSTRA(graph, source, destination):</w:t>
      </w:r>
      <w:r>
        <w:rPr>
          <w:rFonts w:ascii="Consolas" w:hAnsi="Consolas"/>
          <w:sz w:val="20"/>
        </w:rPr>
        <w:br/>
        <w:t xml:space="preserve">    distance = infinity for every node</w:t>
      </w:r>
      <w:r>
        <w:rPr>
          <w:rFonts w:ascii="Consolas" w:hAnsi="Consolas"/>
          <w:sz w:val="20"/>
        </w:rPr>
        <w:br/>
        <w:t xml:space="preserve">    previous = empty</w:t>
      </w:r>
      <w:r>
        <w:rPr>
          <w:rFonts w:ascii="Consolas" w:hAnsi="Consolas"/>
          <w:sz w:val="20"/>
        </w:rPr>
        <w:br/>
        <w:t xml:space="preserve">    distance[source] = 0</w:t>
      </w:r>
      <w:r>
        <w:rPr>
          <w:rFonts w:ascii="Consolas" w:hAnsi="Consolas"/>
          <w:sz w:val="20"/>
        </w:rPr>
        <w:br/>
        <w:t xml:space="preserve">    priority_queue.push((0, source))</w:t>
      </w:r>
      <w:r>
        <w:rPr>
          <w:rFonts w:ascii="Consolas" w:hAnsi="Consolas"/>
          <w:sz w:val="20"/>
        </w:rPr>
        <w:br/>
      </w:r>
      <w:r>
        <w:rPr>
          <w:rFonts w:ascii="Consolas" w:hAnsi="Consolas"/>
          <w:sz w:val="20"/>
        </w:rPr>
        <w:br/>
        <w:t xml:space="preserve">    while priority_queue is not empty:</w:t>
      </w:r>
      <w:r>
        <w:rPr>
          <w:rFonts w:ascii="Consolas" w:hAnsi="Consolas"/>
          <w:sz w:val="20"/>
        </w:rPr>
        <w:br/>
        <w:t xml:space="preserve">        cost, u = priority_queue.pop_min()</w:t>
      </w:r>
      <w:r>
        <w:rPr>
          <w:rFonts w:ascii="Consolas" w:hAnsi="Consolas"/>
          <w:sz w:val="20"/>
        </w:rPr>
        <w:br/>
        <w:t xml:space="preserve">        if cost != distance[u]:</w:t>
      </w:r>
      <w:r>
        <w:rPr>
          <w:rFonts w:ascii="Consolas" w:hAnsi="Consolas"/>
          <w:sz w:val="20"/>
        </w:rPr>
        <w:br/>
        <w:t xml:space="preserve">            continue</w:t>
      </w:r>
      <w:r>
        <w:rPr>
          <w:rFonts w:ascii="Consolas" w:hAnsi="Consolas"/>
          <w:sz w:val="20"/>
        </w:rPr>
        <w:br/>
        <w:t xml:space="preserve">        if u == destination:</w:t>
      </w:r>
      <w:r>
        <w:rPr>
          <w:rFonts w:ascii="Consolas" w:hAnsi="Consolas"/>
          <w:sz w:val="20"/>
        </w:rPr>
        <w:br/>
        <w:t xml:space="preserve">            break</w:t>
      </w:r>
      <w:r>
        <w:rPr>
          <w:rFonts w:ascii="Consolas" w:hAnsi="Consolas"/>
          <w:sz w:val="20"/>
        </w:rPr>
        <w:br/>
        <w:t xml:space="preserve">        for each (v, weight) in graph[u]:</w:t>
      </w:r>
      <w:r>
        <w:rPr>
          <w:rFonts w:ascii="Consolas" w:hAnsi="Consolas"/>
          <w:sz w:val="20"/>
        </w:rPr>
        <w:br/>
        <w:t xml:space="preserve">            new_cost = cost + weight</w:t>
      </w:r>
      <w:r>
        <w:rPr>
          <w:rFonts w:ascii="Consolas" w:hAnsi="Consolas"/>
          <w:sz w:val="20"/>
        </w:rPr>
        <w:br/>
      </w:r>
      <w:r>
        <w:rPr>
          <w:rFonts w:ascii="Consolas" w:hAnsi="Consolas"/>
          <w:sz w:val="20"/>
        </w:rPr>
        <w:t xml:space="preserve">            if new_cost &lt; distance[v]:</w:t>
      </w:r>
      <w:r>
        <w:rPr>
          <w:rFonts w:ascii="Consolas" w:hAnsi="Consolas"/>
          <w:sz w:val="20"/>
        </w:rPr>
        <w:br/>
        <w:t xml:space="preserve">                distance[v] = new_cost</w:t>
      </w:r>
      <w:r>
        <w:rPr>
          <w:rFonts w:ascii="Consolas" w:hAnsi="Consolas"/>
          <w:sz w:val="20"/>
        </w:rPr>
        <w:br/>
        <w:t xml:space="preserve">                previous[v] = u</w:t>
      </w:r>
      <w:r>
        <w:rPr>
          <w:rFonts w:ascii="Consolas" w:hAnsi="Consolas"/>
          <w:sz w:val="20"/>
        </w:rPr>
        <w:br/>
        <w:t xml:space="preserve">                priority_queue.push((new_cost, v))</w:t>
      </w:r>
      <w:r>
        <w:rPr>
          <w:rFonts w:ascii="Consolas" w:hAnsi="Consolas"/>
          <w:sz w:val="20"/>
        </w:rPr>
        <w:br/>
      </w:r>
      <w:r>
        <w:rPr>
          <w:rFonts w:ascii="Consolas" w:hAnsi="Consolas"/>
          <w:sz w:val="20"/>
        </w:rPr>
        <w:br/>
        <w:t xml:space="preserve">    return reconstruct_path(previous, destination)</w:t>
      </w:r>
    </w:p>
    <w:p w14:paraId="1EA3C45F" w14:textId="77777777" w:rsidR="00580FC9" w:rsidRDefault="00DB07A1">
      <w:pPr>
        <w:pStyle w:val="Heading2"/>
      </w:pPr>
      <w:r>
        <w:t>Greedy Selection</w:t>
      </w:r>
    </w:p>
    <w:p w14:paraId="0BB145C9" w14:textId="77777777" w:rsidR="00580FC9" w:rsidRDefault="00DB07A1">
      <w:r>
        <w:rPr>
          <w:rFonts w:ascii="Consolas" w:hAnsi="Consolas"/>
          <w:sz w:val="20"/>
        </w:rPr>
        <w:t>SELECT_STATION(current_node, battery, stations):</w:t>
      </w:r>
      <w:r>
        <w:rPr>
          <w:rFonts w:ascii="Consolas" w:hAnsi="Consolas"/>
          <w:sz w:val="20"/>
        </w:rPr>
        <w:br/>
        <w:t xml:space="preserve">    candidates = []</w:t>
      </w:r>
      <w:r>
        <w:rPr>
          <w:rFonts w:ascii="Consolas" w:hAnsi="Consolas"/>
          <w:sz w:val="20"/>
        </w:rPr>
        <w:br/>
        <w:t xml:space="preserve">    for station in stations:</w:t>
      </w:r>
      <w:r>
        <w:rPr>
          <w:rFonts w:ascii="Consolas" w:hAnsi="Consolas"/>
          <w:sz w:val="20"/>
        </w:rPr>
        <w:br/>
        <w:t xml:space="preserve">        if station.available and reachable(current_node, station, battery):</w:t>
      </w:r>
      <w:r>
        <w:rPr>
          <w:rFonts w:ascii="Consolas" w:hAnsi="Consolas"/>
          <w:sz w:val="20"/>
        </w:rPr>
        <w:br/>
        <w:t xml:space="preserve">            score = local_score(station)</w:t>
      </w:r>
      <w:r>
        <w:rPr>
          <w:rFonts w:ascii="Consolas" w:hAnsi="Consolas"/>
          <w:sz w:val="20"/>
        </w:rPr>
        <w:br/>
        <w:t xml:space="preserve">            candidates.append((score, station))</w:t>
      </w:r>
      <w:r>
        <w:rPr>
          <w:rFonts w:ascii="Consolas" w:hAnsi="Consolas"/>
          <w:sz w:val="20"/>
        </w:rPr>
        <w:br/>
      </w:r>
      <w:r>
        <w:rPr>
          <w:rFonts w:ascii="Consolas" w:hAnsi="Consolas"/>
          <w:sz w:val="20"/>
        </w:rPr>
        <w:t xml:space="preserve">    if candidates is empty:</w:t>
      </w:r>
      <w:r>
        <w:rPr>
          <w:rFonts w:ascii="Consolas" w:hAnsi="Consolas"/>
          <w:sz w:val="20"/>
        </w:rPr>
        <w:br/>
        <w:t xml:space="preserve">        return NONE</w:t>
      </w:r>
      <w:r>
        <w:rPr>
          <w:rFonts w:ascii="Consolas" w:hAnsi="Consolas"/>
          <w:sz w:val="20"/>
        </w:rPr>
        <w:br/>
        <w:t xml:space="preserve">    return minimum_score_candidate(candidates)</w:t>
      </w:r>
    </w:p>
    <w:p w14:paraId="2ACED842" w14:textId="77777777" w:rsidR="00580FC9" w:rsidRDefault="00DB07A1">
      <w:pPr>
        <w:pStyle w:val="Heading2"/>
      </w:pPr>
      <w:r>
        <w:t>Combined Planner</w:t>
      </w:r>
    </w:p>
    <w:p w14:paraId="5C4B2435" w14:textId="77777777" w:rsidR="00580FC9" w:rsidRDefault="00DB07A1">
      <w:r>
        <w:rPr>
          <w:rFonts w:ascii="Consolas" w:hAnsi="Consolas"/>
          <w:sz w:val="20"/>
        </w:rPr>
        <w:t>PLAN_TRIP(source, destination, battery):</w:t>
      </w:r>
      <w:r>
        <w:rPr>
          <w:rFonts w:ascii="Consolas" w:hAnsi="Consolas"/>
          <w:sz w:val="20"/>
        </w:rPr>
        <w:br/>
        <w:t xml:space="preserve">    validate_inputs()</w:t>
      </w:r>
      <w:r>
        <w:rPr>
          <w:rFonts w:ascii="Consolas" w:hAnsi="Consolas"/>
          <w:sz w:val="20"/>
        </w:rPr>
        <w:br/>
        <w:t xml:space="preserve">    initialize_graph_and_stations()</w:t>
      </w:r>
      <w:r>
        <w:rPr>
          <w:rFonts w:ascii="Consolas" w:hAnsi="Consolas"/>
          <w:sz w:val="20"/>
        </w:rPr>
        <w:br/>
        <w:t xml:space="preserve">    while destination not reached:</w:t>
      </w:r>
      <w:r>
        <w:rPr>
          <w:rFonts w:ascii="Consolas" w:hAnsi="Consolas"/>
          <w:sz w:val="20"/>
        </w:rPr>
        <w:br/>
        <w:t xml:space="preserve">        route = find_feasible_route_segment()</w:t>
      </w:r>
      <w:r>
        <w:rPr>
          <w:rFonts w:ascii="Consolas" w:hAnsi="Consolas"/>
          <w:sz w:val="20"/>
        </w:rPr>
        <w:br/>
        <w:t xml:space="preserve">        if route is feasible:</w:t>
      </w:r>
      <w:r>
        <w:rPr>
          <w:rFonts w:ascii="Consolas" w:hAnsi="Consolas"/>
          <w:sz w:val="20"/>
        </w:rPr>
        <w:br/>
        <w:t xml:space="preserve">            follow route</w:t>
      </w:r>
      <w:r>
        <w:rPr>
          <w:rFonts w:ascii="Consolas" w:hAnsi="Consolas"/>
          <w:sz w:val="20"/>
        </w:rPr>
        <w:br/>
        <w:t xml:space="preserve">        else:</w:t>
      </w:r>
      <w:r>
        <w:rPr>
          <w:rFonts w:ascii="Consolas" w:hAnsi="Consolas"/>
          <w:sz w:val="20"/>
        </w:rPr>
        <w:br/>
        <w:t xml:space="preserve">            station = SELECT_STATION(current_node, battery, stations)</w:t>
      </w:r>
      <w:r>
        <w:rPr>
          <w:rFonts w:ascii="Consolas" w:hAnsi="Consolas"/>
          <w:sz w:val="20"/>
        </w:rPr>
        <w:br/>
        <w:t xml:space="preserve">            if station is NONE:</w:t>
      </w:r>
      <w:r>
        <w:rPr>
          <w:rFonts w:ascii="Consolas" w:hAnsi="Consolas"/>
          <w:sz w:val="20"/>
        </w:rPr>
        <w:br/>
        <w:t xml:space="preserve">                return NO_FEASIBLE_ROUTE</w:t>
      </w:r>
      <w:r>
        <w:rPr>
          <w:rFonts w:ascii="Consolas" w:hAnsi="Consolas"/>
          <w:sz w:val="20"/>
        </w:rPr>
        <w:br/>
      </w:r>
      <w:r>
        <w:rPr>
          <w:rFonts w:ascii="Consolas" w:hAnsi="Consolas"/>
          <w:sz w:val="20"/>
        </w:rPr>
        <w:t xml:space="preserve">            move_to(station)</w:t>
      </w:r>
      <w:r>
        <w:rPr>
          <w:rFonts w:ascii="Consolas" w:hAnsi="Consolas"/>
          <w:sz w:val="20"/>
        </w:rPr>
        <w:br/>
      </w:r>
      <w:r>
        <w:rPr>
          <w:rFonts w:ascii="Consolas" w:hAnsi="Consolas"/>
          <w:sz w:val="20"/>
        </w:rPr>
        <w:lastRenderedPageBreak/>
        <w:t xml:space="preserve">            charge()</w:t>
      </w:r>
      <w:r>
        <w:rPr>
          <w:rFonts w:ascii="Consolas" w:hAnsi="Consolas"/>
          <w:sz w:val="20"/>
        </w:rPr>
        <w:br/>
        <w:t xml:space="preserve">            record_decision()</w:t>
      </w:r>
      <w:r>
        <w:rPr>
          <w:rFonts w:ascii="Consolas" w:hAnsi="Consolas"/>
          <w:sz w:val="20"/>
        </w:rPr>
        <w:br/>
        <w:t xml:space="preserve">    return result</w:t>
      </w:r>
    </w:p>
    <w:p w14:paraId="49B8E2FD" w14:textId="77777777" w:rsidR="00580FC9" w:rsidRDefault="00DB07A1">
      <w:r>
        <w:br w:type="page"/>
      </w:r>
    </w:p>
    <w:p w14:paraId="54E8E6AA" w14:textId="77777777" w:rsidR="00580FC9" w:rsidRDefault="00DB07A1">
      <w:pPr>
        <w:pStyle w:val="Heading1"/>
      </w:pPr>
      <w:r>
        <w:lastRenderedPageBreak/>
        <w:t>Technologies &amp; Implementation</w:t>
      </w:r>
    </w:p>
    <w:p w14:paraId="05E5F109" w14:textId="77777777" w:rsidR="00580FC9" w:rsidRDefault="00DB07A1">
      <w:pPr>
        <w:pStyle w:val="Heading2"/>
      </w:pPr>
      <w:r>
        <w:t>Python</w:t>
      </w:r>
    </w:p>
    <w:p w14:paraId="615CA19C" w14:textId="77777777" w:rsidR="00580FC9" w:rsidRDefault="00DB07A1">
      <w:r>
        <w:t>Python is used for graph representation, algorithm implementation, validation, and planning logic. Its built-in data structures and heap-based priority queue make it suitable for a compact academic prototype.</w:t>
      </w:r>
    </w:p>
    <w:p w14:paraId="39B0D87B" w14:textId="77777777" w:rsidR="00580FC9" w:rsidRDefault="00DB07A1">
      <w:pPr>
        <w:pStyle w:val="Heading2"/>
      </w:pPr>
      <w:r>
        <w:t>Flask</w:t>
      </w:r>
    </w:p>
    <w:p w14:paraId="506DB55C" w14:textId="77777777" w:rsidR="00580FC9" w:rsidRDefault="00DB07A1">
      <w:r>
        <w:t>Flask provides a lightweight backend for REST-style endpoints. A planning request can be submitted as JSON and the server can return route, charging, metrics, and explanation data.</w:t>
      </w:r>
    </w:p>
    <w:p w14:paraId="1BD359A0" w14:textId="77777777" w:rsidR="00580FC9" w:rsidRDefault="00DB07A1">
      <w:pPr>
        <w:pStyle w:val="Heading2"/>
      </w:pPr>
      <w:r>
        <w:t>React</w:t>
      </w:r>
    </w:p>
    <w:p w14:paraId="16220261" w14:textId="77777777" w:rsidR="00580FC9" w:rsidRDefault="00DB07A1">
      <w:r>
        <w:t>React provides the interactive frontend. Components can handle trip input, station status, route results, algorithm logs, and error messages.</w:t>
      </w:r>
    </w:p>
    <w:p w14:paraId="31C20002" w14:textId="77777777" w:rsidR="00580FC9" w:rsidRDefault="00DB07A1">
      <w:pPr>
        <w:pStyle w:val="Heading2"/>
      </w:pPr>
      <w:r>
        <w:t>Suggested Project Structure</w:t>
      </w:r>
    </w:p>
    <w:p w14:paraId="7A870C1D" w14:textId="77777777" w:rsidR="00580FC9" w:rsidRDefault="00DB07A1">
      <w:r>
        <w:rPr>
          <w:rFonts w:ascii="Consolas" w:hAnsi="Consolas"/>
          <w:sz w:val="20"/>
        </w:rPr>
        <w:t>ev-charging-planner/</w:t>
      </w:r>
      <w:r>
        <w:rPr>
          <w:rFonts w:ascii="Consolas" w:hAnsi="Consolas"/>
          <w:sz w:val="20"/>
        </w:rPr>
        <w:br/>
        <w:t xml:space="preserve">    backend/</w:t>
      </w:r>
      <w:r>
        <w:rPr>
          <w:rFonts w:ascii="Consolas" w:hAnsi="Consolas"/>
          <w:sz w:val="20"/>
        </w:rPr>
        <w:br/>
        <w:t xml:space="preserve">        app.py</w:t>
      </w:r>
      <w:r>
        <w:rPr>
          <w:rFonts w:ascii="Consolas" w:hAnsi="Consolas"/>
          <w:sz w:val="20"/>
        </w:rPr>
        <w:br/>
        <w:t xml:space="preserve">        graph.py</w:t>
      </w:r>
      <w:r>
        <w:rPr>
          <w:rFonts w:ascii="Consolas" w:hAnsi="Consolas"/>
          <w:sz w:val="20"/>
        </w:rPr>
        <w:br/>
        <w:t xml:space="preserve">        dijkstra.py</w:t>
      </w:r>
      <w:r>
        <w:rPr>
          <w:rFonts w:ascii="Consolas" w:hAnsi="Consolas"/>
          <w:sz w:val="20"/>
        </w:rPr>
        <w:br/>
        <w:t xml:space="preserve">        greedy.py</w:t>
      </w:r>
      <w:r>
        <w:rPr>
          <w:rFonts w:ascii="Consolas" w:hAnsi="Consolas"/>
          <w:sz w:val="20"/>
        </w:rPr>
        <w:br/>
        <w:t xml:space="preserve">        planner.py</w:t>
      </w:r>
      <w:r>
        <w:rPr>
          <w:rFonts w:ascii="Consolas" w:hAnsi="Consolas"/>
          <w:sz w:val="20"/>
        </w:rPr>
        <w:br/>
        <w:t xml:space="preserve">        data/</w:t>
      </w:r>
      <w:r>
        <w:rPr>
          <w:rFonts w:ascii="Consolas" w:hAnsi="Consolas"/>
          <w:sz w:val="20"/>
        </w:rPr>
        <w:br/>
        <w:t xml:space="preserve">    frontend/</w:t>
      </w:r>
      <w:r>
        <w:rPr>
          <w:rFonts w:ascii="Consolas" w:hAnsi="Consolas"/>
          <w:sz w:val="20"/>
        </w:rPr>
        <w:br/>
      </w:r>
      <w:r>
        <w:rPr>
          <w:rFonts w:ascii="Consolas" w:hAnsi="Consolas"/>
          <w:sz w:val="20"/>
        </w:rPr>
        <w:t xml:space="preserve">        src/</w:t>
      </w:r>
      <w:r>
        <w:rPr>
          <w:rFonts w:ascii="Consolas" w:hAnsi="Consolas"/>
          <w:sz w:val="20"/>
        </w:rPr>
        <w:br/>
        <w:t xml:space="preserve">            components/</w:t>
      </w:r>
      <w:r>
        <w:rPr>
          <w:rFonts w:ascii="Consolas" w:hAnsi="Consolas"/>
          <w:sz w:val="20"/>
        </w:rPr>
        <w:br/>
        <w:t xml:space="preserve">            App.jsx</w:t>
      </w:r>
      <w:r>
        <w:rPr>
          <w:rFonts w:ascii="Consolas" w:hAnsi="Consolas"/>
          <w:sz w:val="20"/>
        </w:rPr>
        <w:br/>
        <w:t xml:space="preserve">            services/</w:t>
      </w:r>
      <w:r>
        <w:rPr>
          <w:rFonts w:ascii="Consolas" w:hAnsi="Consolas"/>
          <w:sz w:val="20"/>
        </w:rPr>
        <w:br/>
        <w:t xml:space="preserve">    tests/</w:t>
      </w:r>
      <w:r>
        <w:rPr>
          <w:rFonts w:ascii="Consolas" w:hAnsi="Consolas"/>
          <w:sz w:val="20"/>
        </w:rPr>
        <w:br/>
        <w:t xml:space="preserve">        test_planner.py</w:t>
      </w:r>
    </w:p>
    <w:p w14:paraId="29E8A800" w14:textId="77777777" w:rsidR="00580FC9" w:rsidRDefault="00DB07A1">
      <w:r>
        <w:br w:type="page"/>
      </w:r>
    </w:p>
    <w:p w14:paraId="5D81DE64" w14:textId="77777777" w:rsidR="00580FC9" w:rsidRDefault="00DB07A1">
      <w:pPr>
        <w:pStyle w:val="Heading1"/>
      </w:pPr>
      <w:r>
        <w:lastRenderedPageBreak/>
        <w:t>Backend API &amp; Frontend Design</w:t>
      </w:r>
    </w:p>
    <w:p w14:paraId="5A3D8CBA" w14:textId="77777777" w:rsidR="00580FC9" w:rsidRDefault="00DB07A1">
      <w:pPr>
        <w:pStyle w:val="Heading2"/>
      </w:pPr>
      <w:r>
        <w:t>API Endpoints</w:t>
      </w:r>
    </w:p>
    <w:tbl>
      <w:tblPr>
        <w:tblStyle w:val="TableGrid"/>
        <w:tblW w:w="0" w:type="auto"/>
        <w:jc w:val="center"/>
        <w:tblLook w:val="04A0" w:firstRow="1" w:lastRow="0" w:firstColumn="1" w:lastColumn="0" w:noHBand="0" w:noVBand="1"/>
      </w:tblPr>
      <w:tblGrid>
        <w:gridCol w:w="3216"/>
        <w:gridCol w:w="3216"/>
        <w:gridCol w:w="3216"/>
      </w:tblGrid>
      <w:tr w:rsidR="00580FC9" w14:paraId="6535E759" w14:textId="77777777">
        <w:trPr>
          <w:jc w:val="center"/>
        </w:trPr>
        <w:tc>
          <w:tcPr>
            <w:tcW w:w="3216" w:type="dxa"/>
            <w:vAlign w:val="center"/>
          </w:tcPr>
          <w:p w14:paraId="064C92B7" w14:textId="77777777" w:rsidR="00580FC9" w:rsidRDefault="00DB07A1">
            <w:r>
              <w:rPr>
                <w:sz w:val="20"/>
              </w:rPr>
              <w:t>Method</w:t>
            </w:r>
          </w:p>
        </w:tc>
        <w:tc>
          <w:tcPr>
            <w:tcW w:w="3216" w:type="dxa"/>
            <w:vAlign w:val="center"/>
          </w:tcPr>
          <w:p w14:paraId="42A53379" w14:textId="77777777" w:rsidR="00580FC9" w:rsidRDefault="00DB07A1">
            <w:r>
              <w:rPr>
                <w:sz w:val="20"/>
              </w:rPr>
              <w:t>Endpoint</w:t>
            </w:r>
          </w:p>
        </w:tc>
        <w:tc>
          <w:tcPr>
            <w:tcW w:w="3216" w:type="dxa"/>
            <w:vAlign w:val="center"/>
          </w:tcPr>
          <w:p w14:paraId="56B47D40" w14:textId="77777777" w:rsidR="00580FC9" w:rsidRDefault="00DB07A1">
            <w:r>
              <w:rPr>
                <w:sz w:val="20"/>
              </w:rPr>
              <w:t>Purpose</w:t>
            </w:r>
          </w:p>
        </w:tc>
      </w:tr>
      <w:tr w:rsidR="00580FC9" w14:paraId="779F84DC" w14:textId="77777777">
        <w:trPr>
          <w:jc w:val="center"/>
        </w:trPr>
        <w:tc>
          <w:tcPr>
            <w:tcW w:w="3216" w:type="dxa"/>
            <w:vAlign w:val="center"/>
          </w:tcPr>
          <w:p w14:paraId="5FF93F23" w14:textId="77777777" w:rsidR="00580FC9" w:rsidRDefault="00DB07A1">
            <w:r>
              <w:rPr>
                <w:sz w:val="20"/>
              </w:rPr>
              <w:t>POST</w:t>
            </w:r>
          </w:p>
        </w:tc>
        <w:tc>
          <w:tcPr>
            <w:tcW w:w="3216" w:type="dxa"/>
            <w:vAlign w:val="center"/>
          </w:tcPr>
          <w:p w14:paraId="77F7FA94" w14:textId="77777777" w:rsidR="00580FC9" w:rsidRDefault="00DB07A1">
            <w:r>
              <w:rPr>
                <w:sz w:val="20"/>
              </w:rPr>
              <w:t>/api/plan</w:t>
            </w:r>
          </w:p>
        </w:tc>
        <w:tc>
          <w:tcPr>
            <w:tcW w:w="3216" w:type="dxa"/>
            <w:vAlign w:val="center"/>
          </w:tcPr>
          <w:p w14:paraId="7F54E9EF" w14:textId="77777777" w:rsidR="00580FC9" w:rsidRDefault="00DB07A1">
            <w:r>
              <w:rPr>
                <w:sz w:val="20"/>
              </w:rPr>
              <w:t>Generate route and charging recommendation.</w:t>
            </w:r>
          </w:p>
        </w:tc>
      </w:tr>
      <w:tr w:rsidR="00580FC9" w14:paraId="7059C891" w14:textId="77777777">
        <w:trPr>
          <w:jc w:val="center"/>
        </w:trPr>
        <w:tc>
          <w:tcPr>
            <w:tcW w:w="3216" w:type="dxa"/>
            <w:vAlign w:val="center"/>
          </w:tcPr>
          <w:p w14:paraId="3DB8E2AF" w14:textId="77777777" w:rsidR="00580FC9" w:rsidRDefault="00DB07A1">
            <w:r>
              <w:rPr>
                <w:sz w:val="20"/>
              </w:rPr>
              <w:t>GET</w:t>
            </w:r>
          </w:p>
        </w:tc>
        <w:tc>
          <w:tcPr>
            <w:tcW w:w="3216" w:type="dxa"/>
            <w:vAlign w:val="center"/>
          </w:tcPr>
          <w:p w14:paraId="78DD29AA" w14:textId="77777777" w:rsidR="00580FC9" w:rsidRDefault="00DB07A1">
            <w:r>
              <w:rPr>
                <w:sz w:val="20"/>
              </w:rPr>
              <w:t>/api/stations</w:t>
            </w:r>
          </w:p>
        </w:tc>
        <w:tc>
          <w:tcPr>
            <w:tcW w:w="3216" w:type="dxa"/>
            <w:vAlign w:val="center"/>
          </w:tcPr>
          <w:p w14:paraId="579453A5" w14:textId="77777777" w:rsidR="00580FC9" w:rsidRDefault="00DB07A1">
            <w:r>
              <w:rPr>
                <w:sz w:val="20"/>
              </w:rPr>
              <w:t>Return station information.</w:t>
            </w:r>
          </w:p>
        </w:tc>
      </w:tr>
      <w:tr w:rsidR="00580FC9" w14:paraId="10E3E3A9" w14:textId="77777777">
        <w:trPr>
          <w:jc w:val="center"/>
        </w:trPr>
        <w:tc>
          <w:tcPr>
            <w:tcW w:w="3216" w:type="dxa"/>
            <w:vAlign w:val="center"/>
          </w:tcPr>
          <w:p w14:paraId="3F704488" w14:textId="77777777" w:rsidR="00580FC9" w:rsidRDefault="00DB07A1">
            <w:r>
              <w:rPr>
                <w:sz w:val="20"/>
              </w:rPr>
              <w:t>GET</w:t>
            </w:r>
          </w:p>
        </w:tc>
        <w:tc>
          <w:tcPr>
            <w:tcW w:w="3216" w:type="dxa"/>
            <w:vAlign w:val="center"/>
          </w:tcPr>
          <w:p w14:paraId="5101F7F0" w14:textId="77777777" w:rsidR="00580FC9" w:rsidRDefault="00DB07A1">
            <w:r>
              <w:rPr>
                <w:sz w:val="20"/>
              </w:rPr>
              <w:t>/api/health</w:t>
            </w:r>
          </w:p>
        </w:tc>
        <w:tc>
          <w:tcPr>
            <w:tcW w:w="3216" w:type="dxa"/>
            <w:vAlign w:val="center"/>
          </w:tcPr>
          <w:p w14:paraId="5391868E" w14:textId="77777777" w:rsidR="00580FC9" w:rsidRDefault="00DB07A1">
            <w:r>
              <w:rPr>
                <w:sz w:val="20"/>
              </w:rPr>
              <w:t>Check backend status.</w:t>
            </w:r>
          </w:p>
        </w:tc>
      </w:tr>
    </w:tbl>
    <w:p w14:paraId="11A1775B" w14:textId="77777777" w:rsidR="00580FC9" w:rsidRDefault="00DB07A1">
      <w:pPr>
        <w:pStyle w:val="Heading2"/>
      </w:pPr>
      <w:r>
        <w:t>Request Fields</w:t>
      </w:r>
    </w:p>
    <w:tbl>
      <w:tblPr>
        <w:tblStyle w:val="TableGrid"/>
        <w:tblW w:w="0" w:type="auto"/>
        <w:jc w:val="center"/>
        <w:tblLook w:val="04A0" w:firstRow="1" w:lastRow="0" w:firstColumn="1" w:lastColumn="0" w:noHBand="0" w:noVBand="1"/>
      </w:tblPr>
      <w:tblGrid>
        <w:gridCol w:w="3216"/>
        <w:gridCol w:w="3216"/>
        <w:gridCol w:w="3216"/>
      </w:tblGrid>
      <w:tr w:rsidR="00580FC9" w14:paraId="518D5965" w14:textId="77777777">
        <w:trPr>
          <w:jc w:val="center"/>
        </w:trPr>
        <w:tc>
          <w:tcPr>
            <w:tcW w:w="3216" w:type="dxa"/>
            <w:vAlign w:val="center"/>
          </w:tcPr>
          <w:p w14:paraId="7A6C90EF" w14:textId="77777777" w:rsidR="00580FC9" w:rsidRDefault="00DB07A1">
            <w:r>
              <w:rPr>
                <w:sz w:val="20"/>
              </w:rPr>
              <w:t>Field</w:t>
            </w:r>
          </w:p>
        </w:tc>
        <w:tc>
          <w:tcPr>
            <w:tcW w:w="3216" w:type="dxa"/>
            <w:vAlign w:val="center"/>
          </w:tcPr>
          <w:p w14:paraId="3201077A" w14:textId="77777777" w:rsidR="00580FC9" w:rsidRDefault="00DB07A1">
            <w:r>
              <w:rPr>
                <w:sz w:val="20"/>
              </w:rPr>
              <w:t>Example</w:t>
            </w:r>
          </w:p>
        </w:tc>
        <w:tc>
          <w:tcPr>
            <w:tcW w:w="3216" w:type="dxa"/>
            <w:vAlign w:val="center"/>
          </w:tcPr>
          <w:p w14:paraId="6C88A776" w14:textId="77777777" w:rsidR="00580FC9" w:rsidRDefault="00DB07A1">
            <w:r>
              <w:rPr>
                <w:sz w:val="20"/>
              </w:rPr>
              <w:t>Description</w:t>
            </w:r>
          </w:p>
        </w:tc>
      </w:tr>
      <w:tr w:rsidR="00580FC9" w14:paraId="5A29237A" w14:textId="77777777">
        <w:trPr>
          <w:jc w:val="center"/>
        </w:trPr>
        <w:tc>
          <w:tcPr>
            <w:tcW w:w="3216" w:type="dxa"/>
            <w:vAlign w:val="center"/>
          </w:tcPr>
          <w:p w14:paraId="36AB5787" w14:textId="77777777" w:rsidR="00580FC9" w:rsidRDefault="00DB07A1">
            <w:r>
              <w:rPr>
                <w:sz w:val="20"/>
              </w:rPr>
              <w:t>source</w:t>
            </w:r>
          </w:p>
        </w:tc>
        <w:tc>
          <w:tcPr>
            <w:tcW w:w="3216" w:type="dxa"/>
            <w:vAlign w:val="center"/>
          </w:tcPr>
          <w:p w14:paraId="664995BB" w14:textId="77777777" w:rsidR="00580FC9" w:rsidRDefault="00DB07A1">
            <w:r>
              <w:rPr>
                <w:sz w:val="20"/>
              </w:rPr>
              <w:t>A</w:t>
            </w:r>
          </w:p>
        </w:tc>
        <w:tc>
          <w:tcPr>
            <w:tcW w:w="3216" w:type="dxa"/>
            <w:vAlign w:val="center"/>
          </w:tcPr>
          <w:p w14:paraId="30020FE9" w14:textId="77777777" w:rsidR="00580FC9" w:rsidRDefault="00DB07A1">
            <w:r>
              <w:rPr>
                <w:sz w:val="20"/>
              </w:rPr>
              <w:t>Starting node.</w:t>
            </w:r>
          </w:p>
        </w:tc>
      </w:tr>
      <w:tr w:rsidR="00580FC9" w14:paraId="35129F27" w14:textId="77777777">
        <w:trPr>
          <w:jc w:val="center"/>
        </w:trPr>
        <w:tc>
          <w:tcPr>
            <w:tcW w:w="3216" w:type="dxa"/>
            <w:vAlign w:val="center"/>
          </w:tcPr>
          <w:p w14:paraId="7742E43F" w14:textId="77777777" w:rsidR="00580FC9" w:rsidRDefault="00DB07A1">
            <w:r>
              <w:rPr>
                <w:sz w:val="20"/>
              </w:rPr>
              <w:t>destination</w:t>
            </w:r>
          </w:p>
        </w:tc>
        <w:tc>
          <w:tcPr>
            <w:tcW w:w="3216" w:type="dxa"/>
            <w:vAlign w:val="center"/>
          </w:tcPr>
          <w:p w14:paraId="5C3B386D" w14:textId="77777777" w:rsidR="00580FC9" w:rsidRDefault="00DB07A1">
            <w:r>
              <w:rPr>
                <w:sz w:val="20"/>
              </w:rPr>
              <w:t>F</w:t>
            </w:r>
          </w:p>
        </w:tc>
        <w:tc>
          <w:tcPr>
            <w:tcW w:w="3216" w:type="dxa"/>
            <w:vAlign w:val="center"/>
          </w:tcPr>
          <w:p w14:paraId="66F08B08" w14:textId="77777777" w:rsidR="00580FC9" w:rsidRDefault="00DB07A1">
            <w:r>
              <w:rPr>
                <w:sz w:val="20"/>
              </w:rPr>
              <w:t>Destination node.</w:t>
            </w:r>
          </w:p>
        </w:tc>
      </w:tr>
      <w:tr w:rsidR="00580FC9" w14:paraId="5ECC2333" w14:textId="77777777">
        <w:trPr>
          <w:jc w:val="center"/>
        </w:trPr>
        <w:tc>
          <w:tcPr>
            <w:tcW w:w="3216" w:type="dxa"/>
            <w:vAlign w:val="center"/>
          </w:tcPr>
          <w:p w14:paraId="26706E91" w14:textId="77777777" w:rsidR="00580FC9" w:rsidRDefault="00DB07A1">
            <w:r>
              <w:rPr>
                <w:sz w:val="20"/>
              </w:rPr>
              <w:t>battery_capacity</w:t>
            </w:r>
          </w:p>
        </w:tc>
        <w:tc>
          <w:tcPr>
            <w:tcW w:w="3216" w:type="dxa"/>
            <w:vAlign w:val="center"/>
          </w:tcPr>
          <w:p w14:paraId="424E6A85" w14:textId="77777777" w:rsidR="00580FC9" w:rsidRDefault="00DB07A1">
            <w:r>
              <w:rPr>
                <w:sz w:val="20"/>
              </w:rPr>
              <w:t>60</w:t>
            </w:r>
          </w:p>
        </w:tc>
        <w:tc>
          <w:tcPr>
            <w:tcW w:w="3216" w:type="dxa"/>
            <w:vAlign w:val="center"/>
          </w:tcPr>
          <w:p w14:paraId="555952D9" w14:textId="77777777" w:rsidR="00580FC9" w:rsidRDefault="00DB07A1">
            <w:r>
              <w:rPr>
                <w:sz w:val="20"/>
              </w:rPr>
              <w:t>Maximum battery.</w:t>
            </w:r>
          </w:p>
        </w:tc>
      </w:tr>
      <w:tr w:rsidR="00580FC9" w14:paraId="51014D2F" w14:textId="77777777">
        <w:trPr>
          <w:jc w:val="center"/>
        </w:trPr>
        <w:tc>
          <w:tcPr>
            <w:tcW w:w="3216" w:type="dxa"/>
            <w:vAlign w:val="center"/>
          </w:tcPr>
          <w:p w14:paraId="586F4999" w14:textId="77777777" w:rsidR="00580FC9" w:rsidRDefault="00DB07A1">
            <w:r>
              <w:rPr>
                <w:sz w:val="20"/>
              </w:rPr>
              <w:t>current_battery</w:t>
            </w:r>
          </w:p>
        </w:tc>
        <w:tc>
          <w:tcPr>
            <w:tcW w:w="3216" w:type="dxa"/>
            <w:vAlign w:val="center"/>
          </w:tcPr>
          <w:p w14:paraId="406745E7" w14:textId="77777777" w:rsidR="00580FC9" w:rsidRDefault="00DB07A1">
            <w:r>
              <w:rPr>
                <w:sz w:val="20"/>
              </w:rPr>
              <w:t>35</w:t>
            </w:r>
          </w:p>
        </w:tc>
        <w:tc>
          <w:tcPr>
            <w:tcW w:w="3216" w:type="dxa"/>
            <w:vAlign w:val="center"/>
          </w:tcPr>
          <w:p w14:paraId="54F18828" w14:textId="77777777" w:rsidR="00580FC9" w:rsidRDefault="00DB07A1">
            <w:r>
              <w:rPr>
                <w:sz w:val="20"/>
              </w:rPr>
              <w:t>Current energy.</w:t>
            </w:r>
          </w:p>
        </w:tc>
      </w:tr>
      <w:tr w:rsidR="00580FC9" w14:paraId="540FF15B" w14:textId="77777777">
        <w:trPr>
          <w:jc w:val="center"/>
        </w:trPr>
        <w:tc>
          <w:tcPr>
            <w:tcW w:w="3216" w:type="dxa"/>
            <w:vAlign w:val="center"/>
          </w:tcPr>
          <w:p w14:paraId="39FAD812" w14:textId="77777777" w:rsidR="00580FC9" w:rsidRDefault="00DB07A1">
            <w:r>
              <w:rPr>
                <w:sz w:val="20"/>
              </w:rPr>
              <w:t>reserve</w:t>
            </w:r>
          </w:p>
        </w:tc>
        <w:tc>
          <w:tcPr>
            <w:tcW w:w="3216" w:type="dxa"/>
            <w:vAlign w:val="center"/>
          </w:tcPr>
          <w:p w14:paraId="673FF5C4" w14:textId="77777777" w:rsidR="00580FC9" w:rsidRDefault="00DB07A1">
            <w:r>
              <w:rPr>
                <w:sz w:val="20"/>
              </w:rPr>
              <w:t>10</w:t>
            </w:r>
          </w:p>
        </w:tc>
        <w:tc>
          <w:tcPr>
            <w:tcW w:w="3216" w:type="dxa"/>
            <w:vAlign w:val="center"/>
          </w:tcPr>
          <w:p w14:paraId="1BC44822" w14:textId="77777777" w:rsidR="00580FC9" w:rsidRDefault="00DB07A1">
            <w:r>
              <w:rPr>
                <w:sz w:val="20"/>
              </w:rPr>
              <w:t>Minimum desired reserve.</w:t>
            </w:r>
          </w:p>
        </w:tc>
      </w:tr>
    </w:tbl>
    <w:p w14:paraId="02AB01F6" w14:textId="77777777" w:rsidR="00580FC9" w:rsidRDefault="00DB07A1">
      <w:pPr>
        <w:pStyle w:val="Heading2"/>
      </w:pPr>
      <w:r>
        <w:t>Response Fields</w:t>
      </w:r>
    </w:p>
    <w:tbl>
      <w:tblPr>
        <w:tblStyle w:val="TableGrid"/>
        <w:tblW w:w="0" w:type="auto"/>
        <w:jc w:val="center"/>
        <w:tblLook w:val="04A0" w:firstRow="1" w:lastRow="0" w:firstColumn="1" w:lastColumn="0" w:noHBand="0" w:noVBand="1"/>
      </w:tblPr>
      <w:tblGrid>
        <w:gridCol w:w="4824"/>
        <w:gridCol w:w="4824"/>
      </w:tblGrid>
      <w:tr w:rsidR="00580FC9" w14:paraId="1638FE9B" w14:textId="77777777">
        <w:trPr>
          <w:jc w:val="center"/>
        </w:trPr>
        <w:tc>
          <w:tcPr>
            <w:tcW w:w="4824" w:type="dxa"/>
            <w:vAlign w:val="center"/>
          </w:tcPr>
          <w:p w14:paraId="7576DBEF" w14:textId="77777777" w:rsidR="00580FC9" w:rsidRDefault="00DB07A1">
            <w:r>
              <w:rPr>
                <w:sz w:val="20"/>
              </w:rPr>
              <w:t>Field</w:t>
            </w:r>
          </w:p>
        </w:tc>
        <w:tc>
          <w:tcPr>
            <w:tcW w:w="4824" w:type="dxa"/>
            <w:vAlign w:val="center"/>
          </w:tcPr>
          <w:p w14:paraId="6BE0480D" w14:textId="77777777" w:rsidR="00580FC9" w:rsidRDefault="00DB07A1">
            <w:r>
              <w:rPr>
                <w:sz w:val="20"/>
              </w:rPr>
              <w:t>Purpose</w:t>
            </w:r>
          </w:p>
        </w:tc>
      </w:tr>
      <w:tr w:rsidR="00580FC9" w14:paraId="3F42E779" w14:textId="77777777">
        <w:trPr>
          <w:jc w:val="center"/>
        </w:trPr>
        <w:tc>
          <w:tcPr>
            <w:tcW w:w="4824" w:type="dxa"/>
            <w:vAlign w:val="center"/>
          </w:tcPr>
          <w:p w14:paraId="238C38BB" w14:textId="77777777" w:rsidR="00580FC9" w:rsidRDefault="00DB07A1">
            <w:r>
              <w:rPr>
                <w:sz w:val="20"/>
              </w:rPr>
              <w:t>route</w:t>
            </w:r>
          </w:p>
        </w:tc>
        <w:tc>
          <w:tcPr>
            <w:tcW w:w="4824" w:type="dxa"/>
            <w:vAlign w:val="center"/>
          </w:tcPr>
          <w:p w14:paraId="55692F28" w14:textId="77777777" w:rsidR="00580FC9" w:rsidRDefault="00DB07A1">
            <w:r>
              <w:rPr>
                <w:sz w:val="20"/>
              </w:rPr>
              <w:t>Ordered list of visited nodes.</w:t>
            </w:r>
          </w:p>
        </w:tc>
      </w:tr>
      <w:tr w:rsidR="00580FC9" w14:paraId="222AC1EA" w14:textId="77777777">
        <w:trPr>
          <w:jc w:val="center"/>
        </w:trPr>
        <w:tc>
          <w:tcPr>
            <w:tcW w:w="4824" w:type="dxa"/>
            <w:vAlign w:val="center"/>
          </w:tcPr>
          <w:p w14:paraId="04B6F3EA" w14:textId="77777777" w:rsidR="00580FC9" w:rsidRDefault="00DB07A1">
            <w:r>
              <w:rPr>
                <w:sz w:val="20"/>
              </w:rPr>
              <w:t>charging_stops</w:t>
            </w:r>
          </w:p>
        </w:tc>
        <w:tc>
          <w:tcPr>
            <w:tcW w:w="4824" w:type="dxa"/>
            <w:vAlign w:val="center"/>
          </w:tcPr>
          <w:p w14:paraId="79B7FB25" w14:textId="77777777" w:rsidR="00580FC9" w:rsidRDefault="00DB07A1">
            <w:r>
              <w:rPr>
                <w:sz w:val="20"/>
              </w:rPr>
              <w:t>Selected station IDs.</w:t>
            </w:r>
          </w:p>
        </w:tc>
      </w:tr>
      <w:tr w:rsidR="00580FC9" w14:paraId="34BD2C7E" w14:textId="77777777">
        <w:trPr>
          <w:jc w:val="center"/>
        </w:trPr>
        <w:tc>
          <w:tcPr>
            <w:tcW w:w="4824" w:type="dxa"/>
            <w:vAlign w:val="center"/>
          </w:tcPr>
          <w:p w14:paraId="5D5DF111" w14:textId="77777777" w:rsidR="00580FC9" w:rsidRDefault="00DB07A1">
            <w:r>
              <w:rPr>
                <w:sz w:val="20"/>
              </w:rPr>
              <w:t>total_distance</w:t>
            </w:r>
          </w:p>
        </w:tc>
        <w:tc>
          <w:tcPr>
            <w:tcW w:w="4824" w:type="dxa"/>
            <w:vAlign w:val="center"/>
          </w:tcPr>
          <w:p w14:paraId="77F608D1" w14:textId="77777777" w:rsidR="00580FC9" w:rsidRDefault="00DB07A1">
            <w:r>
              <w:rPr>
                <w:sz w:val="20"/>
              </w:rPr>
              <w:t>Total travel distance.</w:t>
            </w:r>
          </w:p>
        </w:tc>
      </w:tr>
      <w:tr w:rsidR="00580FC9" w14:paraId="3E818B3B" w14:textId="77777777">
        <w:trPr>
          <w:jc w:val="center"/>
        </w:trPr>
        <w:tc>
          <w:tcPr>
            <w:tcW w:w="4824" w:type="dxa"/>
            <w:vAlign w:val="center"/>
          </w:tcPr>
          <w:p w14:paraId="5860AD45" w14:textId="77777777" w:rsidR="00580FC9" w:rsidRDefault="00DB07A1">
            <w:r>
              <w:rPr>
                <w:sz w:val="20"/>
              </w:rPr>
              <w:t>estimated_cost</w:t>
            </w:r>
          </w:p>
        </w:tc>
        <w:tc>
          <w:tcPr>
            <w:tcW w:w="4824" w:type="dxa"/>
            <w:vAlign w:val="center"/>
          </w:tcPr>
          <w:p w14:paraId="0FE4258F" w14:textId="77777777" w:rsidR="00580FC9" w:rsidRDefault="00DB07A1">
            <w:r>
              <w:rPr>
                <w:sz w:val="20"/>
              </w:rPr>
              <w:t>Estimated combined cost.</w:t>
            </w:r>
          </w:p>
        </w:tc>
      </w:tr>
      <w:tr w:rsidR="00580FC9" w14:paraId="58532C43" w14:textId="77777777">
        <w:trPr>
          <w:jc w:val="center"/>
        </w:trPr>
        <w:tc>
          <w:tcPr>
            <w:tcW w:w="4824" w:type="dxa"/>
            <w:vAlign w:val="center"/>
          </w:tcPr>
          <w:p w14:paraId="0AC73DB0" w14:textId="77777777" w:rsidR="00580FC9" w:rsidRDefault="00DB07A1">
            <w:r>
              <w:rPr>
                <w:sz w:val="20"/>
              </w:rPr>
              <w:t>remaining_battery</w:t>
            </w:r>
          </w:p>
        </w:tc>
        <w:tc>
          <w:tcPr>
            <w:tcW w:w="4824" w:type="dxa"/>
            <w:vAlign w:val="center"/>
          </w:tcPr>
          <w:p w14:paraId="189647F4" w14:textId="77777777" w:rsidR="00580FC9" w:rsidRDefault="00DB07A1">
            <w:r>
              <w:rPr>
                <w:sz w:val="20"/>
              </w:rPr>
              <w:t>Battery at destination.</w:t>
            </w:r>
          </w:p>
        </w:tc>
      </w:tr>
      <w:tr w:rsidR="00580FC9" w14:paraId="544BD610" w14:textId="77777777">
        <w:trPr>
          <w:jc w:val="center"/>
        </w:trPr>
        <w:tc>
          <w:tcPr>
            <w:tcW w:w="4824" w:type="dxa"/>
            <w:vAlign w:val="center"/>
          </w:tcPr>
          <w:p w14:paraId="09D5F144" w14:textId="77777777" w:rsidR="00580FC9" w:rsidRDefault="00DB07A1">
            <w:r>
              <w:rPr>
                <w:sz w:val="20"/>
              </w:rPr>
              <w:t>decision_log</w:t>
            </w:r>
          </w:p>
        </w:tc>
        <w:tc>
          <w:tcPr>
            <w:tcW w:w="4824" w:type="dxa"/>
            <w:vAlign w:val="center"/>
          </w:tcPr>
          <w:p w14:paraId="6F9578E5" w14:textId="77777777" w:rsidR="00580FC9" w:rsidRDefault="00DB07A1">
            <w:r>
              <w:rPr>
                <w:sz w:val="20"/>
              </w:rPr>
              <w:t>Explainable algorithm decisions.</w:t>
            </w:r>
          </w:p>
        </w:tc>
      </w:tr>
    </w:tbl>
    <w:p w14:paraId="7C5FFACD" w14:textId="77777777" w:rsidR="00580FC9" w:rsidRDefault="00DB07A1">
      <w:r>
        <w:br w:type="page"/>
      </w:r>
    </w:p>
    <w:p w14:paraId="09258642" w14:textId="77777777" w:rsidR="00580FC9" w:rsidRDefault="00DB07A1">
      <w:pPr>
        <w:pStyle w:val="Heading1"/>
      </w:pPr>
      <w:r>
        <w:lastRenderedPageBreak/>
        <w:t>User Interface &amp; Explainability</w:t>
      </w:r>
    </w:p>
    <w:p w14:paraId="7F9C4825" w14:textId="77777777" w:rsidR="00580FC9" w:rsidRDefault="00DB07A1">
      <w:pPr>
        <w:pStyle w:val="Heading2"/>
      </w:pPr>
      <w:r>
        <w:t>Input Screen</w:t>
      </w:r>
    </w:p>
    <w:p w14:paraId="2988C029" w14:textId="77777777" w:rsidR="00580FC9" w:rsidRDefault="00DB07A1">
      <w:r>
        <w:t>The input screen should contain clearly labelled fields for source, destination, battery capacity, current charge, reserve level, and optional optimization preferences. Validation should occur before the planning request is submitted.</w:t>
      </w:r>
    </w:p>
    <w:p w14:paraId="7E409D2A" w14:textId="77777777" w:rsidR="00580FC9" w:rsidRDefault="00DB07A1">
      <w:pPr>
        <w:pStyle w:val="Heading2"/>
      </w:pPr>
      <w:r>
        <w:t>Result Screen</w:t>
      </w:r>
    </w:p>
    <w:p w14:paraId="0FDA3DE9" w14:textId="77777777" w:rsidR="00580FC9" w:rsidRDefault="00DB07A1">
      <w:r>
        <w:t>The result screen should prominently display the final route. Charging stops should be distinguished from ordinary nodes. Important metrics such as distance, estimated cost, number of charging stops, and final battery should be visible.</w:t>
      </w:r>
    </w:p>
    <w:p w14:paraId="4285CB9E" w14:textId="77777777" w:rsidR="00580FC9" w:rsidRDefault="00DB07A1">
      <w:pPr>
        <w:pStyle w:val="Heading2"/>
      </w:pPr>
      <w:r>
        <w:t>Decision Explanation</w:t>
      </w:r>
    </w:p>
    <w:p w14:paraId="21E13A2D" w14:textId="77777777" w:rsidR="00580FC9" w:rsidRDefault="00DB07A1">
      <w:r>
        <w:t>The interface can display messages such as “Station S2 rejected because it is unavailable,” “Node C selected because it has the smallest tentative cost,” or “Station S4 selected because it has the lowest feasible local score.”</w:t>
      </w:r>
    </w:p>
    <w:p w14:paraId="588198A7" w14:textId="77777777" w:rsidR="00580FC9" w:rsidRDefault="00DB07A1">
      <w:pPr>
        <w:pStyle w:val="Heading2"/>
      </w:pPr>
      <w:r>
        <w:t>Usability</w:t>
      </w:r>
    </w:p>
    <w:p w14:paraId="7ECA235E" w14:textId="77777777" w:rsidR="00580FC9" w:rsidRDefault="00DB07A1">
      <w:pPr>
        <w:pStyle w:val="ListBullet"/>
      </w:pPr>
      <w:r>
        <w:t>Use readable labels and consistent units.</w:t>
      </w:r>
    </w:p>
    <w:p w14:paraId="2BBBD226" w14:textId="77777777" w:rsidR="00580FC9" w:rsidRDefault="00DB07A1">
      <w:pPr>
        <w:pStyle w:val="ListBullet"/>
      </w:pPr>
      <w:r>
        <w:t>Do not rely only on color to distinguish station states.</w:t>
      </w:r>
    </w:p>
    <w:p w14:paraId="5F79BF2A" w14:textId="77777777" w:rsidR="00580FC9" w:rsidRDefault="00DB07A1">
      <w:pPr>
        <w:pStyle w:val="ListBullet"/>
      </w:pPr>
      <w:r>
        <w:t>Show km, kWh, time, and cost units where applicable.</w:t>
      </w:r>
    </w:p>
    <w:p w14:paraId="5CA79369" w14:textId="77777777" w:rsidR="00580FC9" w:rsidRDefault="00DB07A1">
      <w:pPr>
        <w:pStyle w:val="ListBullet"/>
      </w:pPr>
      <w:r>
        <w:t>Provide understandable error messages.</w:t>
      </w:r>
    </w:p>
    <w:p w14:paraId="23CF053A" w14:textId="77777777" w:rsidR="00580FC9" w:rsidRDefault="00DB07A1">
      <w:pPr>
        <w:pStyle w:val="ListBullet"/>
      </w:pPr>
      <w:r>
        <w:t>Keep advanced algorithm details collapsible.</w:t>
      </w:r>
    </w:p>
    <w:p w14:paraId="580852FE" w14:textId="77777777" w:rsidR="00580FC9" w:rsidRDefault="00DB07A1">
      <w:r>
        <w:br w:type="page"/>
      </w:r>
    </w:p>
    <w:p w14:paraId="5264BAB5" w14:textId="77777777" w:rsidR="00580FC9" w:rsidRDefault="00DB07A1">
      <w:pPr>
        <w:pStyle w:val="Heading1"/>
      </w:pPr>
      <w:r>
        <w:lastRenderedPageBreak/>
        <w:t>Results &amp; Sample Scenario</w:t>
      </w:r>
    </w:p>
    <w:p w14:paraId="7D5B82D3" w14:textId="77777777" w:rsidR="00580FC9" w:rsidRDefault="00DB07A1">
      <w:pPr>
        <w:pStyle w:val="Heading2"/>
      </w:pPr>
      <w:r>
        <w:t>Expected Results</w:t>
      </w:r>
    </w:p>
    <w:p w14:paraId="3AB6C706" w14:textId="77777777" w:rsidR="00580FC9" w:rsidRDefault="00DB07A1">
      <w:r>
        <w:t>For a feasible request, the planner should return an ordered route and charging stops where necessary. The route must respect battery constraints and avoid unavailable stations. For an infeasible request, the system should identify the reason.</w:t>
      </w:r>
    </w:p>
    <w:p w14:paraId="10FDFA17" w14:textId="77777777" w:rsidR="00580FC9" w:rsidRDefault="00DB07A1">
      <w:pPr>
        <w:pStyle w:val="Heading2"/>
      </w:pPr>
      <w:r>
        <w:t>Illustrative Network</w:t>
      </w:r>
    </w:p>
    <w:tbl>
      <w:tblPr>
        <w:tblStyle w:val="TableGrid"/>
        <w:tblW w:w="0" w:type="auto"/>
        <w:jc w:val="center"/>
        <w:tblLook w:val="04A0" w:firstRow="1" w:lastRow="0" w:firstColumn="1" w:lastColumn="0" w:noHBand="0" w:noVBand="1"/>
      </w:tblPr>
      <w:tblGrid>
        <w:gridCol w:w="2412"/>
        <w:gridCol w:w="2412"/>
        <w:gridCol w:w="2412"/>
        <w:gridCol w:w="2412"/>
      </w:tblGrid>
      <w:tr w:rsidR="00580FC9" w14:paraId="6F092DAB" w14:textId="77777777">
        <w:trPr>
          <w:jc w:val="center"/>
        </w:trPr>
        <w:tc>
          <w:tcPr>
            <w:tcW w:w="2412" w:type="dxa"/>
            <w:vAlign w:val="center"/>
          </w:tcPr>
          <w:p w14:paraId="7A6FEDB6" w14:textId="77777777" w:rsidR="00580FC9" w:rsidRDefault="00DB07A1">
            <w:r>
              <w:rPr>
                <w:sz w:val="20"/>
              </w:rPr>
              <w:t>Node</w:t>
            </w:r>
          </w:p>
        </w:tc>
        <w:tc>
          <w:tcPr>
            <w:tcW w:w="2412" w:type="dxa"/>
            <w:vAlign w:val="center"/>
          </w:tcPr>
          <w:p w14:paraId="32FF6983" w14:textId="77777777" w:rsidR="00580FC9" w:rsidRDefault="00DB07A1">
            <w:r>
              <w:rPr>
                <w:sz w:val="20"/>
              </w:rPr>
              <w:t>Connection</w:t>
            </w:r>
          </w:p>
        </w:tc>
        <w:tc>
          <w:tcPr>
            <w:tcW w:w="2412" w:type="dxa"/>
            <w:vAlign w:val="center"/>
          </w:tcPr>
          <w:p w14:paraId="0B7F8CF3" w14:textId="77777777" w:rsidR="00580FC9" w:rsidRDefault="00DB07A1">
            <w:r>
              <w:rPr>
                <w:sz w:val="20"/>
              </w:rPr>
              <w:t>Distance</w:t>
            </w:r>
          </w:p>
        </w:tc>
        <w:tc>
          <w:tcPr>
            <w:tcW w:w="2412" w:type="dxa"/>
            <w:vAlign w:val="center"/>
          </w:tcPr>
          <w:p w14:paraId="374F0F42" w14:textId="77777777" w:rsidR="00580FC9" w:rsidRDefault="00DB07A1">
            <w:r>
              <w:rPr>
                <w:sz w:val="20"/>
              </w:rPr>
              <w:t>Station</w:t>
            </w:r>
          </w:p>
        </w:tc>
      </w:tr>
      <w:tr w:rsidR="00580FC9" w14:paraId="46FEA86C" w14:textId="77777777">
        <w:trPr>
          <w:jc w:val="center"/>
        </w:trPr>
        <w:tc>
          <w:tcPr>
            <w:tcW w:w="2412" w:type="dxa"/>
            <w:vAlign w:val="center"/>
          </w:tcPr>
          <w:p w14:paraId="4E29D907" w14:textId="77777777" w:rsidR="00580FC9" w:rsidRDefault="00DB07A1">
            <w:r>
              <w:rPr>
                <w:sz w:val="20"/>
              </w:rPr>
              <w:t>A</w:t>
            </w:r>
          </w:p>
        </w:tc>
        <w:tc>
          <w:tcPr>
            <w:tcW w:w="2412" w:type="dxa"/>
            <w:vAlign w:val="center"/>
          </w:tcPr>
          <w:p w14:paraId="3677CE91" w14:textId="77777777" w:rsidR="00580FC9" w:rsidRDefault="00DB07A1">
            <w:r>
              <w:rPr>
                <w:sz w:val="20"/>
              </w:rPr>
              <w:t>B</w:t>
            </w:r>
          </w:p>
        </w:tc>
        <w:tc>
          <w:tcPr>
            <w:tcW w:w="2412" w:type="dxa"/>
            <w:vAlign w:val="center"/>
          </w:tcPr>
          <w:p w14:paraId="2D3C4F2B" w14:textId="77777777" w:rsidR="00580FC9" w:rsidRDefault="00DB07A1">
            <w:r>
              <w:rPr>
                <w:sz w:val="20"/>
              </w:rPr>
              <w:t>10 km</w:t>
            </w:r>
          </w:p>
        </w:tc>
        <w:tc>
          <w:tcPr>
            <w:tcW w:w="2412" w:type="dxa"/>
            <w:vAlign w:val="center"/>
          </w:tcPr>
          <w:p w14:paraId="7DB5EAD3" w14:textId="77777777" w:rsidR="00580FC9" w:rsidRDefault="00DB07A1">
            <w:r>
              <w:rPr>
                <w:sz w:val="20"/>
              </w:rPr>
              <w:t>No</w:t>
            </w:r>
          </w:p>
        </w:tc>
      </w:tr>
      <w:tr w:rsidR="00580FC9" w14:paraId="156A194E" w14:textId="77777777">
        <w:trPr>
          <w:jc w:val="center"/>
        </w:trPr>
        <w:tc>
          <w:tcPr>
            <w:tcW w:w="2412" w:type="dxa"/>
            <w:vAlign w:val="center"/>
          </w:tcPr>
          <w:p w14:paraId="3290162B" w14:textId="77777777" w:rsidR="00580FC9" w:rsidRDefault="00DB07A1">
            <w:r>
              <w:rPr>
                <w:sz w:val="20"/>
              </w:rPr>
              <w:t>B</w:t>
            </w:r>
          </w:p>
        </w:tc>
        <w:tc>
          <w:tcPr>
            <w:tcW w:w="2412" w:type="dxa"/>
            <w:vAlign w:val="center"/>
          </w:tcPr>
          <w:p w14:paraId="5CAF4EC7" w14:textId="77777777" w:rsidR="00580FC9" w:rsidRDefault="00DB07A1">
            <w:r>
              <w:rPr>
                <w:sz w:val="20"/>
              </w:rPr>
              <w:t>C</w:t>
            </w:r>
          </w:p>
        </w:tc>
        <w:tc>
          <w:tcPr>
            <w:tcW w:w="2412" w:type="dxa"/>
            <w:vAlign w:val="center"/>
          </w:tcPr>
          <w:p w14:paraId="4C6E1C5B" w14:textId="77777777" w:rsidR="00580FC9" w:rsidRDefault="00DB07A1">
            <w:r>
              <w:rPr>
                <w:sz w:val="20"/>
              </w:rPr>
              <w:t>12 km</w:t>
            </w:r>
          </w:p>
        </w:tc>
        <w:tc>
          <w:tcPr>
            <w:tcW w:w="2412" w:type="dxa"/>
            <w:vAlign w:val="center"/>
          </w:tcPr>
          <w:p w14:paraId="3742B6C3" w14:textId="77777777" w:rsidR="00580FC9" w:rsidRDefault="00DB07A1">
            <w:r>
              <w:rPr>
                <w:sz w:val="20"/>
              </w:rPr>
              <w:t>Yes</w:t>
            </w:r>
          </w:p>
        </w:tc>
      </w:tr>
      <w:tr w:rsidR="00580FC9" w14:paraId="340D435B" w14:textId="77777777">
        <w:trPr>
          <w:jc w:val="center"/>
        </w:trPr>
        <w:tc>
          <w:tcPr>
            <w:tcW w:w="2412" w:type="dxa"/>
            <w:vAlign w:val="center"/>
          </w:tcPr>
          <w:p w14:paraId="22597D3C" w14:textId="77777777" w:rsidR="00580FC9" w:rsidRDefault="00DB07A1">
            <w:r>
              <w:rPr>
                <w:sz w:val="20"/>
              </w:rPr>
              <w:t>C</w:t>
            </w:r>
          </w:p>
        </w:tc>
        <w:tc>
          <w:tcPr>
            <w:tcW w:w="2412" w:type="dxa"/>
            <w:vAlign w:val="center"/>
          </w:tcPr>
          <w:p w14:paraId="5E262D9A" w14:textId="77777777" w:rsidR="00580FC9" w:rsidRDefault="00DB07A1">
            <w:r>
              <w:rPr>
                <w:sz w:val="20"/>
              </w:rPr>
              <w:t>D</w:t>
            </w:r>
          </w:p>
        </w:tc>
        <w:tc>
          <w:tcPr>
            <w:tcW w:w="2412" w:type="dxa"/>
            <w:vAlign w:val="center"/>
          </w:tcPr>
          <w:p w14:paraId="79B05FBB" w14:textId="77777777" w:rsidR="00580FC9" w:rsidRDefault="00DB07A1">
            <w:r>
              <w:rPr>
                <w:sz w:val="20"/>
              </w:rPr>
              <w:t>8 km</w:t>
            </w:r>
          </w:p>
        </w:tc>
        <w:tc>
          <w:tcPr>
            <w:tcW w:w="2412" w:type="dxa"/>
            <w:vAlign w:val="center"/>
          </w:tcPr>
          <w:p w14:paraId="7E55939F" w14:textId="77777777" w:rsidR="00580FC9" w:rsidRDefault="00DB07A1">
            <w:r>
              <w:rPr>
                <w:sz w:val="20"/>
              </w:rPr>
              <w:t>Yes</w:t>
            </w:r>
          </w:p>
        </w:tc>
      </w:tr>
      <w:tr w:rsidR="00580FC9" w14:paraId="1FB5E059" w14:textId="77777777">
        <w:trPr>
          <w:jc w:val="center"/>
        </w:trPr>
        <w:tc>
          <w:tcPr>
            <w:tcW w:w="2412" w:type="dxa"/>
            <w:vAlign w:val="center"/>
          </w:tcPr>
          <w:p w14:paraId="7BDDD8FD" w14:textId="77777777" w:rsidR="00580FC9" w:rsidRDefault="00DB07A1">
            <w:r>
              <w:rPr>
                <w:sz w:val="20"/>
              </w:rPr>
              <w:t>D</w:t>
            </w:r>
          </w:p>
        </w:tc>
        <w:tc>
          <w:tcPr>
            <w:tcW w:w="2412" w:type="dxa"/>
            <w:vAlign w:val="center"/>
          </w:tcPr>
          <w:p w14:paraId="08DA6770" w14:textId="77777777" w:rsidR="00580FC9" w:rsidRDefault="00DB07A1">
            <w:r>
              <w:rPr>
                <w:sz w:val="20"/>
              </w:rPr>
              <w:t>E</w:t>
            </w:r>
          </w:p>
        </w:tc>
        <w:tc>
          <w:tcPr>
            <w:tcW w:w="2412" w:type="dxa"/>
            <w:vAlign w:val="center"/>
          </w:tcPr>
          <w:p w14:paraId="3DBEDB2D" w14:textId="77777777" w:rsidR="00580FC9" w:rsidRDefault="00DB07A1">
            <w:r>
              <w:rPr>
                <w:sz w:val="20"/>
              </w:rPr>
              <w:t>15 km</w:t>
            </w:r>
          </w:p>
        </w:tc>
        <w:tc>
          <w:tcPr>
            <w:tcW w:w="2412" w:type="dxa"/>
            <w:vAlign w:val="center"/>
          </w:tcPr>
          <w:p w14:paraId="5DEB1C9F" w14:textId="77777777" w:rsidR="00580FC9" w:rsidRDefault="00DB07A1">
            <w:r>
              <w:rPr>
                <w:sz w:val="20"/>
              </w:rPr>
              <w:t>No</w:t>
            </w:r>
          </w:p>
        </w:tc>
      </w:tr>
      <w:tr w:rsidR="00580FC9" w14:paraId="39230628" w14:textId="77777777">
        <w:trPr>
          <w:jc w:val="center"/>
        </w:trPr>
        <w:tc>
          <w:tcPr>
            <w:tcW w:w="2412" w:type="dxa"/>
            <w:vAlign w:val="center"/>
          </w:tcPr>
          <w:p w14:paraId="1F6C6EFB" w14:textId="77777777" w:rsidR="00580FC9" w:rsidRDefault="00DB07A1">
            <w:r>
              <w:rPr>
                <w:sz w:val="20"/>
              </w:rPr>
              <w:t>E</w:t>
            </w:r>
          </w:p>
        </w:tc>
        <w:tc>
          <w:tcPr>
            <w:tcW w:w="2412" w:type="dxa"/>
            <w:vAlign w:val="center"/>
          </w:tcPr>
          <w:p w14:paraId="1DEA52F3" w14:textId="77777777" w:rsidR="00580FC9" w:rsidRDefault="00DB07A1">
            <w:r>
              <w:rPr>
                <w:sz w:val="20"/>
              </w:rPr>
              <w:t>F</w:t>
            </w:r>
          </w:p>
        </w:tc>
        <w:tc>
          <w:tcPr>
            <w:tcW w:w="2412" w:type="dxa"/>
            <w:vAlign w:val="center"/>
          </w:tcPr>
          <w:p w14:paraId="417CFDDB" w14:textId="77777777" w:rsidR="00580FC9" w:rsidRDefault="00DB07A1">
            <w:r>
              <w:rPr>
                <w:sz w:val="20"/>
              </w:rPr>
              <w:t>9 km</w:t>
            </w:r>
          </w:p>
        </w:tc>
        <w:tc>
          <w:tcPr>
            <w:tcW w:w="2412" w:type="dxa"/>
            <w:vAlign w:val="center"/>
          </w:tcPr>
          <w:p w14:paraId="7323A2A2" w14:textId="77777777" w:rsidR="00580FC9" w:rsidRDefault="00DB07A1">
            <w:r>
              <w:rPr>
                <w:sz w:val="20"/>
              </w:rPr>
              <w:t>No</w:t>
            </w:r>
          </w:p>
        </w:tc>
      </w:tr>
    </w:tbl>
    <w:p w14:paraId="0FAFF630" w14:textId="77777777" w:rsidR="00580FC9" w:rsidRDefault="00DB07A1">
      <w:r>
        <w:t>If the vehicle begins at A with insufficient energy to reach F directly, the planner can identify reachable station nodes, filter availability, select a suitable station, charge, and continue toward F.</w:t>
      </w:r>
    </w:p>
    <w:p w14:paraId="6C84581E" w14:textId="77777777" w:rsidR="00580FC9" w:rsidRDefault="00DB07A1">
      <w:pPr>
        <w:pStyle w:val="Heading2"/>
      </w:pPr>
      <w:r>
        <w:t>Sample Result</w:t>
      </w:r>
    </w:p>
    <w:tbl>
      <w:tblPr>
        <w:tblStyle w:val="TableGrid"/>
        <w:tblW w:w="0" w:type="auto"/>
        <w:jc w:val="center"/>
        <w:tblLook w:val="04A0" w:firstRow="1" w:lastRow="0" w:firstColumn="1" w:lastColumn="0" w:noHBand="0" w:noVBand="1"/>
      </w:tblPr>
      <w:tblGrid>
        <w:gridCol w:w="4824"/>
        <w:gridCol w:w="4824"/>
      </w:tblGrid>
      <w:tr w:rsidR="00580FC9" w14:paraId="0D46E36D" w14:textId="77777777">
        <w:trPr>
          <w:jc w:val="center"/>
        </w:trPr>
        <w:tc>
          <w:tcPr>
            <w:tcW w:w="4824" w:type="dxa"/>
            <w:vAlign w:val="center"/>
          </w:tcPr>
          <w:p w14:paraId="2C355815" w14:textId="77777777" w:rsidR="00580FC9" w:rsidRDefault="00DB07A1">
            <w:r>
              <w:rPr>
                <w:sz w:val="20"/>
              </w:rPr>
              <w:t>Metric</w:t>
            </w:r>
          </w:p>
        </w:tc>
        <w:tc>
          <w:tcPr>
            <w:tcW w:w="4824" w:type="dxa"/>
            <w:vAlign w:val="center"/>
          </w:tcPr>
          <w:p w14:paraId="1580E7BC" w14:textId="77777777" w:rsidR="00580FC9" w:rsidRDefault="00DB07A1">
            <w:r>
              <w:rPr>
                <w:sz w:val="20"/>
              </w:rPr>
              <w:t>Illustrative Result</w:t>
            </w:r>
          </w:p>
        </w:tc>
      </w:tr>
      <w:tr w:rsidR="00580FC9" w14:paraId="0D3EF455" w14:textId="77777777">
        <w:trPr>
          <w:jc w:val="center"/>
        </w:trPr>
        <w:tc>
          <w:tcPr>
            <w:tcW w:w="4824" w:type="dxa"/>
            <w:vAlign w:val="center"/>
          </w:tcPr>
          <w:p w14:paraId="738F950D" w14:textId="77777777" w:rsidR="00580FC9" w:rsidRDefault="00DB07A1">
            <w:r>
              <w:rPr>
                <w:sz w:val="20"/>
              </w:rPr>
              <w:t>Source</w:t>
            </w:r>
          </w:p>
        </w:tc>
        <w:tc>
          <w:tcPr>
            <w:tcW w:w="4824" w:type="dxa"/>
            <w:vAlign w:val="center"/>
          </w:tcPr>
          <w:p w14:paraId="6656065C" w14:textId="77777777" w:rsidR="00580FC9" w:rsidRDefault="00DB07A1">
            <w:r>
              <w:rPr>
                <w:sz w:val="20"/>
              </w:rPr>
              <w:t>A</w:t>
            </w:r>
          </w:p>
        </w:tc>
      </w:tr>
      <w:tr w:rsidR="00580FC9" w14:paraId="519F48CD" w14:textId="77777777">
        <w:trPr>
          <w:jc w:val="center"/>
        </w:trPr>
        <w:tc>
          <w:tcPr>
            <w:tcW w:w="4824" w:type="dxa"/>
            <w:vAlign w:val="center"/>
          </w:tcPr>
          <w:p w14:paraId="43300C7D" w14:textId="77777777" w:rsidR="00580FC9" w:rsidRDefault="00DB07A1">
            <w:r>
              <w:rPr>
                <w:sz w:val="20"/>
              </w:rPr>
              <w:t>Destination</w:t>
            </w:r>
          </w:p>
        </w:tc>
        <w:tc>
          <w:tcPr>
            <w:tcW w:w="4824" w:type="dxa"/>
            <w:vAlign w:val="center"/>
          </w:tcPr>
          <w:p w14:paraId="255BE650" w14:textId="77777777" w:rsidR="00580FC9" w:rsidRDefault="00DB07A1">
            <w:r>
              <w:rPr>
                <w:sz w:val="20"/>
              </w:rPr>
              <w:t>F</w:t>
            </w:r>
          </w:p>
        </w:tc>
      </w:tr>
      <w:tr w:rsidR="00580FC9" w14:paraId="1EBA3014" w14:textId="77777777">
        <w:trPr>
          <w:jc w:val="center"/>
        </w:trPr>
        <w:tc>
          <w:tcPr>
            <w:tcW w:w="4824" w:type="dxa"/>
            <w:vAlign w:val="center"/>
          </w:tcPr>
          <w:p w14:paraId="66B8D416" w14:textId="77777777" w:rsidR="00580FC9" w:rsidRDefault="00DB07A1">
            <w:r>
              <w:rPr>
                <w:sz w:val="20"/>
              </w:rPr>
              <w:t>Route</w:t>
            </w:r>
          </w:p>
        </w:tc>
        <w:tc>
          <w:tcPr>
            <w:tcW w:w="4824" w:type="dxa"/>
            <w:vAlign w:val="center"/>
          </w:tcPr>
          <w:p w14:paraId="5BAD343F" w14:textId="77777777" w:rsidR="00580FC9" w:rsidRDefault="00DB07A1">
            <w:r>
              <w:rPr>
                <w:sz w:val="20"/>
              </w:rPr>
              <w:t>A → B → C → D → E → F</w:t>
            </w:r>
          </w:p>
        </w:tc>
      </w:tr>
      <w:tr w:rsidR="00580FC9" w14:paraId="5AFD18E2" w14:textId="77777777">
        <w:trPr>
          <w:jc w:val="center"/>
        </w:trPr>
        <w:tc>
          <w:tcPr>
            <w:tcW w:w="4824" w:type="dxa"/>
            <w:vAlign w:val="center"/>
          </w:tcPr>
          <w:p w14:paraId="67D324EA" w14:textId="77777777" w:rsidR="00580FC9" w:rsidRDefault="00DB07A1">
            <w:r>
              <w:rPr>
                <w:sz w:val="20"/>
              </w:rPr>
              <w:t>Charging Stop</w:t>
            </w:r>
          </w:p>
        </w:tc>
        <w:tc>
          <w:tcPr>
            <w:tcW w:w="4824" w:type="dxa"/>
            <w:vAlign w:val="center"/>
          </w:tcPr>
          <w:p w14:paraId="2A3C00F2" w14:textId="77777777" w:rsidR="00580FC9" w:rsidRDefault="00DB07A1">
            <w:r>
              <w:rPr>
                <w:sz w:val="20"/>
              </w:rPr>
              <w:t>C</w:t>
            </w:r>
          </w:p>
        </w:tc>
      </w:tr>
      <w:tr w:rsidR="00580FC9" w14:paraId="18103B31" w14:textId="77777777">
        <w:trPr>
          <w:jc w:val="center"/>
        </w:trPr>
        <w:tc>
          <w:tcPr>
            <w:tcW w:w="4824" w:type="dxa"/>
            <w:vAlign w:val="center"/>
          </w:tcPr>
          <w:p w14:paraId="3AB06F31" w14:textId="77777777" w:rsidR="00580FC9" w:rsidRDefault="00DB07A1">
            <w:r>
              <w:rPr>
                <w:sz w:val="20"/>
              </w:rPr>
              <w:t>Total Distance</w:t>
            </w:r>
          </w:p>
        </w:tc>
        <w:tc>
          <w:tcPr>
            <w:tcW w:w="4824" w:type="dxa"/>
            <w:vAlign w:val="center"/>
          </w:tcPr>
          <w:p w14:paraId="1DA68385" w14:textId="77777777" w:rsidR="00580FC9" w:rsidRDefault="00DB07A1">
            <w:r>
              <w:rPr>
                <w:sz w:val="20"/>
              </w:rPr>
              <w:t>54 km</w:t>
            </w:r>
          </w:p>
        </w:tc>
      </w:tr>
      <w:tr w:rsidR="00580FC9" w14:paraId="37B7F60E" w14:textId="77777777">
        <w:trPr>
          <w:jc w:val="center"/>
        </w:trPr>
        <w:tc>
          <w:tcPr>
            <w:tcW w:w="4824" w:type="dxa"/>
            <w:vAlign w:val="center"/>
          </w:tcPr>
          <w:p w14:paraId="41BB9148" w14:textId="77777777" w:rsidR="00580FC9" w:rsidRDefault="00DB07A1">
            <w:r>
              <w:rPr>
                <w:sz w:val="20"/>
              </w:rPr>
              <w:t>Charging Events</w:t>
            </w:r>
          </w:p>
        </w:tc>
        <w:tc>
          <w:tcPr>
            <w:tcW w:w="4824" w:type="dxa"/>
            <w:vAlign w:val="center"/>
          </w:tcPr>
          <w:p w14:paraId="53C13FC3" w14:textId="77777777" w:rsidR="00580FC9" w:rsidRDefault="00DB07A1">
            <w:r>
              <w:rPr>
                <w:sz w:val="20"/>
              </w:rPr>
              <w:t>1</w:t>
            </w:r>
          </w:p>
        </w:tc>
      </w:tr>
      <w:tr w:rsidR="00580FC9" w14:paraId="5B9C8903" w14:textId="77777777">
        <w:trPr>
          <w:jc w:val="center"/>
        </w:trPr>
        <w:tc>
          <w:tcPr>
            <w:tcW w:w="4824" w:type="dxa"/>
            <w:vAlign w:val="center"/>
          </w:tcPr>
          <w:p w14:paraId="2767453D" w14:textId="77777777" w:rsidR="00580FC9" w:rsidRDefault="00DB07A1">
            <w:r>
              <w:rPr>
                <w:sz w:val="20"/>
              </w:rPr>
              <w:t>Status</w:t>
            </w:r>
          </w:p>
        </w:tc>
        <w:tc>
          <w:tcPr>
            <w:tcW w:w="4824" w:type="dxa"/>
            <w:vAlign w:val="center"/>
          </w:tcPr>
          <w:p w14:paraId="3FD7F9F2" w14:textId="77777777" w:rsidR="00580FC9" w:rsidRDefault="00DB07A1">
            <w:r>
              <w:rPr>
                <w:sz w:val="20"/>
              </w:rPr>
              <w:t>Feasible</w:t>
            </w:r>
          </w:p>
        </w:tc>
      </w:tr>
    </w:tbl>
    <w:p w14:paraId="1F41189A" w14:textId="77777777" w:rsidR="00580FC9" w:rsidRDefault="00DB07A1">
      <w:r>
        <w:br w:type="page"/>
      </w:r>
    </w:p>
    <w:p w14:paraId="1F597DA0" w14:textId="77777777" w:rsidR="00580FC9" w:rsidRDefault="00DB07A1">
      <w:pPr>
        <w:pStyle w:val="Heading1"/>
      </w:pPr>
      <w:r>
        <w:lastRenderedPageBreak/>
        <w:t>Testing Strategy &amp; Test Cases</w:t>
      </w:r>
    </w:p>
    <w:p w14:paraId="47352703" w14:textId="77777777" w:rsidR="00580FC9" w:rsidRDefault="00DB07A1">
      <w:pPr>
        <w:pStyle w:val="Heading2"/>
      </w:pPr>
      <w:r>
        <w:t>Testing Levels</w:t>
      </w:r>
    </w:p>
    <w:p w14:paraId="5D26674B" w14:textId="77777777" w:rsidR="00580FC9" w:rsidRDefault="00DB07A1">
      <w:pPr>
        <w:pStyle w:val="ListBullet"/>
      </w:pPr>
      <w:r>
        <w:t>Unit testing of Dijkstra, Priority Queue, battery checks, and Greedy functions.</w:t>
      </w:r>
    </w:p>
    <w:p w14:paraId="255593D8" w14:textId="77777777" w:rsidR="00580FC9" w:rsidRDefault="00DB07A1">
      <w:pPr>
        <w:pStyle w:val="ListBullet"/>
      </w:pPr>
      <w:r>
        <w:t>Integration testing of graph, station, and planner modules.</w:t>
      </w:r>
    </w:p>
    <w:p w14:paraId="5F159903" w14:textId="77777777" w:rsidR="00580FC9" w:rsidRDefault="00DB07A1">
      <w:pPr>
        <w:pStyle w:val="ListBullet"/>
      </w:pPr>
      <w:r>
        <w:t>API testing of request validation and JSON responses.</w:t>
      </w:r>
    </w:p>
    <w:p w14:paraId="5A9BF63C" w14:textId="77777777" w:rsidR="00580FC9" w:rsidRDefault="00DB07A1">
      <w:pPr>
        <w:pStyle w:val="ListBullet"/>
      </w:pPr>
      <w:r>
        <w:t>UI testing of forms, result rendering, and errors.</w:t>
      </w:r>
    </w:p>
    <w:p w14:paraId="2C423616" w14:textId="77777777" w:rsidR="00580FC9" w:rsidRDefault="00DB07A1">
      <w:pPr>
        <w:pStyle w:val="ListBullet"/>
      </w:pPr>
      <w:r>
        <w:t>System testing of the complete workflow.</w:t>
      </w:r>
    </w:p>
    <w:p w14:paraId="0321BF1D" w14:textId="77777777" w:rsidR="00580FC9" w:rsidRDefault="00DB07A1">
      <w:pPr>
        <w:pStyle w:val="Heading2"/>
      </w:pPr>
      <w:r>
        <w:t>Test Cases</w:t>
      </w:r>
    </w:p>
    <w:tbl>
      <w:tblPr>
        <w:tblStyle w:val="TableGrid"/>
        <w:tblW w:w="0" w:type="auto"/>
        <w:jc w:val="center"/>
        <w:tblLook w:val="04A0" w:firstRow="1" w:lastRow="0" w:firstColumn="1" w:lastColumn="0" w:noHBand="0" w:noVBand="1"/>
      </w:tblPr>
      <w:tblGrid>
        <w:gridCol w:w="3216"/>
        <w:gridCol w:w="3216"/>
        <w:gridCol w:w="3216"/>
      </w:tblGrid>
      <w:tr w:rsidR="00580FC9" w14:paraId="03AD5AA6" w14:textId="77777777">
        <w:trPr>
          <w:jc w:val="center"/>
        </w:trPr>
        <w:tc>
          <w:tcPr>
            <w:tcW w:w="3216" w:type="dxa"/>
            <w:vAlign w:val="center"/>
          </w:tcPr>
          <w:p w14:paraId="40AD7C33" w14:textId="77777777" w:rsidR="00580FC9" w:rsidRDefault="00DB07A1">
            <w:r>
              <w:rPr>
                <w:sz w:val="20"/>
              </w:rPr>
              <w:t>ID</w:t>
            </w:r>
          </w:p>
        </w:tc>
        <w:tc>
          <w:tcPr>
            <w:tcW w:w="3216" w:type="dxa"/>
            <w:vAlign w:val="center"/>
          </w:tcPr>
          <w:p w14:paraId="5A828100" w14:textId="77777777" w:rsidR="00580FC9" w:rsidRDefault="00DB07A1">
            <w:r>
              <w:rPr>
                <w:sz w:val="20"/>
              </w:rPr>
              <w:t>Scenario</w:t>
            </w:r>
          </w:p>
        </w:tc>
        <w:tc>
          <w:tcPr>
            <w:tcW w:w="3216" w:type="dxa"/>
            <w:vAlign w:val="center"/>
          </w:tcPr>
          <w:p w14:paraId="5B9BD0FD" w14:textId="77777777" w:rsidR="00580FC9" w:rsidRDefault="00DB07A1">
            <w:r>
              <w:rPr>
                <w:sz w:val="20"/>
              </w:rPr>
              <w:t>Expected Result</w:t>
            </w:r>
          </w:p>
        </w:tc>
      </w:tr>
      <w:tr w:rsidR="00580FC9" w14:paraId="17555466" w14:textId="77777777">
        <w:trPr>
          <w:jc w:val="center"/>
        </w:trPr>
        <w:tc>
          <w:tcPr>
            <w:tcW w:w="3216" w:type="dxa"/>
            <w:vAlign w:val="center"/>
          </w:tcPr>
          <w:p w14:paraId="2C7B3286" w14:textId="77777777" w:rsidR="00580FC9" w:rsidRDefault="00DB07A1">
            <w:r>
              <w:rPr>
                <w:sz w:val="20"/>
              </w:rPr>
              <w:t>TC01</w:t>
            </w:r>
          </w:p>
        </w:tc>
        <w:tc>
          <w:tcPr>
            <w:tcW w:w="3216" w:type="dxa"/>
            <w:vAlign w:val="center"/>
          </w:tcPr>
          <w:p w14:paraId="0D4E1C91" w14:textId="77777777" w:rsidR="00580FC9" w:rsidRDefault="00DB07A1">
            <w:r>
              <w:rPr>
                <w:sz w:val="20"/>
              </w:rPr>
              <w:t>Battery sufficient</w:t>
            </w:r>
          </w:p>
        </w:tc>
        <w:tc>
          <w:tcPr>
            <w:tcW w:w="3216" w:type="dxa"/>
            <w:vAlign w:val="center"/>
          </w:tcPr>
          <w:p w14:paraId="08AAB102" w14:textId="77777777" w:rsidR="00580FC9" w:rsidRDefault="00DB07A1">
            <w:r>
              <w:rPr>
                <w:sz w:val="20"/>
              </w:rPr>
              <w:t>Direct feasible route.</w:t>
            </w:r>
          </w:p>
        </w:tc>
      </w:tr>
      <w:tr w:rsidR="00580FC9" w14:paraId="1BD90594" w14:textId="77777777">
        <w:trPr>
          <w:jc w:val="center"/>
        </w:trPr>
        <w:tc>
          <w:tcPr>
            <w:tcW w:w="3216" w:type="dxa"/>
            <w:vAlign w:val="center"/>
          </w:tcPr>
          <w:p w14:paraId="3F938926" w14:textId="77777777" w:rsidR="00580FC9" w:rsidRDefault="00DB07A1">
            <w:r>
              <w:rPr>
                <w:sz w:val="20"/>
              </w:rPr>
              <w:t>TC02</w:t>
            </w:r>
          </w:p>
        </w:tc>
        <w:tc>
          <w:tcPr>
            <w:tcW w:w="3216" w:type="dxa"/>
            <w:vAlign w:val="center"/>
          </w:tcPr>
          <w:p w14:paraId="1A014435" w14:textId="77777777" w:rsidR="00580FC9" w:rsidRDefault="00DB07A1">
            <w:r>
              <w:rPr>
                <w:sz w:val="20"/>
              </w:rPr>
              <w:t>Battery insufficient</w:t>
            </w:r>
          </w:p>
        </w:tc>
        <w:tc>
          <w:tcPr>
            <w:tcW w:w="3216" w:type="dxa"/>
            <w:vAlign w:val="center"/>
          </w:tcPr>
          <w:p w14:paraId="3DA27115" w14:textId="77777777" w:rsidR="00580FC9" w:rsidRDefault="00DB07A1">
            <w:r>
              <w:rPr>
                <w:sz w:val="20"/>
              </w:rPr>
              <w:t>Recommend reachable station.</w:t>
            </w:r>
          </w:p>
        </w:tc>
      </w:tr>
      <w:tr w:rsidR="00580FC9" w14:paraId="59C13EAA" w14:textId="77777777">
        <w:trPr>
          <w:jc w:val="center"/>
        </w:trPr>
        <w:tc>
          <w:tcPr>
            <w:tcW w:w="3216" w:type="dxa"/>
            <w:vAlign w:val="center"/>
          </w:tcPr>
          <w:p w14:paraId="6FB7B529" w14:textId="77777777" w:rsidR="00580FC9" w:rsidRDefault="00DB07A1">
            <w:r>
              <w:rPr>
                <w:sz w:val="20"/>
              </w:rPr>
              <w:t>TC03</w:t>
            </w:r>
          </w:p>
        </w:tc>
        <w:tc>
          <w:tcPr>
            <w:tcW w:w="3216" w:type="dxa"/>
            <w:vAlign w:val="center"/>
          </w:tcPr>
          <w:p w14:paraId="75ADE126" w14:textId="77777777" w:rsidR="00580FC9" w:rsidRDefault="00DB07A1">
            <w:r>
              <w:rPr>
                <w:sz w:val="20"/>
              </w:rPr>
              <w:t>Nearest station unavailable</w:t>
            </w:r>
          </w:p>
        </w:tc>
        <w:tc>
          <w:tcPr>
            <w:tcW w:w="3216" w:type="dxa"/>
            <w:vAlign w:val="center"/>
          </w:tcPr>
          <w:p w14:paraId="2AA3675E" w14:textId="77777777" w:rsidR="00580FC9" w:rsidRDefault="00DB07A1">
            <w:r>
              <w:rPr>
                <w:sz w:val="20"/>
              </w:rPr>
              <w:t>Select another feasible station.</w:t>
            </w:r>
          </w:p>
        </w:tc>
      </w:tr>
      <w:tr w:rsidR="00580FC9" w14:paraId="7F6D60C4" w14:textId="77777777">
        <w:trPr>
          <w:jc w:val="center"/>
        </w:trPr>
        <w:tc>
          <w:tcPr>
            <w:tcW w:w="3216" w:type="dxa"/>
            <w:vAlign w:val="center"/>
          </w:tcPr>
          <w:p w14:paraId="658DDE77" w14:textId="77777777" w:rsidR="00580FC9" w:rsidRDefault="00DB07A1">
            <w:r>
              <w:rPr>
                <w:sz w:val="20"/>
              </w:rPr>
              <w:t>TC04</w:t>
            </w:r>
          </w:p>
        </w:tc>
        <w:tc>
          <w:tcPr>
            <w:tcW w:w="3216" w:type="dxa"/>
            <w:vAlign w:val="center"/>
          </w:tcPr>
          <w:p w14:paraId="0E9C6BDA" w14:textId="77777777" w:rsidR="00580FC9" w:rsidRDefault="00DB07A1">
            <w:r>
              <w:rPr>
                <w:sz w:val="20"/>
              </w:rPr>
              <w:t>Multiple routes</w:t>
            </w:r>
          </w:p>
        </w:tc>
        <w:tc>
          <w:tcPr>
            <w:tcW w:w="3216" w:type="dxa"/>
            <w:vAlign w:val="center"/>
          </w:tcPr>
          <w:p w14:paraId="21E23DE6" w14:textId="77777777" w:rsidR="00580FC9" w:rsidRDefault="00DB07A1">
            <w:r>
              <w:rPr>
                <w:sz w:val="20"/>
              </w:rPr>
              <w:t>Return minimum-cost feasible route.</w:t>
            </w:r>
          </w:p>
        </w:tc>
      </w:tr>
      <w:tr w:rsidR="00580FC9" w14:paraId="513425F5" w14:textId="77777777">
        <w:trPr>
          <w:jc w:val="center"/>
        </w:trPr>
        <w:tc>
          <w:tcPr>
            <w:tcW w:w="3216" w:type="dxa"/>
            <w:vAlign w:val="center"/>
          </w:tcPr>
          <w:p w14:paraId="22263298" w14:textId="77777777" w:rsidR="00580FC9" w:rsidRDefault="00DB07A1">
            <w:r>
              <w:rPr>
                <w:sz w:val="20"/>
              </w:rPr>
              <w:t>TC05</w:t>
            </w:r>
          </w:p>
        </w:tc>
        <w:tc>
          <w:tcPr>
            <w:tcW w:w="3216" w:type="dxa"/>
            <w:vAlign w:val="center"/>
          </w:tcPr>
          <w:p w14:paraId="2E6FC092" w14:textId="77777777" w:rsidR="00580FC9" w:rsidRDefault="00DB07A1">
            <w:r>
              <w:rPr>
                <w:sz w:val="20"/>
              </w:rPr>
              <w:t>No reachable station</w:t>
            </w:r>
          </w:p>
        </w:tc>
        <w:tc>
          <w:tcPr>
            <w:tcW w:w="3216" w:type="dxa"/>
            <w:vAlign w:val="center"/>
          </w:tcPr>
          <w:p w14:paraId="103B623B" w14:textId="77777777" w:rsidR="00580FC9" w:rsidRDefault="00DB07A1">
            <w:r>
              <w:rPr>
                <w:sz w:val="20"/>
              </w:rPr>
              <w:t>Return infeasible status.</w:t>
            </w:r>
          </w:p>
        </w:tc>
      </w:tr>
      <w:tr w:rsidR="00580FC9" w14:paraId="2D2BF716" w14:textId="77777777">
        <w:trPr>
          <w:jc w:val="center"/>
        </w:trPr>
        <w:tc>
          <w:tcPr>
            <w:tcW w:w="3216" w:type="dxa"/>
            <w:vAlign w:val="center"/>
          </w:tcPr>
          <w:p w14:paraId="58A10E81" w14:textId="77777777" w:rsidR="00580FC9" w:rsidRDefault="00DB07A1">
            <w:r>
              <w:rPr>
                <w:sz w:val="20"/>
              </w:rPr>
              <w:t>TC06</w:t>
            </w:r>
          </w:p>
        </w:tc>
        <w:tc>
          <w:tcPr>
            <w:tcW w:w="3216" w:type="dxa"/>
            <w:vAlign w:val="center"/>
          </w:tcPr>
          <w:p w14:paraId="35B65749" w14:textId="77777777" w:rsidR="00580FC9" w:rsidRDefault="00DB07A1">
            <w:r>
              <w:rPr>
                <w:sz w:val="20"/>
              </w:rPr>
              <w:t>Current charge &gt; capacity</w:t>
            </w:r>
          </w:p>
        </w:tc>
        <w:tc>
          <w:tcPr>
            <w:tcW w:w="3216" w:type="dxa"/>
            <w:vAlign w:val="center"/>
          </w:tcPr>
          <w:p w14:paraId="2F3F5EFE" w14:textId="77777777" w:rsidR="00580FC9" w:rsidRDefault="00DB07A1">
            <w:r>
              <w:rPr>
                <w:sz w:val="20"/>
              </w:rPr>
              <w:t>Reject input.</w:t>
            </w:r>
          </w:p>
        </w:tc>
      </w:tr>
      <w:tr w:rsidR="00580FC9" w14:paraId="60102421" w14:textId="77777777">
        <w:trPr>
          <w:jc w:val="center"/>
        </w:trPr>
        <w:tc>
          <w:tcPr>
            <w:tcW w:w="3216" w:type="dxa"/>
            <w:vAlign w:val="center"/>
          </w:tcPr>
          <w:p w14:paraId="0AB2E568" w14:textId="77777777" w:rsidR="00580FC9" w:rsidRDefault="00DB07A1">
            <w:r>
              <w:rPr>
                <w:sz w:val="20"/>
              </w:rPr>
              <w:t>TC07</w:t>
            </w:r>
          </w:p>
        </w:tc>
        <w:tc>
          <w:tcPr>
            <w:tcW w:w="3216" w:type="dxa"/>
            <w:vAlign w:val="center"/>
          </w:tcPr>
          <w:p w14:paraId="0C17752A" w14:textId="77777777" w:rsidR="00580FC9" w:rsidRDefault="00DB07A1">
            <w:r>
              <w:rPr>
                <w:sz w:val="20"/>
              </w:rPr>
              <w:t>Disconnected graph</w:t>
            </w:r>
          </w:p>
        </w:tc>
        <w:tc>
          <w:tcPr>
            <w:tcW w:w="3216" w:type="dxa"/>
            <w:vAlign w:val="center"/>
          </w:tcPr>
          <w:p w14:paraId="7AF69070" w14:textId="77777777" w:rsidR="00580FC9" w:rsidRDefault="00DB07A1">
            <w:r>
              <w:rPr>
                <w:sz w:val="20"/>
              </w:rPr>
              <w:t>Return no-route result.</w:t>
            </w:r>
          </w:p>
        </w:tc>
      </w:tr>
      <w:tr w:rsidR="00580FC9" w14:paraId="5B86DE64" w14:textId="77777777">
        <w:trPr>
          <w:jc w:val="center"/>
        </w:trPr>
        <w:tc>
          <w:tcPr>
            <w:tcW w:w="3216" w:type="dxa"/>
            <w:vAlign w:val="center"/>
          </w:tcPr>
          <w:p w14:paraId="6646E12D" w14:textId="77777777" w:rsidR="00580FC9" w:rsidRDefault="00DB07A1">
            <w:r>
              <w:rPr>
                <w:sz w:val="20"/>
              </w:rPr>
              <w:t>TC08</w:t>
            </w:r>
          </w:p>
        </w:tc>
        <w:tc>
          <w:tcPr>
            <w:tcW w:w="3216" w:type="dxa"/>
            <w:vAlign w:val="center"/>
          </w:tcPr>
          <w:p w14:paraId="4839575C" w14:textId="77777777" w:rsidR="00580FC9" w:rsidRDefault="00DB07A1">
            <w:r>
              <w:rPr>
                <w:sz w:val="20"/>
              </w:rPr>
              <w:t>Equal-cost candidates</w:t>
            </w:r>
          </w:p>
        </w:tc>
        <w:tc>
          <w:tcPr>
            <w:tcW w:w="3216" w:type="dxa"/>
            <w:vAlign w:val="center"/>
          </w:tcPr>
          <w:p w14:paraId="5AD9405C" w14:textId="77777777" w:rsidR="00580FC9" w:rsidRDefault="00DB07A1">
            <w:r>
              <w:rPr>
                <w:sz w:val="20"/>
              </w:rPr>
              <w:t>Apply deterministic tie-break.</w:t>
            </w:r>
          </w:p>
        </w:tc>
      </w:tr>
      <w:tr w:rsidR="00580FC9" w14:paraId="41ED1E6A" w14:textId="77777777">
        <w:trPr>
          <w:jc w:val="center"/>
        </w:trPr>
        <w:tc>
          <w:tcPr>
            <w:tcW w:w="3216" w:type="dxa"/>
            <w:vAlign w:val="center"/>
          </w:tcPr>
          <w:p w14:paraId="600E7B6B" w14:textId="77777777" w:rsidR="00580FC9" w:rsidRDefault="00DB07A1">
            <w:r>
              <w:rPr>
                <w:sz w:val="20"/>
              </w:rPr>
              <w:t>TC09</w:t>
            </w:r>
          </w:p>
        </w:tc>
        <w:tc>
          <w:tcPr>
            <w:tcW w:w="3216" w:type="dxa"/>
            <w:vAlign w:val="center"/>
          </w:tcPr>
          <w:p w14:paraId="26A19097" w14:textId="77777777" w:rsidR="00580FC9" w:rsidRDefault="00DB07A1">
            <w:r>
              <w:rPr>
                <w:sz w:val="20"/>
              </w:rPr>
              <w:t>Negative road cost</w:t>
            </w:r>
          </w:p>
        </w:tc>
        <w:tc>
          <w:tcPr>
            <w:tcW w:w="3216" w:type="dxa"/>
            <w:vAlign w:val="center"/>
          </w:tcPr>
          <w:p w14:paraId="1F34A6BB" w14:textId="77777777" w:rsidR="00580FC9" w:rsidRDefault="00DB07A1">
            <w:r>
              <w:rPr>
                <w:sz w:val="20"/>
              </w:rPr>
              <w:t>Reject invalid graph.</w:t>
            </w:r>
          </w:p>
        </w:tc>
      </w:tr>
      <w:tr w:rsidR="00580FC9" w14:paraId="3D54E0B4" w14:textId="77777777">
        <w:trPr>
          <w:jc w:val="center"/>
        </w:trPr>
        <w:tc>
          <w:tcPr>
            <w:tcW w:w="3216" w:type="dxa"/>
            <w:vAlign w:val="center"/>
          </w:tcPr>
          <w:p w14:paraId="40B4911D" w14:textId="77777777" w:rsidR="00580FC9" w:rsidRDefault="00DB07A1">
            <w:r>
              <w:rPr>
                <w:sz w:val="20"/>
              </w:rPr>
              <w:t>TC10</w:t>
            </w:r>
          </w:p>
        </w:tc>
        <w:tc>
          <w:tcPr>
            <w:tcW w:w="3216" w:type="dxa"/>
            <w:vAlign w:val="center"/>
          </w:tcPr>
          <w:p w14:paraId="6A2FDFBF" w14:textId="77777777" w:rsidR="00580FC9" w:rsidRDefault="00DB07A1">
            <w:r>
              <w:rPr>
                <w:sz w:val="20"/>
              </w:rPr>
              <w:t>All stations unavailable</w:t>
            </w:r>
          </w:p>
        </w:tc>
        <w:tc>
          <w:tcPr>
            <w:tcW w:w="3216" w:type="dxa"/>
            <w:vAlign w:val="center"/>
          </w:tcPr>
          <w:p w14:paraId="49A796E6" w14:textId="77777777" w:rsidR="00580FC9" w:rsidRDefault="00DB07A1">
            <w:r>
              <w:rPr>
                <w:sz w:val="20"/>
              </w:rPr>
              <w:t>Explain failure.</w:t>
            </w:r>
          </w:p>
        </w:tc>
      </w:tr>
    </w:tbl>
    <w:p w14:paraId="7C3D297C" w14:textId="77777777" w:rsidR="00580FC9" w:rsidRDefault="00DB07A1">
      <w:r>
        <w:br w:type="page"/>
      </w:r>
    </w:p>
    <w:p w14:paraId="516D80EB" w14:textId="77777777" w:rsidR="00580FC9" w:rsidRDefault="00DB07A1">
      <w:pPr>
        <w:pStyle w:val="Heading1"/>
      </w:pPr>
      <w:r>
        <w:lastRenderedPageBreak/>
        <w:t>Performance Analysis &amp; Algorithm Comparison</w:t>
      </w:r>
    </w:p>
    <w:p w14:paraId="70F78F69" w14:textId="77777777" w:rsidR="00580FC9" w:rsidRDefault="00DB07A1">
      <w:pPr>
        <w:pStyle w:val="Heading2"/>
      </w:pPr>
      <w:r>
        <w:t>Complexity</w:t>
      </w:r>
    </w:p>
    <w:tbl>
      <w:tblPr>
        <w:tblStyle w:val="TableGrid"/>
        <w:tblW w:w="0" w:type="auto"/>
        <w:jc w:val="center"/>
        <w:tblLook w:val="04A0" w:firstRow="1" w:lastRow="0" w:firstColumn="1" w:lastColumn="0" w:noHBand="0" w:noVBand="1"/>
      </w:tblPr>
      <w:tblGrid>
        <w:gridCol w:w="3216"/>
        <w:gridCol w:w="3216"/>
        <w:gridCol w:w="3216"/>
      </w:tblGrid>
      <w:tr w:rsidR="00580FC9" w14:paraId="051738B7" w14:textId="77777777">
        <w:trPr>
          <w:jc w:val="center"/>
        </w:trPr>
        <w:tc>
          <w:tcPr>
            <w:tcW w:w="3216" w:type="dxa"/>
            <w:vAlign w:val="center"/>
          </w:tcPr>
          <w:p w14:paraId="64459964" w14:textId="77777777" w:rsidR="00580FC9" w:rsidRDefault="00DB07A1">
            <w:r>
              <w:rPr>
                <w:sz w:val="20"/>
              </w:rPr>
              <w:t>Component</w:t>
            </w:r>
          </w:p>
        </w:tc>
        <w:tc>
          <w:tcPr>
            <w:tcW w:w="3216" w:type="dxa"/>
            <w:vAlign w:val="center"/>
          </w:tcPr>
          <w:p w14:paraId="5D1A810B" w14:textId="77777777" w:rsidR="00580FC9" w:rsidRDefault="00DB07A1">
            <w:r>
              <w:rPr>
                <w:sz w:val="20"/>
              </w:rPr>
              <w:t>Time Complexity</w:t>
            </w:r>
          </w:p>
        </w:tc>
        <w:tc>
          <w:tcPr>
            <w:tcW w:w="3216" w:type="dxa"/>
            <w:vAlign w:val="center"/>
          </w:tcPr>
          <w:p w14:paraId="5CD57C87" w14:textId="77777777" w:rsidR="00580FC9" w:rsidRDefault="00DB07A1">
            <w:r>
              <w:rPr>
                <w:sz w:val="20"/>
              </w:rPr>
              <w:t>Space Complexity</w:t>
            </w:r>
          </w:p>
        </w:tc>
      </w:tr>
      <w:tr w:rsidR="00580FC9" w14:paraId="0F7C9C8D" w14:textId="77777777">
        <w:trPr>
          <w:jc w:val="center"/>
        </w:trPr>
        <w:tc>
          <w:tcPr>
            <w:tcW w:w="3216" w:type="dxa"/>
            <w:vAlign w:val="center"/>
          </w:tcPr>
          <w:p w14:paraId="66E766A5" w14:textId="77777777" w:rsidR="00580FC9" w:rsidRDefault="00DB07A1">
            <w:r>
              <w:rPr>
                <w:sz w:val="20"/>
              </w:rPr>
              <w:t>Graph construction</w:t>
            </w:r>
          </w:p>
        </w:tc>
        <w:tc>
          <w:tcPr>
            <w:tcW w:w="3216" w:type="dxa"/>
            <w:vAlign w:val="center"/>
          </w:tcPr>
          <w:p w14:paraId="5659C18D" w14:textId="77777777" w:rsidR="00580FC9" w:rsidRDefault="00DB07A1">
            <w:r>
              <w:rPr>
                <w:sz w:val="20"/>
              </w:rPr>
              <w:t>O(V + E)</w:t>
            </w:r>
          </w:p>
        </w:tc>
        <w:tc>
          <w:tcPr>
            <w:tcW w:w="3216" w:type="dxa"/>
            <w:vAlign w:val="center"/>
          </w:tcPr>
          <w:p w14:paraId="4C63107E" w14:textId="77777777" w:rsidR="00580FC9" w:rsidRDefault="00DB07A1">
            <w:r>
              <w:rPr>
                <w:sz w:val="20"/>
              </w:rPr>
              <w:t>O(V + E)</w:t>
            </w:r>
          </w:p>
        </w:tc>
      </w:tr>
      <w:tr w:rsidR="00580FC9" w14:paraId="354C9645" w14:textId="77777777">
        <w:trPr>
          <w:jc w:val="center"/>
        </w:trPr>
        <w:tc>
          <w:tcPr>
            <w:tcW w:w="3216" w:type="dxa"/>
            <w:vAlign w:val="center"/>
          </w:tcPr>
          <w:p w14:paraId="3A8E7A7B" w14:textId="77777777" w:rsidR="00580FC9" w:rsidRDefault="00DB07A1">
            <w:r>
              <w:rPr>
                <w:sz w:val="20"/>
              </w:rPr>
              <w:t>Dijkstra + heap</w:t>
            </w:r>
          </w:p>
        </w:tc>
        <w:tc>
          <w:tcPr>
            <w:tcW w:w="3216" w:type="dxa"/>
            <w:vAlign w:val="center"/>
          </w:tcPr>
          <w:p w14:paraId="06FD8F70" w14:textId="77777777" w:rsidR="00580FC9" w:rsidRDefault="00DB07A1">
            <w:r>
              <w:rPr>
                <w:sz w:val="20"/>
              </w:rPr>
              <w:t>O((V + E) log V)</w:t>
            </w:r>
          </w:p>
        </w:tc>
        <w:tc>
          <w:tcPr>
            <w:tcW w:w="3216" w:type="dxa"/>
            <w:vAlign w:val="center"/>
          </w:tcPr>
          <w:p w14:paraId="48746B7E" w14:textId="77777777" w:rsidR="00580FC9" w:rsidRDefault="00DB07A1">
            <w:r>
              <w:rPr>
                <w:sz w:val="20"/>
              </w:rPr>
              <w:t>O(V + E)</w:t>
            </w:r>
          </w:p>
        </w:tc>
      </w:tr>
      <w:tr w:rsidR="00580FC9" w14:paraId="4FC2E879" w14:textId="77777777">
        <w:trPr>
          <w:jc w:val="center"/>
        </w:trPr>
        <w:tc>
          <w:tcPr>
            <w:tcW w:w="3216" w:type="dxa"/>
            <w:vAlign w:val="center"/>
          </w:tcPr>
          <w:p w14:paraId="562D9235" w14:textId="77777777" w:rsidR="00580FC9" w:rsidRDefault="00DB07A1">
            <w:r>
              <w:rPr>
                <w:sz w:val="20"/>
              </w:rPr>
              <w:t>Greedy scan</w:t>
            </w:r>
          </w:p>
        </w:tc>
        <w:tc>
          <w:tcPr>
            <w:tcW w:w="3216" w:type="dxa"/>
            <w:vAlign w:val="center"/>
          </w:tcPr>
          <w:p w14:paraId="2D4EDD7D" w14:textId="77777777" w:rsidR="00580FC9" w:rsidRDefault="00DB07A1">
            <w:r>
              <w:rPr>
                <w:sz w:val="20"/>
              </w:rPr>
              <w:t>O(S) per selection</w:t>
            </w:r>
          </w:p>
        </w:tc>
        <w:tc>
          <w:tcPr>
            <w:tcW w:w="3216" w:type="dxa"/>
            <w:vAlign w:val="center"/>
          </w:tcPr>
          <w:p w14:paraId="4593BCE8" w14:textId="77777777" w:rsidR="00580FC9" w:rsidRDefault="00DB07A1">
            <w:r>
              <w:rPr>
                <w:sz w:val="20"/>
              </w:rPr>
              <w:t>O(S)</w:t>
            </w:r>
          </w:p>
        </w:tc>
      </w:tr>
      <w:tr w:rsidR="00580FC9" w14:paraId="543568E3" w14:textId="77777777">
        <w:trPr>
          <w:jc w:val="center"/>
        </w:trPr>
        <w:tc>
          <w:tcPr>
            <w:tcW w:w="3216" w:type="dxa"/>
            <w:vAlign w:val="center"/>
          </w:tcPr>
          <w:p w14:paraId="035D3BC8" w14:textId="77777777" w:rsidR="00580FC9" w:rsidRDefault="00DB07A1">
            <w:r>
              <w:rPr>
                <w:sz w:val="20"/>
              </w:rPr>
              <w:t>Priority Queue operation</w:t>
            </w:r>
          </w:p>
        </w:tc>
        <w:tc>
          <w:tcPr>
            <w:tcW w:w="3216" w:type="dxa"/>
            <w:vAlign w:val="center"/>
          </w:tcPr>
          <w:p w14:paraId="2ACB289F" w14:textId="77777777" w:rsidR="00580FC9" w:rsidRDefault="00DB07A1">
            <w:r>
              <w:rPr>
                <w:sz w:val="20"/>
              </w:rPr>
              <w:t>O(log V)</w:t>
            </w:r>
          </w:p>
        </w:tc>
        <w:tc>
          <w:tcPr>
            <w:tcW w:w="3216" w:type="dxa"/>
            <w:vAlign w:val="center"/>
          </w:tcPr>
          <w:p w14:paraId="4EE221BF" w14:textId="77777777" w:rsidR="00580FC9" w:rsidRDefault="00DB07A1">
            <w:r>
              <w:rPr>
                <w:sz w:val="20"/>
              </w:rPr>
              <w:t>O(V) typical</w:t>
            </w:r>
          </w:p>
        </w:tc>
      </w:tr>
      <w:tr w:rsidR="00580FC9" w14:paraId="1AF56A5F" w14:textId="77777777">
        <w:trPr>
          <w:jc w:val="center"/>
        </w:trPr>
        <w:tc>
          <w:tcPr>
            <w:tcW w:w="3216" w:type="dxa"/>
            <w:vAlign w:val="center"/>
          </w:tcPr>
          <w:p w14:paraId="2005B7C4" w14:textId="77777777" w:rsidR="00580FC9" w:rsidRDefault="00DB07A1">
            <w:r>
              <w:rPr>
                <w:sz w:val="20"/>
              </w:rPr>
              <w:t>Route reconstruction</w:t>
            </w:r>
          </w:p>
        </w:tc>
        <w:tc>
          <w:tcPr>
            <w:tcW w:w="3216" w:type="dxa"/>
            <w:vAlign w:val="center"/>
          </w:tcPr>
          <w:p w14:paraId="166791E1" w14:textId="77777777" w:rsidR="00580FC9" w:rsidRDefault="00DB07A1">
            <w:r>
              <w:rPr>
                <w:sz w:val="20"/>
              </w:rPr>
              <w:t>O(V) worst case</w:t>
            </w:r>
          </w:p>
        </w:tc>
        <w:tc>
          <w:tcPr>
            <w:tcW w:w="3216" w:type="dxa"/>
            <w:vAlign w:val="center"/>
          </w:tcPr>
          <w:p w14:paraId="1E5416A5" w14:textId="77777777" w:rsidR="00580FC9" w:rsidRDefault="00DB07A1">
            <w:r>
              <w:rPr>
                <w:sz w:val="20"/>
              </w:rPr>
              <w:t>O(V)</w:t>
            </w:r>
          </w:p>
        </w:tc>
      </w:tr>
    </w:tbl>
    <w:p w14:paraId="53FE7B5A" w14:textId="77777777" w:rsidR="00580FC9" w:rsidRDefault="00DB07A1">
      <w:pPr>
        <w:pStyle w:val="Heading2"/>
      </w:pPr>
      <w:r>
        <w:t>Comparison</w:t>
      </w:r>
    </w:p>
    <w:tbl>
      <w:tblPr>
        <w:tblStyle w:val="TableGrid"/>
        <w:tblW w:w="0" w:type="auto"/>
        <w:jc w:val="center"/>
        <w:tblLook w:val="04A0" w:firstRow="1" w:lastRow="0" w:firstColumn="1" w:lastColumn="0" w:noHBand="0" w:noVBand="1"/>
      </w:tblPr>
      <w:tblGrid>
        <w:gridCol w:w="2412"/>
        <w:gridCol w:w="2412"/>
        <w:gridCol w:w="2412"/>
        <w:gridCol w:w="2412"/>
      </w:tblGrid>
      <w:tr w:rsidR="00580FC9" w14:paraId="0C88D368" w14:textId="77777777">
        <w:trPr>
          <w:jc w:val="center"/>
        </w:trPr>
        <w:tc>
          <w:tcPr>
            <w:tcW w:w="2412" w:type="dxa"/>
            <w:vAlign w:val="center"/>
          </w:tcPr>
          <w:p w14:paraId="64CF186A" w14:textId="77777777" w:rsidR="00580FC9" w:rsidRDefault="00DB07A1">
            <w:r>
              <w:rPr>
                <w:sz w:val="20"/>
              </w:rPr>
              <w:t>Aspect</w:t>
            </w:r>
          </w:p>
        </w:tc>
        <w:tc>
          <w:tcPr>
            <w:tcW w:w="2412" w:type="dxa"/>
            <w:vAlign w:val="center"/>
          </w:tcPr>
          <w:p w14:paraId="77E889D9" w14:textId="77777777" w:rsidR="00580FC9" w:rsidRDefault="00DB07A1">
            <w:r>
              <w:rPr>
                <w:sz w:val="20"/>
              </w:rPr>
              <w:t>Dijkstra</w:t>
            </w:r>
          </w:p>
        </w:tc>
        <w:tc>
          <w:tcPr>
            <w:tcW w:w="2412" w:type="dxa"/>
            <w:vAlign w:val="center"/>
          </w:tcPr>
          <w:p w14:paraId="2EFD46E4" w14:textId="77777777" w:rsidR="00580FC9" w:rsidRDefault="00DB07A1">
            <w:r>
              <w:rPr>
                <w:sz w:val="20"/>
              </w:rPr>
              <w:t>Greedy</w:t>
            </w:r>
          </w:p>
        </w:tc>
        <w:tc>
          <w:tcPr>
            <w:tcW w:w="2412" w:type="dxa"/>
            <w:vAlign w:val="center"/>
          </w:tcPr>
          <w:p w14:paraId="45955273" w14:textId="77777777" w:rsidR="00580FC9" w:rsidRDefault="00DB07A1">
            <w:r>
              <w:rPr>
                <w:sz w:val="20"/>
              </w:rPr>
              <w:t>Priority Queue</w:t>
            </w:r>
          </w:p>
        </w:tc>
      </w:tr>
      <w:tr w:rsidR="00580FC9" w14:paraId="5B221C2E" w14:textId="77777777">
        <w:trPr>
          <w:jc w:val="center"/>
        </w:trPr>
        <w:tc>
          <w:tcPr>
            <w:tcW w:w="2412" w:type="dxa"/>
            <w:vAlign w:val="center"/>
          </w:tcPr>
          <w:p w14:paraId="7822F726" w14:textId="77777777" w:rsidR="00580FC9" w:rsidRDefault="00DB07A1">
            <w:r>
              <w:rPr>
                <w:sz w:val="20"/>
              </w:rPr>
              <w:t>Primary role</w:t>
            </w:r>
          </w:p>
        </w:tc>
        <w:tc>
          <w:tcPr>
            <w:tcW w:w="2412" w:type="dxa"/>
            <w:vAlign w:val="center"/>
          </w:tcPr>
          <w:p w14:paraId="707059BF" w14:textId="77777777" w:rsidR="00580FC9" w:rsidRDefault="00DB07A1">
            <w:r>
              <w:rPr>
                <w:sz w:val="20"/>
              </w:rPr>
              <w:t>Least-cost path</w:t>
            </w:r>
          </w:p>
        </w:tc>
        <w:tc>
          <w:tcPr>
            <w:tcW w:w="2412" w:type="dxa"/>
            <w:vAlign w:val="center"/>
          </w:tcPr>
          <w:p w14:paraId="212FF8CA" w14:textId="77777777" w:rsidR="00580FC9" w:rsidRDefault="00DB07A1">
            <w:r>
              <w:rPr>
                <w:sz w:val="20"/>
              </w:rPr>
              <w:t>Local station choice</w:t>
            </w:r>
          </w:p>
        </w:tc>
        <w:tc>
          <w:tcPr>
            <w:tcW w:w="2412" w:type="dxa"/>
            <w:vAlign w:val="center"/>
          </w:tcPr>
          <w:p w14:paraId="48680F5C" w14:textId="77777777" w:rsidR="00580FC9" w:rsidRDefault="00DB07A1">
            <w:r>
              <w:rPr>
                <w:sz w:val="20"/>
              </w:rPr>
              <w:t>Efficient candidate selection</w:t>
            </w:r>
          </w:p>
        </w:tc>
      </w:tr>
      <w:tr w:rsidR="00580FC9" w14:paraId="405C761B" w14:textId="77777777">
        <w:trPr>
          <w:jc w:val="center"/>
        </w:trPr>
        <w:tc>
          <w:tcPr>
            <w:tcW w:w="2412" w:type="dxa"/>
            <w:vAlign w:val="center"/>
          </w:tcPr>
          <w:p w14:paraId="469FEFCB" w14:textId="77777777" w:rsidR="00580FC9" w:rsidRDefault="00DB07A1">
            <w:r>
              <w:rPr>
                <w:sz w:val="20"/>
              </w:rPr>
              <w:t>Optimality</w:t>
            </w:r>
          </w:p>
        </w:tc>
        <w:tc>
          <w:tcPr>
            <w:tcW w:w="2412" w:type="dxa"/>
            <w:vAlign w:val="center"/>
          </w:tcPr>
          <w:p w14:paraId="00BF2BD9" w14:textId="77777777" w:rsidR="00580FC9" w:rsidRDefault="00DB07A1">
            <w:r>
              <w:rPr>
                <w:sz w:val="20"/>
              </w:rPr>
              <w:t>Shortest path under assumptions</w:t>
            </w:r>
          </w:p>
        </w:tc>
        <w:tc>
          <w:tcPr>
            <w:tcW w:w="2412" w:type="dxa"/>
            <w:vAlign w:val="center"/>
          </w:tcPr>
          <w:p w14:paraId="4101C2ED" w14:textId="77777777" w:rsidR="00580FC9" w:rsidRDefault="00DB07A1">
            <w:r>
              <w:rPr>
                <w:sz w:val="20"/>
              </w:rPr>
              <w:t>Not guaranteed globally optimal</w:t>
            </w:r>
          </w:p>
        </w:tc>
        <w:tc>
          <w:tcPr>
            <w:tcW w:w="2412" w:type="dxa"/>
            <w:vAlign w:val="center"/>
          </w:tcPr>
          <w:p w14:paraId="7B9FE68C" w14:textId="77777777" w:rsidR="00580FC9" w:rsidRDefault="00DB07A1">
            <w:r>
              <w:rPr>
                <w:sz w:val="20"/>
              </w:rPr>
              <w:t>Depends on algorithm</w:t>
            </w:r>
          </w:p>
        </w:tc>
      </w:tr>
      <w:tr w:rsidR="00580FC9" w14:paraId="20C0283A" w14:textId="77777777">
        <w:trPr>
          <w:jc w:val="center"/>
        </w:trPr>
        <w:tc>
          <w:tcPr>
            <w:tcW w:w="2412" w:type="dxa"/>
            <w:vAlign w:val="center"/>
          </w:tcPr>
          <w:p w14:paraId="362BBD5B" w14:textId="77777777" w:rsidR="00580FC9" w:rsidRDefault="00DB07A1">
            <w:r>
              <w:rPr>
                <w:sz w:val="20"/>
              </w:rPr>
              <w:t>Main input</w:t>
            </w:r>
          </w:p>
        </w:tc>
        <w:tc>
          <w:tcPr>
            <w:tcW w:w="2412" w:type="dxa"/>
            <w:vAlign w:val="center"/>
          </w:tcPr>
          <w:p w14:paraId="470C13D7" w14:textId="77777777" w:rsidR="00580FC9" w:rsidRDefault="00DB07A1">
            <w:r>
              <w:rPr>
                <w:sz w:val="20"/>
              </w:rPr>
              <w:t>Weighted graph</w:t>
            </w:r>
          </w:p>
        </w:tc>
        <w:tc>
          <w:tcPr>
            <w:tcW w:w="2412" w:type="dxa"/>
            <w:vAlign w:val="center"/>
          </w:tcPr>
          <w:p w14:paraId="3561F965" w14:textId="77777777" w:rsidR="00580FC9" w:rsidRDefault="00DB07A1">
            <w:r>
              <w:rPr>
                <w:sz w:val="20"/>
              </w:rPr>
              <w:t>Feasible station candidates</w:t>
            </w:r>
          </w:p>
        </w:tc>
        <w:tc>
          <w:tcPr>
            <w:tcW w:w="2412" w:type="dxa"/>
            <w:vAlign w:val="center"/>
          </w:tcPr>
          <w:p w14:paraId="0AA96CD0" w14:textId="77777777" w:rsidR="00580FC9" w:rsidRDefault="00DB07A1">
            <w:r>
              <w:rPr>
                <w:sz w:val="20"/>
              </w:rPr>
              <w:t>Priority items</w:t>
            </w:r>
          </w:p>
        </w:tc>
      </w:tr>
      <w:tr w:rsidR="00580FC9" w14:paraId="742A54CB" w14:textId="77777777">
        <w:trPr>
          <w:jc w:val="center"/>
        </w:trPr>
        <w:tc>
          <w:tcPr>
            <w:tcW w:w="2412" w:type="dxa"/>
            <w:vAlign w:val="center"/>
          </w:tcPr>
          <w:p w14:paraId="06D4098C" w14:textId="77777777" w:rsidR="00580FC9" w:rsidRDefault="00DB07A1">
            <w:r>
              <w:rPr>
                <w:sz w:val="20"/>
              </w:rPr>
              <w:t>Output</w:t>
            </w:r>
          </w:p>
        </w:tc>
        <w:tc>
          <w:tcPr>
            <w:tcW w:w="2412" w:type="dxa"/>
            <w:vAlign w:val="center"/>
          </w:tcPr>
          <w:p w14:paraId="0F7EF67C" w14:textId="77777777" w:rsidR="00580FC9" w:rsidRDefault="00DB07A1">
            <w:r>
              <w:rPr>
                <w:sz w:val="20"/>
              </w:rPr>
              <w:t>Path</w:t>
            </w:r>
          </w:p>
        </w:tc>
        <w:tc>
          <w:tcPr>
            <w:tcW w:w="2412" w:type="dxa"/>
            <w:vAlign w:val="center"/>
          </w:tcPr>
          <w:p w14:paraId="14C2B67C" w14:textId="77777777" w:rsidR="00580FC9" w:rsidRDefault="00DB07A1">
            <w:r>
              <w:rPr>
                <w:sz w:val="20"/>
              </w:rPr>
              <w:t>Selected station</w:t>
            </w:r>
          </w:p>
        </w:tc>
        <w:tc>
          <w:tcPr>
            <w:tcW w:w="2412" w:type="dxa"/>
            <w:vAlign w:val="center"/>
          </w:tcPr>
          <w:p w14:paraId="0CDF78CF" w14:textId="77777777" w:rsidR="00580FC9" w:rsidRDefault="00DB07A1">
            <w:r>
              <w:rPr>
                <w:sz w:val="20"/>
              </w:rPr>
              <w:t>Next priority item</w:t>
            </w:r>
          </w:p>
        </w:tc>
      </w:tr>
    </w:tbl>
    <w:p w14:paraId="1703E769" w14:textId="77777777" w:rsidR="00580FC9" w:rsidRDefault="00DB07A1">
      <w:r>
        <w:t>Dijkstra, Greedy, and Priority Queue are complementary rather than interchangeable. Dijkstra solves a shortest-path problem, Greedy provides a heuristic decision rule, and the Priority Queue supports efficient repeated selection.</w:t>
      </w:r>
    </w:p>
    <w:p w14:paraId="0BD15DC5" w14:textId="77777777" w:rsidR="00580FC9" w:rsidRDefault="00DB07A1">
      <w:r>
        <w:br w:type="page"/>
      </w:r>
    </w:p>
    <w:p w14:paraId="7A071200" w14:textId="77777777" w:rsidR="00580FC9" w:rsidRDefault="00DB07A1">
      <w:pPr>
        <w:pStyle w:val="Heading1"/>
      </w:pPr>
      <w:r>
        <w:lastRenderedPageBreak/>
        <w:t>Validation, Reliability &amp; Error Handling</w:t>
      </w:r>
    </w:p>
    <w:p w14:paraId="7C4A761E" w14:textId="77777777" w:rsidR="00580FC9" w:rsidRDefault="00DB07A1">
      <w:pPr>
        <w:pStyle w:val="Heading2"/>
      </w:pPr>
      <w:r>
        <w:t>Input Validation</w:t>
      </w:r>
    </w:p>
    <w:p w14:paraId="4FA2614C" w14:textId="77777777" w:rsidR="00580FC9" w:rsidRDefault="00DB07A1">
      <w:pPr>
        <w:pStyle w:val="ListBullet"/>
      </w:pPr>
      <w:r>
        <w:t>Verify source and destination exist.</w:t>
      </w:r>
    </w:p>
    <w:p w14:paraId="237B78F4" w14:textId="77777777" w:rsidR="00580FC9" w:rsidRDefault="00DB07A1">
      <w:pPr>
        <w:pStyle w:val="ListBullet"/>
      </w:pPr>
      <w:r>
        <w:t>Verify battery capacity is positive.</w:t>
      </w:r>
    </w:p>
    <w:p w14:paraId="52DBE209" w14:textId="77777777" w:rsidR="00580FC9" w:rsidRDefault="00DB07A1">
      <w:pPr>
        <w:pStyle w:val="ListBullet"/>
      </w:pPr>
      <w:r>
        <w:t>Verify current battery is between zero and capacity.</w:t>
      </w:r>
    </w:p>
    <w:p w14:paraId="587B525A" w14:textId="77777777" w:rsidR="00580FC9" w:rsidRDefault="00DB07A1">
      <w:pPr>
        <w:pStyle w:val="ListBullet"/>
      </w:pPr>
      <w:r>
        <w:t>Verify Dijkstra edge costs are non-negative.</w:t>
      </w:r>
    </w:p>
    <w:p w14:paraId="0E1333CB" w14:textId="77777777" w:rsidR="00580FC9" w:rsidRDefault="00DB07A1">
      <w:pPr>
        <w:pStyle w:val="ListBullet"/>
      </w:pPr>
      <w:r>
        <w:t>Verify station records contain required fields.</w:t>
      </w:r>
    </w:p>
    <w:p w14:paraId="11B6B835" w14:textId="77777777" w:rsidR="00580FC9" w:rsidRDefault="00DB07A1">
      <w:pPr>
        <w:pStyle w:val="ListBullet"/>
      </w:pPr>
      <w:r>
        <w:t>Verify reserve does not exceed capacity.</w:t>
      </w:r>
    </w:p>
    <w:p w14:paraId="29C58B58" w14:textId="77777777" w:rsidR="00580FC9" w:rsidRDefault="00DB07A1">
      <w:pPr>
        <w:pStyle w:val="Heading2"/>
      </w:pPr>
      <w:r>
        <w:t>Error Messages</w:t>
      </w:r>
    </w:p>
    <w:tbl>
      <w:tblPr>
        <w:tblStyle w:val="TableGrid"/>
        <w:tblW w:w="0" w:type="auto"/>
        <w:jc w:val="center"/>
        <w:tblLook w:val="04A0" w:firstRow="1" w:lastRow="0" w:firstColumn="1" w:lastColumn="0" w:noHBand="0" w:noVBand="1"/>
      </w:tblPr>
      <w:tblGrid>
        <w:gridCol w:w="4824"/>
        <w:gridCol w:w="4824"/>
      </w:tblGrid>
      <w:tr w:rsidR="00580FC9" w14:paraId="05BCDACC" w14:textId="77777777">
        <w:trPr>
          <w:jc w:val="center"/>
        </w:trPr>
        <w:tc>
          <w:tcPr>
            <w:tcW w:w="4824" w:type="dxa"/>
            <w:vAlign w:val="center"/>
          </w:tcPr>
          <w:p w14:paraId="1A7F6A64" w14:textId="77777777" w:rsidR="00580FC9" w:rsidRDefault="00DB07A1">
            <w:r>
              <w:rPr>
                <w:sz w:val="20"/>
              </w:rPr>
              <w:t>Condition</w:t>
            </w:r>
          </w:p>
        </w:tc>
        <w:tc>
          <w:tcPr>
            <w:tcW w:w="4824" w:type="dxa"/>
            <w:vAlign w:val="center"/>
          </w:tcPr>
          <w:p w14:paraId="25213361" w14:textId="77777777" w:rsidR="00580FC9" w:rsidRDefault="00DB07A1">
            <w:r>
              <w:rPr>
                <w:sz w:val="20"/>
              </w:rPr>
              <w:t>Suggested Message</w:t>
            </w:r>
          </w:p>
        </w:tc>
      </w:tr>
      <w:tr w:rsidR="00580FC9" w14:paraId="476984A0" w14:textId="77777777">
        <w:trPr>
          <w:jc w:val="center"/>
        </w:trPr>
        <w:tc>
          <w:tcPr>
            <w:tcW w:w="4824" w:type="dxa"/>
            <w:vAlign w:val="center"/>
          </w:tcPr>
          <w:p w14:paraId="39226D52" w14:textId="77777777" w:rsidR="00580FC9" w:rsidRDefault="00DB07A1">
            <w:r>
              <w:rPr>
                <w:sz w:val="20"/>
              </w:rPr>
              <w:t>Invalid battery</w:t>
            </w:r>
          </w:p>
        </w:tc>
        <w:tc>
          <w:tcPr>
            <w:tcW w:w="4824" w:type="dxa"/>
            <w:vAlign w:val="center"/>
          </w:tcPr>
          <w:p w14:paraId="78C8B8E1" w14:textId="77777777" w:rsidR="00580FC9" w:rsidRDefault="00DB07A1">
            <w:r>
              <w:rPr>
                <w:sz w:val="20"/>
              </w:rPr>
              <w:t>Current battery cannot exceed battery capacity.</w:t>
            </w:r>
          </w:p>
        </w:tc>
      </w:tr>
      <w:tr w:rsidR="00580FC9" w14:paraId="315104B1" w14:textId="77777777">
        <w:trPr>
          <w:jc w:val="center"/>
        </w:trPr>
        <w:tc>
          <w:tcPr>
            <w:tcW w:w="4824" w:type="dxa"/>
            <w:vAlign w:val="center"/>
          </w:tcPr>
          <w:p w14:paraId="3611D5C0" w14:textId="77777777" w:rsidR="00580FC9" w:rsidRDefault="00DB07A1">
            <w:r>
              <w:rPr>
                <w:sz w:val="20"/>
              </w:rPr>
              <w:t>Unknown location</w:t>
            </w:r>
          </w:p>
        </w:tc>
        <w:tc>
          <w:tcPr>
            <w:tcW w:w="4824" w:type="dxa"/>
            <w:vAlign w:val="center"/>
          </w:tcPr>
          <w:p w14:paraId="6542089B" w14:textId="77777777" w:rsidR="00580FC9" w:rsidRDefault="00DB07A1">
            <w:r>
              <w:rPr>
                <w:sz w:val="20"/>
              </w:rPr>
              <w:t>Selected location is not present in the network.</w:t>
            </w:r>
          </w:p>
        </w:tc>
      </w:tr>
      <w:tr w:rsidR="00580FC9" w14:paraId="250D8F76" w14:textId="77777777">
        <w:trPr>
          <w:jc w:val="center"/>
        </w:trPr>
        <w:tc>
          <w:tcPr>
            <w:tcW w:w="4824" w:type="dxa"/>
            <w:vAlign w:val="center"/>
          </w:tcPr>
          <w:p w14:paraId="0C2DC0BD" w14:textId="77777777" w:rsidR="00580FC9" w:rsidRDefault="00DB07A1">
            <w:r>
              <w:rPr>
                <w:sz w:val="20"/>
              </w:rPr>
              <w:t>No path</w:t>
            </w:r>
          </w:p>
        </w:tc>
        <w:tc>
          <w:tcPr>
            <w:tcW w:w="4824" w:type="dxa"/>
            <w:vAlign w:val="center"/>
          </w:tcPr>
          <w:p w14:paraId="5247BC3F" w14:textId="77777777" w:rsidR="00580FC9" w:rsidRDefault="00DB07A1">
            <w:r>
              <w:rPr>
                <w:sz w:val="20"/>
              </w:rPr>
              <w:t>No graph path exists.</w:t>
            </w:r>
          </w:p>
        </w:tc>
      </w:tr>
      <w:tr w:rsidR="00580FC9" w14:paraId="60961990" w14:textId="77777777">
        <w:trPr>
          <w:jc w:val="center"/>
        </w:trPr>
        <w:tc>
          <w:tcPr>
            <w:tcW w:w="4824" w:type="dxa"/>
            <w:vAlign w:val="center"/>
          </w:tcPr>
          <w:p w14:paraId="14455BCA" w14:textId="77777777" w:rsidR="00580FC9" w:rsidRDefault="00DB07A1">
            <w:r>
              <w:rPr>
                <w:sz w:val="20"/>
              </w:rPr>
              <w:t>No charger</w:t>
            </w:r>
          </w:p>
        </w:tc>
        <w:tc>
          <w:tcPr>
            <w:tcW w:w="4824" w:type="dxa"/>
            <w:vAlign w:val="center"/>
          </w:tcPr>
          <w:p w14:paraId="43DF1785" w14:textId="77777777" w:rsidR="00580FC9" w:rsidRDefault="00DB07A1">
            <w:r>
              <w:rPr>
                <w:sz w:val="20"/>
              </w:rPr>
              <w:t>No available reachable charging station exists.</w:t>
            </w:r>
          </w:p>
        </w:tc>
      </w:tr>
      <w:tr w:rsidR="00580FC9" w14:paraId="38631181" w14:textId="77777777">
        <w:trPr>
          <w:jc w:val="center"/>
        </w:trPr>
        <w:tc>
          <w:tcPr>
            <w:tcW w:w="4824" w:type="dxa"/>
            <w:vAlign w:val="center"/>
          </w:tcPr>
          <w:p w14:paraId="795F97C1" w14:textId="77777777" w:rsidR="00580FC9" w:rsidRDefault="00DB07A1">
            <w:r>
              <w:rPr>
                <w:sz w:val="20"/>
              </w:rPr>
              <w:t>Invalid edge</w:t>
            </w:r>
          </w:p>
        </w:tc>
        <w:tc>
          <w:tcPr>
            <w:tcW w:w="4824" w:type="dxa"/>
            <w:vAlign w:val="center"/>
          </w:tcPr>
          <w:p w14:paraId="634DBD46" w14:textId="77777777" w:rsidR="00580FC9" w:rsidRDefault="00DB07A1">
            <w:r>
              <w:rPr>
                <w:sz w:val="20"/>
              </w:rPr>
              <w:t>Dijkstra requires non-negative edge costs.</w:t>
            </w:r>
          </w:p>
        </w:tc>
      </w:tr>
    </w:tbl>
    <w:p w14:paraId="4BA34AFE" w14:textId="77777777" w:rsidR="00580FC9" w:rsidRDefault="00DB07A1">
      <w:pPr>
        <w:pStyle w:val="Heading2"/>
      </w:pPr>
      <w:r>
        <w:t>Reliability</w:t>
      </w:r>
    </w:p>
    <w:p w14:paraId="5280D6E7" w14:textId="77777777" w:rsidR="00580FC9" w:rsidRDefault="00DB07A1">
      <w:r>
        <w:t>The planner should preserve consistent route and battery state after every movement and charging event. The decision log should be generated from the same state used by the algorithm so that displayed explanations remain consistent with the actual result.</w:t>
      </w:r>
    </w:p>
    <w:p w14:paraId="33C13396" w14:textId="77777777" w:rsidR="00580FC9" w:rsidRDefault="00DB07A1">
      <w:r>
        <w:br w:type="page"/>
      </w:r>
    </w:p>
    <w:p w14:paraId="15E4C8E7" w14:textId="77777777" w:rsidR="00580FC9" w:rsidRDefault="00DB07A1">
      <w:pPr>
        <w:pStyle w:val="Heading1"/>
      </w:pPr>
      <w:r>
        <w:lastRenderedPageBreak/>
        <w:t>Limitations &amp; Risk Analysis</w:t>
      </w:r>
    </w:p>
    <w:p w14:paraId="04FBFD5E" w14:textId="77777777" w:rsidR="00580FC9" w:rsidRDefault="00DB07A1">
      <w:pPr>
        <w:pStyle w:val="Heading2"/>
      </w:pPr>
      <w:r>
        <w:t>Limitations</w:t>
      </w:r>
    </w:p>
    <w:p w14:paraId="5233C282" w14:textId="77777777" w:rsidR="00580FC9" w:rsidRDefault="00DB07A1">
      <w:pPr>
        <w:pStyle w:val="ListBullet"/>
      </w:pPr>
      <w:r>
        <w:t>Greedy charging does not guarantee global optimality.</w:t>
      </w:r>
    </w:p>
    <w:p w14:paraId="26B9DA62" w14:textId="77777777" w:rsidR="00580FC9" w:rsidRDefault="00DB07A1">
      <w:pPr>
        <w:pStyle w:val="ListBullet"/>
      </w:pPr>
      <w:r>
        <w:t>Simulated station availability may differ from real conditions.</w:t>
      </w:r>
    </w:p>
    <w:p w14:paraId="42FB9D52" w14:textId="77777777" w:rsidR="00580FC9" w:rsidRDefault="00DB07A1">
      <w:pPr>
        <w:pStyle w:val="ListBullet"/>
      </w:pPr>
      <w:r>
        <w:t>Simple energy models do not represent every driving condition.</w:t>
      </w:r>
    </w:p>
    <w:p w14:paraId="49CF23B6" w14:textId="77777777" w:rsidR="00580FC9" w:rsidRDefault="00DB07A1">
      <w:pPr>
        <w:pStyle w:val="ListBullet"/>
      </w:pPr>
      <w:r>
        <w:t>Traffic congestion is not included in the basic prototype.</w:t>
      </w:r>
    </w:p>
    <w:p w14:paraId="2A99DD8D" w14:textId="77777777" w:rsidR="00580FC9" w:rsidRDefault="00DB07A1">
      <w:pPr>
        <w:pStyle w:val="ListBullet"/>
      </w:pPr>
      <w:r>
        <w:t>Charging duration may be estimated.</w:t>
      </w:r>
    </w:p>
    <w:p w14:paraId="6BD53B4B" w14:textId="77777777" w:rsidR="00580FC9" w:rsidRDefault="00DB07A1">
      <w:pPr>
        <w:pStyle w:val="ListBullet"/>
      </w:pPr>
      <w:r>
        <w:t>Recommendation quality depends on input data quality.</w:t>
      </w:r>
    </w:p>
    <w:p w14:paraId="6E509A9D" w14:textId="77777777" w:rsidR="00580FC9" w:rsidRDefault="00DB07A1">
      <w:pPr>
        <w:pStyle w:val="Heading2"/>
      </w:pPr>
      <w:r>
        <w:t>Risk and Mitigation</w:t>
      </w:r>
    </w:p>
    <w:tbl>
      <w:tblPr>
        <w:tblStyle w:val="TableGrid"/>
        <w:tblW w:w="0" w:type="auto"/>
        <w:jc w:val="center"/>
        <w:tblLook w:val="04A0" w:firstRow="1" w:lastRow="0" w:firstColumn="1" w:lastColumn="0" w:noHBand="0" w:noVBand="1"/>
      </w:tblPr>
      <w:tblGrid>
        <w:gridCol w:w="3216"/>
        <w:gridCol w:w="3216"/>
        <w:gridCol w:w="3216"/>
      </w:tblGrid>
      <w:tr w:rsidR="00580FC9" w14:paraId="7D7DDDDB" w14:textId="77777777">
        <w:trPr>
          <w:jc w:val="center"/>
        </w:trPr>
        <w:tc>
          <w:tcPr>
            <w:tcW w:w="3216" w:type="dxa"/>
            <w:vAlign w:val="center"/>
          </w:tcPr>
          <w:p w14:paraId="2548684E" w14:textId="77777777" w:rsidR="00580FC9" w:rsidRDefault="00DB07A1">
            <w:r>
              <w:rPr>
                <w:sz w:val="20"/>
              </w:rPr>
              <w:t>Risk</w:t>
            </w:r>
          </w:p>
        </w:tc>
        <w:tc>
          <w:tcPr>
            <w:tcW w:w="3216" w:type="dxa"/>
            <w:vAlign w:val="center"/>
          </w:tcPr>
          <w:p w14:paraId="65D64822" w14:textId="77777777" w:rsidR="00580FC9" w:rsidRDefault="00DB07A1">
            <w:r>
              <w:rPr>
                <w:sz w:val="20"/>
              </w:rPr>
              <w:t>Impact</w:t>
            </w:r>
          </w:p>
        </w:tc>
        <w:tc>
          <w:tcPr>
            <w:tcW w:w="3216" w:type="dxa"/>
            <w:vAlign w:val="center"/>
          </w:tcPr>
          <w:p w14:paraId="689A2B59" w14:textId="77777777" w:rsidR="00580FC9" w:rsidRDefault="00DB07A1">
            <w:r>
              <w:rPr>
                <w:sz w:val="20"/>
              </w:rPr>
              <w:t>Mitigation</w:t>
            </w:r>
          </w:p>
        </w:tc>
      </w:tr>
      <w:tr w:rsidR="00580FC9" w14:paraId="3D96DDBA" w14:textId="77777777">
        <w:trPr>
          <w:jc w:val="center"/>
        </w:trPr>
        <w:tc>
          <w:tcPr>
            <w:tcW w:w="3216" w:type="dxa"/>
            <w:vAlign w:val="center"/>
          </w:tcPr>
          <w:p w14:paraId="60B5034F" w14:textId="77777777" w:rsidR="00580FC9" w:rsidRDefault="00DB07A1">
            <w:r>
              <w:rPr>
                <w:sz w:val="20"/>
              </w:rPr>
              <w:t>Incorrect station data</w:t>
            </w:r>
          </w:p>
        </w:tc>
        <w:tc>
          <w:tcPr>
            <w:tcW w:w="3216" w:type="dxa"/>
            <w:vAlign w:val="center"/>
          </w:tcPr>
          <w:p w14:paraId="1B4CC525" w14:textId="77777777" w:rsidR="00580FC9" w:rsidRDefault="00DB07A1">
            <w:r>
              <w:rPr>
                <w:sz w:val="20"/>
              </w:rPr>
              <w:t>Poor recommendation</w:t>
            </w:r>
          </w:p>
        </w:tc>
        <w:tc>
          <w:tcPr>
            <w:tcW w:w="3216" w:type="dxa"/>
            <w:vAlign w:val="center"/>
          </w:tcPr>
          <w:p w14:paraId="6B33CEF1" w14:textId="77777777" w:rsidR="00580FC9" w:rsidRDefault="00DB07A1">
            <w:r>
              <w:rPr>
                <w:sz w:val="20"/>
              </w:rPr>
              <w:t>Validate and timestamp data.</w:t>
            </w:r>
          </w:p>
        </w:tc>
      </w:tr>
      <w:tr w:rsidR="00580FC9" w14:paraId="7BD8EFFB" w14:textId="77777777">
        <w:trPr>
          <w:jc w:val="center"/>
        </w:trPr>
        <w:tc>
          <w:tcPr>
            <w:tcW w:w="3216" w:type="dxa"/>
            <w:vAlign w:val="center"/>
          </w:tcPr>
          <w:p w14:paraId="5FC4EAE1" w14:textId="77777777" w:rsidR="00580FC9" w:rsidRDefault="00DB07A1">
            <w:r>
              <w:rPr>
                <w:sz w:val="20"/>
              </w:rPr>
              <w:t>Battery estimate error</w:t>
            </w:r>
          </w:p>
        </w:tc>
        <w:tc>
          <w:tcPr>
            <w:tcW w:w="3216" w:type="dxa"/>
            <w:vAlign w:val="center"/>
          </w:tcPr>
          <w:p w14:paraId="2073B06D" w14:textId="77777777" w:rsidR="00580FC9" w:rsidRDefault="00DB07A1">
            <w:r>
              <w:rPr>
                <w:sz w:val="20"/>
              </w:rPr>
              <w:t>Route may become infeasible</w:t>
            </w:r>
          </w:p>
        </w:tc>
        <w:tc>
          <w:tcPr>
            <w:tcW w:w="3216" w:type="dxa"/>
            <w:vAlign w:val="center"/>
          </w:tcPr>
          <w:p w14:paraId="114414A6" w14:textId="77777777" w:rsidR="00580FC9" w:rsidRDefault="00DB07A1">
            <w:r>
              <w:rPr>
                <w:sz w:val="20"/>
              </w:rPr>
              <w:t>Use configurable safety reserve.</w:t>
            </w:r>
          </w:p>
        </w:tc>
      </w:tr>
      <w:tr w:rsidR="00580FC9" w14:paraId="6364170E" w14:textId="77777777">
        <w:trPr>
          <w:jc w:val="center"/>
        </w:trPr>
        <w:tc>
          <w:tcPr>
            <w:tcW w:w="3216" w:type="dxa"/>
            <w:vAlign w:val="center"/>
          </w:tcPr>
          <w:p w14:paraId="4C7B5B8E" w14:textId="77777777" w:rsidR="00580FC9" w:rsidRDefault="00DB07A1">
            <w:r>
              <w:rPr>
                <w:sz w:val="20"/>
              </w:rPr>
              <w:t>Greedy local optimum</w:t>
            </w:r>
          </w:p>
        </w:tc>
        <w:tc>
          <w:tcPr>
            <w:tcW w:w="3216" w:type="dxa"/>
            <w:vAlign w:val="center"/>
          </w:tcPr>
          <w:p w14:paraId="33743BAA" w14:textId="77777777" w:rsidR="00580FC9" w:rsidRDefault="00DB07A1">
            <w:r>
              <w:rPr>
                <w:sz w:val="20"/>
              </w:rPr>
              <w:t>Higher overall cost</w:t>
            </w:r>
          </w:p>
        </w:tc>
        <w:tc>
          <w:tcPr>
            <w:tcW w:w="3216" w:type="dxa"/>
            <w:vAlign w:val="center"/>
          </w:tcPr>
          <w:p w14:paraId="0D21C3E0" w14:textId="77777777" w:rsidR="00580FC9" w:rsidRDefault="00DB07A1">
            <w:r>
              <w:rPr>
                <w:sz w:val="20"/>
              </w:rPr>
              <w:t>Add stronger optimization methods.</w:t>
            </w:r>
          </w:p>
        </w:tc>
      </w:tr>
      <w:tr w:rsidR="00580FC9" w14:paraId="3C4DEA0F" w14:textId="77777777">
        <w:trPr>
          <w:jc w:val="center"/>
        </w:trPr>
        <w:tc>
          <w:tcPr>
            <w:tcW w:w="3216" w:type="dxa"/>
            <w:vAlign w:val="center"/>
          </w:tcPr>
          <w:p w14:paraId="11D55426" w14:textId="77777777" w:rsidR="00580FC9" w:rsidRDefault="00DB07A1">
            <w:r>
              <w:rPr>
                <w:sz w:val="20"/>
              </w:rPr>
              <w:t>Large graph</w:t>
            </w:r>
          </w:p>
        </w:tc>
        <w:tc>
          <w:tcPr>
            <w:tcW w:w="3216" w:type="dxa"/>
            <w:vAlign w:val="center"/>
          </w:tcPr>
          <w:p w14:paraId="4009E409" w14:textId="77777777" w:rsidR="00580FC9" w:rsidRDefault="00DB07A1">
            <w:r>
              <w:rPr>
                <w:sz w:val="20"/>
              </w:rPr>
              <w:t>Higher response time</w:t>
            </w:r>
          </w:p>
        </w:tc>
        <w:tc>
          <w:tcPr>
            <w:tcW w:w="3216" w:type="dxa"/>
            <w:vAlign w:val="center"/>
          </w:tcPr>
          <w:p w14:paraId="567E09E1" w14:textId="77777777" w:rsidR="00580FC9" w:rsidRDefault="00DB07A1">
            <w:r>
              <w:rPr>
                <w:sz w:val="20"/>
              </w:rPr>
              <w:t>Use adjacency lists and heaps.</w:t>
            </w:r>
          </w:p>
        </w:tc>
      </w:tr>
      <w:tr w:rsidR="00580FC9" w14:paraId="6510C576" w14:textId="77777777">
        <w:trPr>
          <w:jc w:val="center"/>
        </w:trPr>
        <w:tc>
          <w:tcPr>
            <w:tcW w:w="3216" w:type="dxa"/>
            <w:vAlign w:val="center"/>
          </w:tcPr>
          <w:p w14:paraId="14191BD1" w14:textId="77777777" w:rsidR="00580FC9" w:rsidRDefault="00DB07A1">
            <w:r>
              <w:rPr>
                <w:sz w:val="20"/>
              </w:rPr>
              <w:t>Invalid API input</w:t>
            </w:r>
          </w:p>
        </w:tc>
        <w:tc>
          <w:tcPr>
            <w:tcW w:w="3216" w:type="dxa"/>
            <w:vAlign w:val="center"/>
          </w:tcPr>
          <w:p w14:paraId="224CD6A7" w14:textId="77777777" w:rsidR="00580FC9" w:rsidRDefault="00DB07A1">
            <w:r>
              <w:rPr>
                <w:sz w:val="20"/>
              </w:rPr>
              <w:t>Incorrect processing</w:t>
            </w:r>
          </w:p>
        </w:tc>
        <w:tc>
          <w:tcPr>
            <w:tcW w:w="3216" w:type="dxa"/>
            <w:vAlign w:val="center"/>
          </w:tcPr>
          <w:p w14:paraId="78D38135" w14:textId="77777777" w:rsidR="00580FC9" w:rsidRDefault="00DB07A1">
            <w:r>
              <w:rPr>
                <w:sz w:val="20"/>
              </w:rPr>
              <w:t>Server-side validation.</w:t>
            </w:r>
          </w:p>
        </w:tc>
      </w:tr>
    </w:tbl>
    <w:p w14:paraId="4F743FC5" w14:textId="77777777" w:rsidR="00580FC9" w:rsidRDefault="00DB07A1">
      <w:r>
        <w:br w:type="page"/>
      </w:r>
    </w:p>
    <w:p w14:paraId="39BF44BB" w14:textId="77777777" w:rsidR="00580FC9" w:rsidRDefault="00DB07A1">
      <w:pPr>
        <w:pStyle w:val="Heading1"/>
      </w:pPr>
      <w:r>
        <w:lastRenderedPageBreak/>
        <w:t>Future Scope</w:t>
      </w:r>
    </w:p>
    <w:p w14:paraId="79BC7D71" w14:textId="77777777" w:rsidR="00580FC9" w:rsidRDefault="00DB07A1">
      <w:pPr>
        <w:pStyle w:val="Heading2"/>
      </w:pPr>
      <w:r>
        <w:t>Real-Time Integration</w:t>
      </w:r>
    </w:p>
    <w:p w14:paraId="4F254B24" w14:textId="77777777" w:rsidR="00580FC9" w:rsidRDefault="00DB07A1">
      <w:r>
        <w:t>Future versions can integrate live station availability, charger type, queue length, electricity price, and charging duration. This allows recommendations to respond to changing infrastructure conditions.</w:t>
      </w:r>
    </w:p>
    <w:p w14:paraId="64C07DEA" w14:textId="77777777" w:rsidR="00580FC9" w:rsidRDefault="00DB07A1">
      <w:pPr>
        <w:pStyle w:val="Heading2"/>
      </w:pPr>
      <w:r>
        <w:t>Advanced Optimization</w:t>
      </w:r>
    </w:p>
    <w:p w14:paraId="47AB720B" w14:textId="77777777" w:rsidR="00580FC9" w:rsidRDefault="00DB07A1">
      <w:r>
        <w:t>The planner can optimize multiple objectives such as travel time, charging time, electricity cost, distance, battery reserve, and user preferences. Alternative algorithms can be evaluated against the Dijkstra/Greedy baseline.</w:t>
      </w:r>
    </w:p>
    <w:p w14:paraId="1742E963" w14:textId="77777777" w:rsidR="00580FC9" w:rsidRDefault="00DB07A1">
      <w:pPr>
        <w:pStyle w:val="Heading2"/>
      </w:pPr>
      <w:r>
        <w:t>Maps and Visualization</w:t>
      </w:r>
    </w:p>
    <w:p w14:paraId="7D004930" w14:textId="77777777" w:rsidR="00580FC9" w:rsidRDefault="00DB07A1">
      <w:r>
        <w:t>An interactive map can show the road network, selected route, charging stations, and alternatives. A timeline can show the algorithm’s decisions.</w:t>
      </w:r>
    </w:p>
    <w:p w14:paraId="0F04A88E" w14:textId="77777777" w:rsidR="00580FC9" w:rsidRDefault="00DB07A1">
      <w:pPr>
        <w:pStyle w:val="Heading2"/>
      </w:pPr>
      <w:r>
        <w:t>Machine Learning Extensions</w:t>
      </w:r>
    </w:p>
    <w:p w14:paraId="40C31BA3" w14:textId="77777777" w:rsidR="00580FC9" w:rsidRDefault="00DB07A1">
      <w:r>
        <w:t>Historical trips could be used to estimate vehicle-specific energy consumption. Machine learning can provide better energy estimates while deterministic graph algorithms retain control over route constraints.</w:t>
      </w:r>
    </w:p>
    <w:p w14:paraId="18082411" w14:textId="77777777" w:rsidR="00580FC9" w:rsidRDefault="00DB07A1">
      <w:pPr>
        <w:pStyle w:val="Heading2"/>
      </w:pPr>
      <w:r>
        <w:t>Additional Features</w:t>
      </w:r>
    </w:p>
    <w:p w14:paraId="0B5C7094" w14:textId="77777777" w:rsidR="00580FC9" w:rsidRDefault="00DB07A1">
      <w:pPr>
        <w:pStyle w:val="ListBullet"/>
      </w:pPr>
      <w:r>
        <w:t>Support multiple EV models.</w:t>
      </w:r>
    </w:p>
    <w:p w14:paraId="74578D6B" w14:textId="77777777" w:rsidR="00580FC9" w:rsidRDefault="00DB07A1">
      <w:pPr>
        <w:pStyle w:val="ListBullet"/>
      </w:pPr>
      <w:r>
        <w:t>Support slow, fast, and rapid charger categories.</w:t>
      </w:r>
    </w:p>
    <w:p w14:paraId="5DD92FCA" w14:textId="77777777" w:rsidR="00580FC9" w:rsidRDefault="00DB07A1">
      <w:pPr>
        <w:pStyle w:val="ListBullet"/>
      </w:pPr>
      <w:r>
        <w:t>Estimate charging duration.</w:t>
      </w:r>
    </w:p>
    <w:p w14:paraId="700B4434" w14:textId="77777777" w:rsidR="00580FC9" w:rsidRDefault="00DB07A1">
      <w:pPr>
        <w:pStyle w:val="ListBullet"/>
      </w:pPr>
      <w:r>
        <w:t>Support user preferences and route alternatives.</w:t>
      </w:r>
    </w:p>
    <w:p w14:paraId="7B446756" w14:textId="77777777" w:rsidR="00580FC9" w:rsidRDefault="00DB07A1">
      <w:pPr>
        <w:pStyle w:val="ListBullet"/>
      </w:pPr>
      <w:r>
        <w:t>Store trip history.</w:t>
      </w:r>
    </w:p>
    <w:p w14:paraId="0A3D568A" w14:textId="77777777" w:rsidR="00580FC9" w:rsidRDefault="00DB07A1">
      <w:pPr>
        <w:pStyle w:val="ListBullet"/>
      </w:pPr>
      <w:r>
        <w:t>Provide mobile-responsive UI.</w:t>
      </w:r>
    </w:p>
    <w:p w14:paraId="6E2DAF31" w14:textId="77777777" w:rsidR="00580FC9" w:rsidRDefault="00DB07A1">
      <w:pPr>
        <w:pStyle w:val="ListBullet"/>
      </w:pPr>
      <w:r>
        <w:t>Add monitoring and production logging.</w:t>
      </w:r>
    </w:p>
    <w:p w14:paraId="69A6DA71" w14:textId="77777777" w:rsidR="00580FC9" w:rsidRDefault="00DB07A1">
      <w:r>
        <w:br w:type="page"/>
      </w:r>
    </w:p>
    <w:p w14:paraId="411713C4" w14:textId="77777777" w:rsidR="00580FC9" w:rsidRDefault="00DB07A1">
      <w:pPr>
        <w:pStyle w:val="Heading1"/>
      </w:pPr>
      <w:r>
        <w:lastRenderedPageBreak/>
        <w:t>Conclusion &amp; References</w:t>
      </w:r>
    </w:p>
    <w:p w14:paraId="2D5E2391" w14:textId="77777777" w:rsidR="00580FC9" w:rsidRDefault="00DB07A1">
      <w:pPr>
        <w:pStyle w:val="Heading2"/>
      </w:pPr>
      <w:r>
        <w:t>Conclusion</w:t>
      </w:r>
    </w:p>
    <w:p w14:paraId="0F873198" w14:textId="77777777" w:rsidR="00580FC9" w:rsidRDefault="00DB07A1">
      <w:r>
        <w:t>The Electric Vehicle Charging Planner demonstrates how classical Data Structures and Algorithms can solve a practical EV navigation problem. Modeling the transportation network as a weighted graph enables Dijkstra’s algorithm to calculate least-cost paths under non-negative edge costs. The Priority Queue makes minimum-cost candidate selection efficient, while the Greedy strategy provides a transparent method for selecting a feasible charging station.</w:t>
      </w:r>
    </w:p>
    <w:p w14:paraId="5086455F" w14:textId="77777777" w:rsidR="00580FC9" w:rsidRDefault="00DB07A1">
      <w:r>
        <w:t>The key value of the project is explainability. The prototype can show the route, charging stops, battery constraints, station availability, candidate scores, and important decisions instead of producing only a final route. This makes it appropriate for academic demonstration and provides a foundation for a more advanced EV planning system.</w:t>
      </w:r>
    </w:p>
    <w:p w14:paraId="4A202D58" w14:textId="77777777" w:rsidR="00580FC9" w:rsidRDefault="00DB07A1">
      <w:pPr>
        <w:pStyle w:val="Heading2"/>
      </w:pPr>
      <w:r>
        <w:t>References</w:t>
      </w:r>
    </w:p>
    <w:p w14:paraId="4F786F05" w14:textId="77777777" w:rsidR="00580FC9" w:rsidRDefault="00DB07A1">
      <w:pPr>
        <w:pStyle w:val="ListNumber"/>
      </w:pPr>
      <w:r>
        <w:t>Cormen, T. H., Leiserson, C. E., Rivest, R. L., &amp; Stein, C. Introduction to Algorithms. MIT Press.</w:t>
      </w:r>
    </w:p>
    <w:p w14:paraId="5A47FBCA" w14:textId="77777777" w:rsidR="00580FC9" w:rsidRDefault="00DB07A1">
      <w:pPr>
        <w:pStyle w:val="ListNumber"/>
      </w:pPr>
      <w:r>
        <w:t>Dijkstra, E. W. (1959). A note on two problems in connexion with graphs. Numerische Mathematik, 1, 269–271.</w:t>
      </w:r>
    </w:p>
    <w:p w14:paraId="16936095" w14:textId="77777777" w:rsidR="00580FC9" w:rsidRDefault="00DB07A1">
      <w:pPr>
        <w:pStyle w:val="ListNumber"/>
      </w:pPr>
      <w:r>
        <w:t>Sedgewick, R., &amp; Wayne, K. Algorithms. Addison-Wesley.</w:t>
      </w:r>
    </w:p>
    <w:p w14:paraId="2EECF2B2" w14:textId="77777777" w:rsidR="00580FC9" w:rsidRDefault="00DB07A1">
      <w:pPr>
        <w:pStyle w:val="ListNumber"/>
      </w:pPr>
      <w:r>
        <w:t>Python Software Foundation. Python Documentation — heapq module.</w:t>
      </w:r>
    </w:p>
    <w:p w14:paraId="532763D7" w14:textId="77777777" w:rsidR="00580FC9" w:rsidRDefault="00DB07A1">
      <w:pPr>
        <w:pStyle w:val="ListNumber"/>
      </w:pPr>
      <w:r>
        <w:t>Flask Documentation. Flask Web Development Framework.</w:t>
      </w:r>
    </w:p>
    <w:p w14:paraId="292E0C65" w14:textId="77777777" w:rsidR="00580FC9" w:rsidRDefault="00DB07A1">
      <w:pPr>
        <w:pStyle w:val="ListNumber"/>
      </w:pPr>
      <w:r>
        <w:t>React Documentation. React — The library for web and native user interfaces.</w:t>
      </w:r>
    </w:p>
    <w:p w14:paraId="669E37A3" w14:textId="77777777" w:rsidR="00580FC9" w:rsidRDefault="00DB07A1">
      <w:pPr>
        <w:pStyle w:val="ListNumber"/>
      </w:pPr>
      <w:r>
        <w:t>MDN Web Docs. JavaScript and Web API documentation.</w:t>
      </w:r>
    </w:p>
    <w:p w14:paraId="5EC943DA" w14:textId="77777777" w:rsidR="00580FC9" w:rsidRDefault="00DB07A1">
      <w:pPr>
        <w:pStyle w:val="Heading2"/>
      </w:pPr>
      <w:r>
        <w:t>Suggested Project Deliverables</w:t>
      </w:r>
    </w:p>
    <w:p w14:paraId="6A3CE1A7" w14:textId="77777777" w:rsidR="00580FC9" w:rsidRDefault="00DB07A1">
      <w:pPr>
        <w:pStyle w:val="ListBullet"/>
      </w:pPr>
      <w:r>
        <w:t>Python algorithm source code</w:t>
      </w:r>
    </w:p>
    <w:p w14:paraId="3CA9AD3E" w14:textId="77777777" w:rsidR="00580FC9" w:rsidRDefault="00DB07A1">
      <w:pPr>
        <w:pStyle w:val="ListBullet"/>
      </w:pPr>
      <w:r>
        <w:t>Flask backend</w:t>
      </w:r>
    </w:p>
    <w:p w14:paraId="5467FABD" w14:textId="77777777" w:rsidR="00580FC9" w:rsidRDefault="00DB07A1">
      <w:pPr>
        <w:pStyle w:val="ListBullet"/>
      </w:pPr>
      <w:r>
        <w:t>React frontend</w:t>
      </w:r>
    </w:p>
    <w:p w14:paraId="340B0EFC" w14:textId="77777777" w:rsidR="00580FC9" w:rsidRDefault="00DB07A1">
      <w:pPr>
        <w:pStyle w:val="ListBullet"/>
      </w:pPr>
      <w:r>
        <w:t>Sample datasets</w:t>
      </w:r>
    </w:p>
    <w:p w14:paraId="274AA9B9" w14:textId="77777777" w:rsidR="00580FC9" w:rsidRDefault="00DB07A1">
      <w:pPr>
        <w:pStyle w:val="ListBullet"/>
      </w:pPr>
      <w:r>
        <w:t>Automated test suite</w:t>
      </w:r>
    </w:p>
    <w:p w14:paraId="765DDF51" w14:textId="77777777" w:rsidR="00580FC9" w:rsidRDefault="00DB07A1">
      <w:pPr>
        <w:pStyle w:val="ListBullet"/>
      </w:pPr>
      <w:r>
        <w:t>Project presentation</w:t>
      </w:r>
    </w:p>
    <w:p w14:paraId="0A4D20B6" w14:textId="77777777" w:rsidR="00580FC9" w:rsidRDefault="00DB07A1">
      <w:pPr>
        <w:pStyle w:val="ListBullet"/>
      </w:pPr>
      <w:r>
        <w:t>Final report</w:t>
      </w:r>
    </w:p>
    <w:sectPr w:rsidR="00580FC9" w:rsidSect="00034616">
      <w:headerReference w:type="default" r:id="rId9"/>
      <w:footerReference w:type="default" r:id="rId10"/>
      <w:pgSz w:w="12240" w:h="15840"/>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AD3038" w14:textId="77777777" w:rsidR="00DB07A1" w:rsidRDefault="00DB07A1">
      <w:pPr>
        <w:spacing w:after="0" w:line="240" w:lineRule="auto"/>
      </w:pPr>
      <w:r>
        <w:separator/>
      </w:r>
    </w:p>
  </w:endnote>
  <w:endnote w:type="continuationSeparator" w:id="0">
    <w:p w14:paraId="095B0582" w14:textId="77777777" w:rsidR="00DB07A1" w:rsidRDefault="00DB07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EB521" w14:textId="77777777" w:rsidR="00580FC9" w:rsidRDefault="00DB07A1">
    <w:pPr>
      <w:pStyle w:val="Footer"/>
      <w:jc w:val="center"/>
    </w:pPr>
    <w:r>
      <w:fldChar w:fldCharType="begin"/>
    </w:r>
    <w:r>
      <w:instrText>PAGE</w:instrText>
    </w:r>
    <w:r w:rsidR="00C1588A">
      <w:fldChar w:fldCharType="separate"/>
    </w:r>
    <w:r w:rsidR="00C1588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FCB874" w14:textId="77777777" w:rsidR="00DB07A1" w:rsidRDefault="00DB07A1">
      <w:pPr>
        <w:spacing w:after="0" w:line="240" w:lineRule="auto"/>
      </w:pPr>
      <w:r>
        <w:separator/>
      </w:r>
    </w:p>
  </w:footnote>
  <w:footnote w:type="continuationSeparator" w:id="0">
    <w:p w14:paraId="62AFF04B" w14:textId="77777777" w:rsidR="00DB07A1" w:rsidRDefault="00DB07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27E63" w14:textId="77777777" w:rsidR="00580FC9" w:rsidRDefault="00DB07A1">
    <w:pPr>
      <w:pStyle w:val="Header"/>
      <w:jc w:val="right"/>
    </w:pPr>
    <w:r>
      <w:rPr>
        <w:sz w:val="18"/>
      </w:rPr>
      <w:t>Electric Vehicle Charging Planner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8090510">
    <w:abstractNumId w:val="8"/>
  </w:num>
  <w:num w:numId="2" w16cid:durableId="1548567492">
    <w:abstractNumId w:val="6"/>
  </w:num>
  <w:num w:numId="3" w16cid:durableId="1785614835">
    <w:abstractNumId w:val="5"/>
  </w:num>
  <w:num w:numId="4" w16cid:durableId="8410858">
    <w:abstractNumId w:val="4"/>
  </w:num>
  <w:num w:numId="5" w16cid:durableId="386153130">
    <w:abstractNumId w:val="7"/>
  </w:num>
  <w:num w:numId="6" w16cid:durableId="1141389546">
    <w:abstractNumId w:val="3"/>
  </w:num>
  <w:num w:numId="7" w16cid:durableId="1566527627">
    <w:abstractNumId w:val="2"/>
  </w:num>
  <w:num w:numId="8" w16cid:durableId="1135567963">
    <w:abstractNumId w:val="1"/>
  </w:num>
  <w:num w:numId="9" w16cid:durableId="3540356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80FC9"/>
    <w:rsid w:val="005E01A0"/>
    <w:rsid w:val="007968D4"/>
    <w:rsid w:val="009E1795"/>
    <w:rsid w:val="00AA1D8D"/>
    <w:rsid w:val="00B47730"/>
    <w:rsid w:val="00C1588A"/>
    <w:rsid w:val="00CB0664"/>
    <w:rsid w:val="00CB1B83"/>
    <w:rsid w:val="00DB07A1"/>
    <w:rsid w:val="00F26FE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507F75"/>
  <w14:defaultImageDpi w14:val="300"/>
  <w15:docId w15:val="{F3F4C278-5BC0-4029-921A-241E9F44E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27</Pages>
  <Words>3637</Words>
  <Characters>20733</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24322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ABHILASH  REDDY DHAVU</cp:lastModifiedBy>
  <cp:revision>2</cp:revision>
  <dcterms:created xsi:type="dcterms:W3CDTF">2026-10-03T05:53:00Z</dcterms:created>
  <dcterms:modified xsi:type="dcterms:W3CDTF">2026-10-03T05:53:00Z</dcterms:modified>
  <cp:category/>
</cp:coreProperties>
</file>