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8.00000000000006" w:lineRule="auto"/>
        <w:ind w:left="1440" w:firstLine="0"/>
        <w:rPr>
          <w:b w:val="1"/>
          <w:color w:val="2d2828"/>
          <w:sz w:val="44"/>
          <w:szCs w:val="44"/>
        </w:rPr>
      </w:pPr>
      <w:r w:rsidDel="00000000" w:rsidR="00000000" w:rsidRPr="00000000">
        <w:rPr>
          <w:b w:val="1"/>
          <w:color w:val="35475c"/>
          <w:sz w:val="29"/>
          <w:szCs w:val="29"/>
          <w:highlight w:val="white"/>
          <w:rtl w:val="0"/>
        </w:rPr>
        <w:t xml:space="preserve">ShopSmart - Your Digital Grocery Store Experience</w:t>
      </w:r>
      <w:r w:rsidDel="00000000" w:rsidR="00000000" w:rsidRPr="00000000">
        <w:rPr>
          <w:rtl w:val="0"/>
        </w:rPr>
      </w:r>
    </w:p>
    <w:p w:rsidR="00000000" w:rsidDel="00000000" w:rsidP="00000000" w:rsidRDefault="00000000" w:rsidRPr="00000000" w14:paraId="00000002">
      <w:pPr>
        <w:spacing w:after="160" w:line="278.00000000000006" w:lineRule="auto"/>
        <w:ind w:left="144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Members:</w:t>
      </w:r>
    </w:p>
    <w:p w:rsidR="00000000" w:rsidDel="00000000" w:rsidP="00000000" w:rsidRDefault="00000000" w:rsidRPr="00000000" w14:paraId="00000004">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ID :</w:t>
      </w:r>
      <w:r w:rsidDel="00000000" w:rsidR="00000000" w:rsidRPr="00000000">
        <w:rPr>
          <w:rFonts w:ascii="Verdana" w:cs="Verdana" w:eastAsia="Verdana" w:hAnsi="Verdana"/>
          <w:color w:val="222222"/>
          <w:sz w:val="24"/>
          <w:szCs w:val="24"/>
          <w:highlight w:val="white"/>
          <w:rtl w:val="0"/>
        </w:rPr>
        <w:t xml:space="preserve"> </w:t>
      </w:r>
      <w:r w:rsidDel="00000000" w:rsidR="00000000" w:rsidRPr="00000000">
        <w:rPr>
          <w:rFonts w:ascii="Verdana" w:cs="Verdana" w:eastAsia="Verdana" w:hAnsi="Verdana"/>
          <w:color w:val="222222"/>
          <w:sz w:val="20"/>
          <w:szCs w:val="20"/>
          <w:highlight w:val="white"/>
          <w:rtl w:val="0"/>
        </w:rPr>
        <w:t xml:space="preserve">LTVIP2025TMID59448</w:t>
      </w:r>
      <w:r w:rsidDel="00000000" w:rsidR="00000000" w:rsidRPr="00000000">
        <w:rPr>
          <w:rtl w:val="0"/>
        </w:rPr>
      </w:r>
    </w:p>
    <w:tbl>
      <w:tblPr>
        <w:tblStyle w:val="Table1"/>
        <w:tblW w:w="96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7"/>
        <w:gridCol w:w="4807"/>
        <w:tblGridChange w:id="0">
          <w:tblGrid>
            <w:gridCol w:w="4807"/>
            <w:gridCol w:w="4807"/>
          </w:tblGrid>
        </w:tblGridChange>
      </w:tblGrid>
      <w:tr>
        <w:trPr>
          <w:cantSplit w:val="0"/>
          <w:trHeight w:val="443" w:hRule="atLeast"/>
          <w:tblHeader w:val="0"/>
        </w:trPr>
        <w:tc>
          <w:tcPr/>
          <w:p w:rsidR="00000000" w:rsidDel="00000000" w:rsidP="00000000" w:rsidRDefault="00000000" w:rsidRPr="00000000" w14:paraId="0000000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w:t>
            </w:r>
          </w:p>
        </w:tc>
        <w:tc>
          <w:tcPr/>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RESPONSIBILITY</w:t>
            </w:r>
          </w:p>
        </w:tc>
      </w:tr>
      <w:tr>
        <w:trPr>
          <w:cantSplit w:val="0"/>
          <w:trHeight w:val="443" w:hRule="atLeast"/>
          <w:tblHeader w:val="0"/>
        </w:trPr>
        <w:tc>
          <w:tcPr/>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Verdana" w:cs="Verdana" w:eastAsia="Verdana" w:hAnsi="Verdana"/>
                <w:color w:val="222222"/>
                <w:sz w:val="20"/>
                <w:szCs w:val="20"/>
                <w:highlight w:val="white"/>
                <w:rtl w:val="0"/>
              </w:rPr>
              <w:t xml:space="preserve"> Bhukya Pavan Nayak</w:t>
            </w:r>
            <w:r w:rsidDel="00000000" w:rsidR="00000000" w:rsidRPr="00000000">
              <w:rPr>
                <w:rtl w:val="0"/>
              </w:rPr>
            </w:r>
          </w:p>
        </w:tc>
        <w:tc>
          <w:tcPr/>
          <w:p w:rsidR="00000000" w:rsidDel="00000000" w:rsidP="00000000" w:rsidRDefault="00000000" w:rsidRPr="00000000" w14:paraId="00000008">
            <w:pPr>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&amp; Documentation.</w:t>
            </w:r>
          </w:p>
        </w:tc>
      </w:tr>
      <w:tr>
        <w:trPr>
          <w:cantSplit w:val="0"/>
          <w:trHeight w:val="461" w:hRule="atLeast"/>
          <w:tblHeader w:val="0"/>
        </w:trPr>
        <w:tc>
          <w:tcPr/>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Verdana" w:cs="Verdana" w:eastAsia="Verdana" w:hAnsi="Verdana"/>
                <w:color w:val="222222"/>
                <w:sz w:val="20"/>
                <w:szCs w:val="20"/>
                <w:highlight w:val="white"/>
                <w:rtl w:val="0"/>
              </w:rPr>
              <w:t xml:space="preserve"> Balaga Geya Varshini</w:t>
            </w:r>
            <w:r w:rsidDel="00000000" w:rsidR="00000000" w:rsidRPr="00000000">
              <w:rPr>
                <w:rtl w:val="0"/>
              </w:rPr>
            </w:r>
          </w:p>
        </w:tc>
        <w:tc>
          <w:tcPr/>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&amp; Backend.</w:t>
            </w:r>
          </w:p>
        </w:tc>
      </w:tr>
      <w:tr>
        <w:trPr>
          <w:cantSplit w:val="0"/>
          <w:trHeight w:val="461" w:hRule="atLeast"/>
          <w:tblHeader w:val="0"/>
        </w:trPr>
        <w:tc>
          <w:tcPr/>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Verdana" w:cs="Verdana" w:eastAsia="Verdana" w:hAnsi="Verdana"/>
                <w:color w:val="222222"/>
                <w:sz w:val="20"/>
                <w:szCs w:val="20"/>
                <w:highlight w:val="white"/>
                <w:rtl w:val="0"/>
              </w:rPr>
              <w:t xml:space="preserve"> Arla Pooja</w:t>
            </w:r>
            <w:r w:rsidDel="00000000" w:rsidR="00000000" w:rsidRPr="00000000">
              <w:rPr>
                <w:rtl w:val="0"/>
              </w:rPr>
            </w:r>
          </w:p>
        </w:tc>
        <w:tc>
          <w:tcPr/>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Resource Gathering &amp; Database Connection.</w:t>
            </w:r>
            <w:r w:rsidDel="00000000" w:rsidR="00000000" w:rsidRPr="00000000">
              <w:rPr>
                <w:rtl w:val="0"/>
              </w:rPr>
            </w:r>
          </w:p>
        </w:tc>
      </w:tr>
      <w:tr>
        <w:trPr>
          <w:cantSplit w:val="0"/>
          <w:trHeight w:val="443" w:hRule="atLeast"/>
          <w:tblHeader w:val="0"/>
        </w:trPr>
        <w:tc>
          <w:tcPr/>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Verdana" w:cs="Verdana" w:eastAsia="Verdana" w:hAnsi="Verdana"/>
                <w:color w:val="222222"/>
                <w:sz w:val="20"/>
                <w:szCs w:val="20"/>
                <w:highlight w:val="white"/>
                <w:rtl w:val="0"/>
              </w:rPr>
              <w:t xml:space="preserve"> Achyutha Subramanyam</w:t>
            </w:r>
            <w:r w:rsidDel="00000000" w:rsidR="00000000" w:rsidRPr="00000000">
              <w:rPr>
                <w:rtl w:val="0"/>
              </w:rPr>
            </w:r>
          </w:p>
        </w:tc>
        <w:tc>
          <w:tcPr/>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&amp; Documentation.</w:t>
            </w:r>
          </w:p>
        </w:tc>
      </w:tr>
    </w:tbl>
    <w:p w:rsidR="00000000" w:rsidDel="00000000" w:rsidP="00000000" w:rsidRDefault="00000000" w:rsidRPr="00000000" w14:paraId="0000000F">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Introduction</w:t>
      </w:r>
      <w:r w:rsidDel="00000000" w:rsidR="00000000" w:rsidRPr="00000000">
        <w:rPr>
          <w:rtl w:val="0"/>
        </w:rPr>
      </w:r>
    </w:p>
    <w:p w:rsidR="00000000" w:rsidDel="00000000" w:rsidP="00000000" w:rsidRDefault="00000000" w:rsidRPr="00000000" w14:paraId="00000011">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Title:</w:t>
        <w:br w:type="textWrapping"/>
      </w:r>
      <w:r w:rsidDel="00000000" w:rsidR="00000000" w:rsidRPr="00000000">
        <w:rPr>
          <w:color w:val="35475c"/>
          <w:sz w:val="23"/>
          <w:szCs w:val="23"/>
          <w:highlight w:val="white"/>
          <w:rtl w:val="0"/>
        </w:rPr>
        <w:t xml:space="preserve">ShopSmart - Your Digital Grocery Store Experience</w:t>
      </w:r>
      <w:r w:rsidDel="00000000" w:rsidR="00000000" w:rsidRPr="00000000">
        <w:rPr>
          <w:rtl w:val="0"/>
        </w:rPr>
      </w:r>
    </w:p>
    <w:p w:rsidR="00000000" w:rsidDel="00000000" w:rsidP="00000000" w:rsidRDefault="00000000" w:rsidRPr="00000000" w14:paraId="00000012">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Project Overview</w:t>
      </w:r>
    </w:p>
    <w:p w:rsidR="00000000" w:rsidDel="00000000" w:rsidP="00000000" w:rsidRDefault="00000000" w:rsidRPr="00000000" w14:paraId="0000001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Purpose:</w:t>
      </w:r>
      <w:r w:rsidDel="00000000" w:rsidR="00000000" w:rsidRPr="00000000">
        <w:rPr>
          <w:rFonts w:ascii="Calibri" w:cs="Calibri" w:eastAsia="Calibri" w:hAnsi="Calibri"/>
          <w:sz w:val="24"/>
          <w:szCs w:val="24"/>
          <w:rtl w:val="0"/>
        </w:rPr>
        <w:br w:type="textWrapping"/>
        <w:t xml:space="preserve">The purpose of our grocery-web app (ShopSmart) is to offer a seamless, secure, and user-friendly online shopping platform that caters to diverse customer needs. It simplifies the buying process, supports efficient seller and admin management, and prioritizes data privacy and satisfaction. With intuitive design and robust backend support, it empowers both users and vendors. Our goal is to enhance the online grocery shopping experience for everyone.</w:t>
      </w:r>
    </w:p>
    <w:p w:rsidR="00000000" w:rsidDel="00000000" w:rsidP="00000000" w:rsidRDefault="00000000" w:rsidRPr="00000000" w14:paraId="00000014">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Features:</w:t>
      </w:r>
      <w:r w:rsidDel="00000000" w:rsidR="00000000" w:rsidRPr="00000000">
        <w:rPr>
          <w:rtl w:val="0"/>
        </w:rPr>
      </w:r>
    </w:p>
    <w:p w:rsidR="00000000" w:rsidDel="00000000" w:rsidP="00000000" w:rsidRDefault="00000000" w:rsidRPr="00000000" w14:paraId="00000015">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Intuitive and responsive user interface for smooth navigation</w:t>
      </w:r>
    </w:p>
    <w:p w:rsidR="00000000" w:rsidDel="00000000" w:rsidP="00000000" w:rsidRDefault="00000000" w:rsidRPr="00000000" w14:paraId="00000016">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Categorized product browsing with detailed item descriptions</w:t>
      </w:r>
    </w:p>
    <w:p w:rsidR="00000000" w:rsidDel="00000000" w:rsidP="00000000" w:rsidRDefault="00000000" w:rsidRPr="00000000" w14:paraId="00000017">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Easy cart management and secure checkout process</w:t>
      </w:r>
    </w:p>
    <w:p w:rsidR="00000000" w:rsidDel="00000000" w:rsidP="00000000" w:rsidRDefault="00000000" w:rsidRPr="00000000" w14:paraId="00000018">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Seller dashboard to manage products, inventory, and orders</w:t>
      </w:r>
    </w:p>
    <w:p w:rsidR="00000000" w:rsidDel="00000000" w:rsidP="00000000" w:rsidRDefault="00000000" w:rsidRPr="00000000" w14:paraId="00000019">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Admin panel for overseeing operations and customer support</w:t>
      </w:r>
    </w:p>
    <w:p w:rsidR="00000000" w:rsidDel="00000000" w:rsidP="00000000" w:rsidRDefault="00000000" w:rsidRPr="00000000" w14:paraId="0000001A">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Seamless payment gateway integration</w:t>
      </w:r>
    </w:p>
    <w:p w:rsidR="00000000" w:rsidDel="00000000" w:rsidP="00000000" w:rsidRDefault="00000000" w:rsidRPr="00000000" w14:paraId="0000001B">
      <w:pPr>
        <w:numPr>
          <w:ilvl w:val="0"/>
          <w:numId w:val="2"/>
        </w:numPr>
        <w:spacing w:after="160" w:line="278.0000000000000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Scalable architecture for future feature expansion</w:t>
      </w:r>
    </w:p>
    <w:p w:rsidR="00000000" w:rsidDel="00000000" w:rsidP="00000000" w:rsidRDefault="00000000" w:rsidRPr="00000000" w14:paraId="0000001C">
      <w:pPr>
        <w:numPr>
          <w:ilvl w:val="0"/>
          <w:numId w:val="2"/>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Real-time order tracking and notifications</w:t>
      </w:r>
    </w:p>
    <w:p w:rsidR="00000000" w:rsidDel="00000000" w:rsidP="00000000" w:rsidRDefault="00000000" w:rsidRPr="00000000" w14:paraId="0000001D">
      <w:pPr>
        <w:spacing w:after="160" w:line="278.00000000000006"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Architecture</w:t>
      </w:r>
    </w:p>
    <w:p w:rsidR="00000000" w:rsidDel="00000000" w:rsidP="00000000" w:rsidRDefault="00000000" w:rsidRPr="00000000" w14:paraId="0000002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Frontend:</w:t>
      </w:r>
      <w:r w:rsidDel="00000000" w:rsidR="00000000" w:rsidRPr="00000000">
        <w:rPr>
          <w:rFonts w:ascii="Calibri" w:cs="Calibri" w:eastAsia="Calibri" w:hAnsi="Calibri"/>
          <w:sz w:val="24"/>
          <w:szCs w:val="24"/>
          <w:rtl w:val="0"/>
        </w:rPr>
        <w:br w:type="textWrapping"/>
        <w:t xml:space="preserve">Built using React.js, the frontend follows a component-based architecture:</w:t>
      </w:r>
    </w:p>
    <w:p w:rsidR="00000000" w:rsidDel="00000000" w:rsidP="00000000" w:rsidRDefault="00000000" w:rsidRPr="00000000" w14:paraId="00000021">
      <w:pPr>
        <w:numPr>
          <w:ilvl w:val="0"/>
          <w:numId w:val="4"/>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Component Structure: Functional components using hooks like useState</w:t>
      </w:r>
      <w:r w:rsidDel="00000000" w:rsidR="00000000" w:rsidRPr="00000000">
        <w:rPr>
          <w:rFonts w:ascii="Calibri" w:cs="Calibri" w:eastAsia="Calibri" w:hAnsi="Calibri"/>
          <w:sz w:val="24"/>
          <w:szCs w:val="24"/>
          <w:rtl w:val="0"/>
        </w:rPr>
        <w:t xml:space="preserve">, useEffect</w:t>
      </w:r>
      <w:r w:rsidDel="00000000" w:rsidR="00000000" w:rsidRPr="00000000">
        <w:rPr>
          <w:rFonts w:ascii="Calibri" w:cs="Calibri" w:eastAsia="Calibri" w:hAnsi="Calibri"/>
          <w:sz w:val="24"/>
          <w:szCs w:val="24"/>
          <w:rtl w:val="0"/>
        </w:rPr>
        <w:t xml:space="preserve">, and useContext</w:t>
      </w:r>
    </w:p>
    <w:p w:rsidR="00000000" w:rsidDel="00000000" w:rsidP="00000000" w:rsidRDefault="00000000" w:rsidRPr="00000000" w14:paraId="00000022">
      <w:pPr>
        <w:numPr>
          <w:ilvl w:val="0"/>
          <w:numId w:val="4"/>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Routing: Handled with </w:t>
      </w:r>
      <w:r w:rsidDel="00000000" w:rsidR="00000000" w:rsidRPr="00000000">
        <w:rPr>
          <w:rFonts w:ascii="Calibri" w:cs="Calibri" w:eastAsia="Calibri" w:hAnsi="Calibri"/>
          <w:b w:val="1"/>
          <w:sz w:val="24"/>
          <w:szCs w:val="24"/>
          <w:rtl w:val="0"/>
        </w:rPr>
        <w:t xml:space="preserve">React Router v6</w:t>
      </w:r>
      <w:r w:rsidDel="00000000" w:rsidR="00000000" w:rsidRPr="00000000">
        <w:rPr>
          <w:rFonts w:ascii="Calibri" w:cs="Calibri" w:eastAsia="Calibri" w:hAnsi="Calibri"/>
          <w:sz w:val="24"/>
          <w:szCs w:val="24"/>
          <w:rtl w:val="0"/>
        </w:rPr>
        <w:t xml:space="preserve"> for dynamic and secure navigation across user, seller, and admin interfaces</w:t>
      </w:r>
    </w:p>
    <w:p w:rsidR="00000000" w:rsidDel="00000000" w:rsidP="00000000" w:rsidRDefault="00000000" w:rsidRPr="00000000" w14:paraId="00000023">
      <w:pPr>
        <w:numPr>
          <w:ilvl w:val="0"/>
          <w:numId w:val="4"/>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State Management: Context API (or Redux for scalability) used for managing global state (user authentication, cart, order flow)</w:t>
      </w:r>
    </w:p>
    <w:p w:rsidR="00000000" w:rsidDel="00000000" w:rsidP="00000000" w:rsidRDefault="00000000" w:rsidRPr="00000000" w14:paraId="00000024">
      <w:pPr>
        <w:numPr>
          <w:ilvl w:val="0"/>
          <w:numId w:val="4"/>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UI Library: Material-UI (MUI) ensures a responsive, modern design across all devices</w:t>
      </w:r>
    </w:p>
    <w:p w:rsidR="00000000" w:rsidDel="00000000" w:rsidP="00000000" w:rsidRDefault="00000000" w:rsidRPr="00000000" w14:paraId="00000025">
      <w:pPr>
        <w:numPr>
          <w:ilvl w:val="0"/>
          <w:numId w:val="4"/>
        </w:numPr>
        <w:spacing w:after="16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4"/>
          <w:szCs w:val="24"/>
          <w:rtl w:val="0"/>
        </w:rPr>
        <w:t xml:space="preserve">HTTP Requests: Managed using Axios for clean and consistent API interactions with the backend</w:t>
      </w:r>
    </w:p>
    <w:p w:rsidR="00000000" w:rsidDel="00000000" w:rsidP="00000000" w:rsidRDefault="00000000" w:rsidRPr="00000000" w14:paraId="0000002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Backend:</w:t>
      </w:r>
      <w:r w:rsidDel="00000000" w:rsidR="00000000" w:rsidRPr="00000000">
        <w:rPr>
          <w:rFonts w:ascii="Calibri" w:cs="Calibri" w:eastAsia="Calibri" w:hAnsi="Calibri"/>
          <w:sz w:val="24"/>
          <w:szCs w:val="24"/>
          <w:rtl w:val="0"/>
        </w:rPr>
        <w:br w:type="textWrapping"/>
        <w:t xml:space="preserve">The backend is built using Node.js and Express.js :</w:t>
      </w:r>
    </w:p>
    <w:p w:rsidR="00000000" w:rsidDel="00000000" w:rsidP="00000000" w:rsidRDefault="00000000" w:rsidRPr="00000000" w14:paraId="00000027">
      <w:pPr>
        <w:numPr>
          <w:ilvl w:val="0"/>
          <w:numId w:val="7"/>
        </w:numPr>
        <w:spacing w:after="0" w:afterAutospacing="0" w:before="24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4"/>
          <w:szCs w:val="24"/>
          <w:rtl w:val="0"/>
        </w:rPr>
        <w:t xml:space="preserve">API Structure:</w:t>
      </w:r>
      <w:r w:rsidDel="00000000" w:rsidR="00000000" w:rsidRPr="00000000">
        <w:rPr>
          <w:rFonts w:ascii="Calibri" w:cs="Calibri" w:eastAsia="Calibri" w:hAnsi="Calibri"/>
          <w:sz w:val="24"/>
          <w:szCs w:val="24"/>
          <w:rtl w:val="0"/>
        </w:rPr>
        <w:t xml:space="preserve"> RESTful endpoints divided by functionality (users, products, orders, authentication)</w:t>
      </w:r>
    </w:p>
    <w:p w:rsidR="00000000" w:rsidDel="00000000" w:rsidP="00000000" w:rsidRDefault="00000000" w:rsidRPr="00000000" w14:paraId="00000028">
      <w:pPr>
        <w:numPr>
          <w:ilvl w:val="0"/>
          <w:numId w:val="7"/>
        </w:numPr>
        <w:spacing w:after="0" w:afterAutospacing="0" w:before="0" w:beforeAutospacing="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4"/>
          <w:szCs w:val="24"/>
          <w:rtl w:val="0"/>
        </w:rPr>
        <w:t xml:space="preserve">Middleware:</w:t>
      </w:r>
      <w:r w:rsidDel="00000000" w:rsidR="00000000" w:rsidRPr="00000000">
        <w:rPr>
          <w:rFonts w:ascii="Calibri" w:cs="Calibri" w:eastAsia="Calibri" w:hAnsi="Calibri"/>
          <w:sz w:val="24"/>
          <w:szCs w:val="24"/>
          <w:rtl w:val="0"/>
        </w:rPr>
        <w:t xml:space="preserve"> Includes cors, dotenv, morgan, express-validator for logging, environment config, security, and input validation</w:t>
      </w:r>
    </w:p>
    <w:p w:rsidR="00000000" w:rsidDel="00000000" w:rsidP="00000000" w:rsidRDefault="00000000" w:rsidRPr="00000000" w14:paraId="00000029">
      <w:pPr>
        <w:numPr>
          <w:ilvl w:val="0"/>
          <w:numId w:val="7"/>
        </w:numPr>
        <w:spacing w:after="0" w:afterAutospacing="0" w:before="0" w:beforeAutospacing="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4"/>
          <w:szCs w:val="24"/>
          <w:rtl w:val="0"/>
        </w:rPr>
        <w:t xml:space="preserve">Authentication:</w:t>
      </w:r>
      <w:r w:rsidDel="00000000" w:rsidR="00000000" w:rsidRPr="00000000">
        <w:rPr>
          <w:rFonts w:ascii="Calibri" w:cs="Calibri" w:eastAsia="Calibri" w:hAnsi="Calibri"/>
          <w:sz w:val="24"/>
          <w:szCs w:val="24"/>
          <w:rtl w:val="0"/>
        </w:rPr>
        <w:t xml:space="preserve"> JWT -based midleware</w:t>
      </w:r>
      <w:r w:rsidDel="00000000" w:rsidR="00000000" w:rsidRPr="00000000">
        <w:rPr>
          <w:rFonts w:ascii="Calibri" w:cs="Calibri" w:eastAsia="Calibri" w:hAnsi="Calibri"/>
          <w:sz w:val="24"/>
          <w:szCs w:val="24"/>
          <w:rtl w:val="0"/>
        </w:rPr>
        <w:t xml:space="preserve"> secures protected routes for users, sellers, and admins</w:t>
      </w:r>
    </w:p>
    <w:p w:rsidR="00000000" w:rsidDel="00000000" w:rsidP="00000000" w:rsidRDefault="00000000" w:rsidRPr="00000000" w14:paraId="0000002A">
      <w:pPr>
        <w:numPr>
          <w:ilvl w:val="0"/>
          <w:numId w:val="7"/>
        </w:numPr>
        <w:spacing w:after="240" w:before="0" w:beforeAutospacing="0" w:line="278.00000000000006"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4"/>
          <w:szCs w:val="24"/>
          <w:rtl w:val="0"/>
        </w:rPr>
        <w:t xml:space="preserve">Modular Organization:</w:t>
      </w:r>
      <w:r w:rsidDel="00000000" w:rsidR="00000000" w:rsidRPr="00000000">
        <w:rPr>
          <w:rFonts w:ascii="Calibri" w:cs="Calibri" w:eastAsia="Calibri" w:hAnsi="Calibri"/>
          <w:sz w:val="24"/>
          <w:szCs w:val="24"/>
          <w:rtl w:val="0"/>
        </w:rPr>
        <w:t xml:space="preserve"> Follows a clear separation of </w:t>
      </w:r>
      <w:r w:rsidDel="00000000" w:rsidR="00000000" w:rsidRPr="00000000">
        <w:rPr>
          <w:rFonts w:ascii="Calibri" w:cs="Calibri" w:eastAsia="Calibri" w:hAnsi="Calibri"/>
          <w:b w:val="1"/>
          <w:sz w:val="24"/>
          <w:szCs w:val="24"/>
          <w:rtl w:val="0"/>
        </w:rPr>
        <w:t xml:space="preserve">Routes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Controllers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Services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Models</w:t>
      </w:r>
      <w:r w:rsidDel="00000000" w:rsidR="00000000" w:rsidRPr="00000000">
        <w:rPr>
          <w:rFonts w:ascii="Calibri" w:cs="Calibri" w:eastAsia="Calibri" w:hAnsi="Calibri"/>
          <w:sz w:val="24"/>
          <w:szCs w:val="24"/>
          <w:rtl w:val="0"/>
        </w:rPr>
        <w:t xml:space="preserve"> for maintainability and scalability</w:t>
      </w:r>
    </w:p>
    <w:p w:rsidR="00000000" w:rsidDel="00000000" w:rsidP="00000000" w:rsidRDefault="00000000" w:rsidRPr="00000000" w14:paraId="0000002B">
      <w:pPr>
        <w:spacing w:after="16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Database:</w:t>
      </w:r>
    </w:p>
    <w:p w:rsidR="00000000" w:rsidDel="00000000" w:rsidP="00000000" w:rsidRDefault="00000000" w:rsidRPr="00000000" w14:paraId="0000002C">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MongoDB (NoSQL) is used with Mongoose ORM for flexible data handling. </w:t>
      </w:r>
    </w:p>
    <w:p w:rsidR="00000000" w:rsidDel="00000000" w:rsidP="00000000" w:rsidRDefault="00000000" w:rsidRPr="00000000" w14:paraId="0000002D">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Setup Instructions</w:t>
      </w:r>
    </w:p>
    <w:p w:rsidR="00000000" w:rsidDel="00000000" w:rsidP="00000000" w:rsidRDefault="00000000" w:rsidRPr="00000000" w14:paraId="0000002E">
      <w:pPr>
        <w:spacing w:after="16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Prerequisites:</w:t>
      </w:r>
    </w:p>
    <w:p w:rsidR="00000000" w:rsidDel="00000000" w:rsidP="00000000" w:rsidRDefault="00000000" w:rsidRPr="00000000" w14:paraId="0000002F">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 you have the following installed:</w:t>
      </w:r>
    </w:p>
    <w:p w:rsidR="00000000" w:rsidDel="00000000" w:rsidP="00000000" w:rsidRDefault="00000000" w:rsidRPr="00000000" w14:paraId="0000003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Node.js (v16.x or higher)</w:t>
      </w:r>
    </w:p>
    <w:p w:rsidR="00000000" w:rsidDel="00000000" w:rsidP="00000000" w:rsidRDefault="00000000" w:rsidRPr="00000000" w14:paraId="00000031">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npm or yarn</w:t>
      </w:r>
    </w:p>
    <w:p w:rsidR="00000000" w:rsidDel="00000000" w:rsidP="00000000" w:rsidRDefault="00000000" w:rsidRPr="00000000" w14:paraId="00000032">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MongoDB Atlas account or local MongoDB instance</w:t>
      </w:r>
    </w:p>
    <w:p w:rsidR="00000000" w:rsidDel="00000000" w:rsidP="00000000" w:rsidRDefault="00000000" w:rsidRPr="00000000" w14:paraId="0000003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w:t>
      </w:r>
    </w:p>
    <w:p w:rsidR="00000000" w:rsidDel="00000000" w:rsidP="00000000" w:rsidRDefault="00000000" w:rsidRPr="00000000" w14:paraId="00000034">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Installation Steps:</w:t>
      </w:r>
      <w:r w:rsidDel="00000000" w:rsidR="00000000" w:rsidRPr="00000000">
        <w:rPr>
          <w:rtl w:val="0"/>
        </w:rPr>
      </w:r>
    </w:p>
    <w:p w:rsidR="00000000" w:rsidDel="00000000" w:rsidP="00000000" w:rsidRDefault="00000000" w:rsidRPr="00000000" w14:paraId="00000035">
      <w:pPr>
        <w:numPr>
          <w:ilvl w:val="0"/>
          <w:numId w:val="5"/>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Clone the repository</w:t>
      </w:r>
    </w:p>
    <w:p w:rsidR="00000000" w:rsidDel="00000000" w:rsidP="00000000" w:rsidRDefault="00000000" w:rsidRPr="00000000" w14:paraId="0000003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 clone </w:t>
      </w:r>
      <w:hyperlink r:id="rId6">
        <w:r w:rsidDel="00000000" w:rsidR="00000000" w:rsidRPr="00000000">
          <w:rPr>
            <w:rFonts w:ascii="Calibri" w:cs="Calibri" w:eastAsia="Calibri" w:hAnsi="Calibri"/>
            <w:color w:val="1155cc"/>
            <w:sz w:val="24"/>
            <w:szCs w:val="24"/>
            <w:u w:val="single"/>
            <w:rtl w:val="0"/>
          </w:rPr>
          <w:t xml:space="preserve">https://github.com/varsshi-12/ShopSmart-Web-App</w:t>
        </w:r>
      </w:hyperlink>
      <w:r w:rsidDel="00000000" w:rsidR="00000000" w:rsidRPr="00000000">
        <w:rPr>
          <w:rtl w:val="0"/>
        </w:rPr>
      </w:r>
    </w:p>
    <w:p w:rsidR="00000000" w:rsidDel="00000000" w:rsidP="00000000" w:rsidRDefault="00000000" w:rsidRPr="00000000" w14:paraId="0000003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ShopSmart</w:t>
      </w:r>
    </w:p>
    <w:p w:rsidR="00000000" w:rsidDel="00000000" w:rsidP="00000000" w:rsidRDefault="00000000" w:rsidRPr="00000000" w14:paraId="00000038">
      <w:pPr>
        <w:numPr>
          <w:ilvl w:val="0"/>
          <w:numId w:val="3"/>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Set up environment variables:</w:t>
      </w:r>
    </w:p>
    <w:p w:rsidR="00000000" w:rsidDel="00000000" w:rsidP="00000000" w:rsidRDefault="00000000" w:rsidRPr="00000000" w14:paraId="0000003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.env file in the server directory</w:t>
      </w:r>
    </w:p>
    <w:p w:rsidR="00000000" w:rsidDel="00000000" w:rsidP="00000000" w:rsidRDefault="00000000" w:rsidRPr="00000000" w14:paraId="0000003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PORT=5000</w:t>
      </w:r>
    </w:p>
    <w:p w:rsidR="00000000" w:rsidDel="00000000" w:rsidP="00000000" w:rsidRDefault="00000000" w:rsidRPr="00000000" w14:paraId="0000003B">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MONGO_URI=</w:t>
      </w:r>
      <w:r w:rsidDel="00000000" w:rsidR="00000000" w:rsidRPr="00000000">
        <w:rPr>
          <w:rFonts w:ascii="Courier New" w:cs="Courier New" w:eastAsia="Courier New" w:hAnsi="Courier New"/>
          <w:sz w:val="21"/>
          <w:szCs w:val="21"/>
          <w:highlight w:val="white"/>
          <w:rtl w:val="0"/>
        </w:rPr>
        <w:t xml:space="preserve">mongodb://127.0.0.1:27017/grocery</w:t>
      </w:r>
      <w:r w:rsidDel="00000000" w:rsidR="00000000" w:rsidRPr="00000000">
        <w:rPr>
          <w:rtl w:val="0"/>
        </w:rPr>
      </w:r>
    </w:p>
    <w:p w:rsidR="00000000" w:rsidDel="00000000" w:rsidP="00000000" w:rsidRDefault="00000000" w:rsidRPr="00000000" w14:paraId="0000003C">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JWT_SECRET=mysecretpassword</w:t>
      </w:r>
    </w:p>
    <w:p w:rsidR="00000000" w:rsidDel="00000000" w:rsidP="00000000" w:rsidRDefault="00000000" w:rsidRPr="00000000" w14:paraId="0000003D">
      <w:pPr>
        <w:numPr>
          <w:ilvl w:val="0"/>
          <w:numId w:val="6"/>
        </w:numPr>
        <w:spacing w:line="278.00000000000006" w:lineRule="auto"/>
        <w:ind w:left="720" w:hanging="360"/>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Install dependencies :</w:t>
      </w:r>
    </w:p>
    <w:p w:rsidR="00000000" w:rsidDel="00000000" w:rsidP="00000000" w:rsidRDefault="00000000" w:rsidRPr="00000000" w14:paraId="0000003E">
      <w:pPr>
        <w:spacing w:line="278.00000000000006" w:lineRule="auto"/>
        <w:ind w:left="720" w:firstLine="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Backend</w:t>
      </w:r>
    </w:p>
    <w:p w:rsidR="00000000" w:rsidDel="00000000" w:rsidP="00000000" w:rsidRDefault="00000000" w:rsidRPr="00000000" w14:paraId="0000003F">
      <w:pPr>
        <w:spacing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Backend</w:t>
      </w:r>
    </w:p>
    <w:p w:rsidR="00000000" w:rsidDel="00000000" w:rsidP="00000000" w:rsidRDefault="00000000" w:rsidRPr="00000000" w14:paraId="00000040">
      <w:pPr>
        <w:spacing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 index.js</w:t>
      </w:r>
    </w:p>
    <w:p w:rsidR="00000000" w:rsidDel="00000000" w:rsidP="00000000" w:rsidRDefault="00000000" w:rsidRPr="00000000" w14:paraId="00000041">
      <w:pPr>
        <w:spacing w:line="278.00000000000006" w:lineRule="auto"/>
        <w:ind w:left="720" w:firstLine="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#Frontend</w:t>
      </w:r>
    </w:p>
    <w:p w:rsidR="00000000" w:rsidDel="00000000" w:rsidP="00000000" w:rsidRDefault="00000000" w:rsidRPr="00000000" w14:paraId="00000042">
      <w:pPr>
        <w:spacing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../Frontend</w:t>
      </w:r>
    </w:p>
    <w:p w:rsidR="00000000" w:rsidDel="00000000" w:rsidP="00000000" w:rsidRDefault="00000000" w:rsidRPr="00000000" w14:paraId="00000043">
      <w:pPr>
        <w:spacing w:after="160"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npm install</w:t>
      </w:r>
    </w:p>
    <w:p w:rsidR="00000000" w:rsidDel="00000000" w:rsidP="00000000" w:rsidRDefault="00000000" w:rsidRPr="00000000" w14:paraId="00000044">
      <w:pPr>
        <w:spacing w:after="160"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npm start</w:t>
      </w:r>
    </w:p>
    <w:p w:rsidR="00000000" w:rsidDel="00000000" w:rsidP="00000000" w:rsidRDefault="00000000" w:rsidRPr="00000000" w14:paraId="00000045">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Folder Structure</w:t>
      </w:r>
    </w:p>
    <w:p w:rsidR="00000000" w:rsidDel="00000000" w:rsidP="00000000" w:rsidRDefault="00000000" w:rsidRPr="00000000" w14:paraId="0000004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ShopSmart/</w:t>
      </w:r>
    </w:p>
    <w:p w:rsidR="00000000" w:rsidDel="00000000" w:rsidP="00000000" w:rsidRDefault="00000000" w:rsidRPr="00000000" w14:paraId="0000004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8">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Backend/</w:t>
      </w:r>
    </w:p>
    <w:p w:rsidR="00000000" w:rsidDel="00000000" w:rsidP="00000000" w:rsidRDefault="00000000" w:rsidRPr="00000000" w14:paraId="0000004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db/</w:t>
      </w:r>
    </w:p>
    <w:p w:rsidR="00000000" w:rsidDel="00000000" w:rsidP="00000000" w:rsidRDefault="00000000" w:rsidRPr="00000000" w14:paraId="0000004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connect.js # MongoDB connection logic</w:t>
      </w:r>
    </w:p>
    <w:p w:rsidR="00000000" w:rsidDel="00000000" w:rsidP="00000000" w:rsidRDefault="00000000" w:rsidRPr="00000000" w14:paraId="0000004B">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products.js # Product-related logic (routes/controllers)</w:t>
      </w:r>
    </w:p>
    <w:p w:rsidR="00000000" w:rsidDel="00000000" w:rsidP="00000000" w:rsidRDefault="00000000" w:rsidRPr="00000000" w14:paraId="0000004C">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schema.js # Mongoose schema definitions</w:t>
      </w:r>
    </w:p>
    <w:p w:rsidR="00000000" w:rsidDel="00000000" w:rsidP="00000000" w:rsidRDefault="00000000" w:rsidRPr="00000000" w14:paraId="0000004D">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node_modules/ # Backend dependencies</w:t>
      </w:r>
    </w:p>
    <w:p w:rsidR="00000000" w:rsidDel="00000000" w:rsidP="00000000" w:rsidRDefault="00000000" w:rsidRPr="00000000" w14:paraId="0000004E">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index.js # Entry point of backend (Express server)</w:t>
      </w:r>
    </w:p>
    <w:p w:rsidR="00000000" w:rsidDel="00000000" w:rsidP="00000000" w:rsidRDefault="00000000" w:rsidRPr="00000000" w14:paraId="0000004F">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package.json # Backend package configuration</w:t>
      </w:r>
    </w:p>
    <w:p w:rsidR="00000000" w:rsidDel="00000000" w:rsidP="00000000" w:rsidRDefault="00000000" w:rsidRPr="00000000" w14:paraId="0000005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package-lock.json # Backend lock file</w:t>
      </w:r>
    </w:p>
    <w:p w:rsidR="00000000" w:rsidDel="00000000" w:rsidP="00000000" w:rsidRDefault="00000000" w:rsidRPr="00000000" w14:paraId="00000051">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2">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Frontend/</w:t>
      </w:r>
    </w:p>
    <w:p w:rsidR="00000000" w:rsidDel="00000000" w:rsidP="00000000" w:rsidRDefault="00000000" w:rsidRPr="00000000" w14:paraId="0000005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node_modules/ # Frontend dependencies</w:t>
      </w:r>
    </w:p>
    <w:p w:rsidR="00000000" w:rsidDel="00000000" w:rsidP="00000000" w:rsidRDefault="00000000" w:rsidRPr="00000000" w14:paraId="00000054">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public/ # Static files (e.g., index.html)</w:t>
      </w:r>
    </w:p>
    <w:p w:rsidR="00000000" w:rsidDel="00000000" w:rsidP="00000000" w:rsidRDefault="00000000" w:rsidRPr="00000000" w14:paraId="00000055">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src/</w:t>
      </w:r>
    </w:p>
    <w:p w:rsidR="00000000" w:rsidDel="00000000" w:rsidP="00000000" w:rsidRDefault="00000000" w:rsidRPr="00000000" w14:paraId="0000005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admin_components/ # Components for admin functionality</w:t>
      </w:r>
    </w:p>
    <w:p w:rsidR="00000000" w:rsidDel="00000000" w:rsidP="00000000" w:rsidRDefault="00000000" w:rsidRPr="00000000" w14:paraId="0000005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components/ # Reusable components</w:t>
      </w:r>
    </w:p>
    <w:p w:rsidR="00000000" w:rsidDel="00000000" w:rsidP="00000000" w:rsidRDefault="00000000" w:rsidRPr="00000000" w14:paraId="00000058">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context/ # Context API (global state management)</w:t>
      </w:r>
    </w:p>
    <w:p w:rsidR="00000000" w:rsidDel="00000000" w:rsidP="00000000" w:rsidRDefault="00000000" w:rsidRPr="00000000" w14:paraId="0000005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App.js # Main app component</w:t>
      </w:r>
    </w:p>
    <w:p w:rsidR="00000000" w:rsidDel="00000000" w:rsidP="00000000" w:rsidRDefault="00000000" w:rsidRPr="00000000" w14:paraId="0000005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App.test.js # Tests for App component</w:t>
      </w:r>
    </w:p>
    <w:p w:rsidR="00000000" w:rsidDel="00000000" w:rsidP="00000000" w:rsidRDefault="00000000" w:rsidRPr="00000000" w14:paraId="0000005B">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index.js # App entry point</w:t>
      </w:r>
    </w:p>
    <w:p w:rsidR="00000000" w:rsidDel="00000000" w:rsidP="00000000" w:rsidRDefault="00000000" w:rsidRPr="00000000" w14:paraId="0000005C">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index.css # Global styles</w:t>
      </w:r>
    </w:p>
    <w:p w:rsidR="00000000" w:rsidDel="00000000" w:rsidP="00000000" w:rsidRDefault="00000000" w:rsidRPr="00000000" w14:paraId="0000005D">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App.css # App-specific styles</w:t>
      </w:r>
    </w:p>
    <w:p w:rsidR="00000000" w:rsidDel="00000000" w:rsidP="00000000" w:rsidRDefault="00000000" w:rsidRPr="00000000" w14:paraId="0000005E">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logo.svg # App logo</w:t>
      </w:r>
    </w:p>
    <w:p w:rsidR="00000000" w:rsidDel="00000000" w:rsidP="00000000" w:rsidRDefault="00000000" w:rsidRPr="00000000" w14:paraId="0000005F">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reportWebVitals.js # Performance measuring</w:t>
      </w:r>
    </w:p>
    <w:p w:rsidR="00000000" w:rsidDel="00000000" w:rsidP="00000000" w:rsidRDefault="00000000" w:rsidRPr="00000000" w14:paraId="0000006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setupTests.js # Testing setup (Jest)</w:t>
      </w:r>
    </w:p>
    <w:p w:rsidR="00000000" w:rsidDel="00000000" w:rsidP="00000000" w:rsidRDefault="00000000" w:rsidRPr="00000000" w14:paraId="00000061">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package.json # Frontend package configuration</w:t>
      </w:r>
    </w:p>
    <w:p w:rsidR="00000000" w:rsidDel="00000000" w:rsidP="00000000" w:rsidRDefault="00000000" w:rsidRPr="00000000" w14:paraId="00000062">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package-lock.json # Frontend lock file</w:t>
      </w:r>
      <w:r w:rsidDel="00000000" w:rsidR="00000000" w:rsidRPr="00000000">
        <w:rPr>
          <w:rtl w:val="0"/>
        </w:rPr>
      </w:r>
    </w:p>
    <w:p w:rsidR="00000000" w:rsidDel="00000000" w:rsidP="00000000" w:rsidRDefault="00000000" w:rsidRPr="00000000" w14:paraId="00000063">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 Running the Application</w:t>
      </w:r>
    </w:p>
    <w:p w:rsidR="00000000" w:rsidDel="00000000" w:rsidP="00000000" w:rsidRDefault="00000000" w:rsidRPr="00000000" w14:paraId="00000064">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start both servers:</w:t>
      </w:r>
    </w:p>
    <w:p w:rsidR="00000000" w:rsidDel="00000000" w:rsidP="00000000" w:rsidRDefault="00000000" w:rsidRPr="00000000" w14:paraId="00000065">
      <w:pPr>
        <w:spacing w:after="16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Frontend:</w:t>
      </w:r>
    </w:p>
    <w:p w:rsidR="00000000" w:rsidDel="00000000" w:rsidP="00000000" w:rsidRDefault="00000000" w:rsidRPr="00000000" w14:paraId="0000006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client directory:</w:t>
      </w:r>
    </w:p>
    <w:p w:rsidR="00000000" w:rsidDel="00000000" w:rsidP="00000000" w:rsidRDefault="00000000" w:rsidRPr="00000000" w14:paraId="0000006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Frontend</w:t>
      </w:r>
    </w:p>
    <w:p w:rsidR="00000000" w:rsidDel="00000000" w:rsidP="00000000" w:rsidRDefault="00000000" w:rsidRPr="00000000" w14:paraId="00000068">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the development server:</w:t>
      </w:r>
    </w:p>
    <w:p w:rsidR="00000000" w:rsidDel="00000000" w:rsidP="00000000" w:rsidRDefault="00000000" w:rsidRPr="00000000" w14:paraId="0000006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npm start</w:t>
      </w:r>
    </w:p>
    <w:p w:rsidR="00000000" w:rsidDel="00000000" w:rsidP="00000000" w:rsidRDefault="00000000" w:rsidRPr="00000000" w14:paraId="0000006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frontend application runs on: http://localhost:3000</w:t>
      </w:r>
    </w:p>
    <w:p w:rsidR="00000000" w:rsidDel="00000000" w:rsidP="00000000" w:rsidRDefault="00000000" w:rsidRPr="00000000" w14:paraId="0000006B">
      <w:pPr>
        <w:spacing w:after="16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Backend:</w:t>
      </w:r>
    </w:p>
    <w:p w:rsidR="00000000" w:rsidDel="00000000" w:rsidP="00000000" w:rsidRDefault="00000000" w:rsidRPr="00000000" w14:paraId="0000006C">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server directory:</w:t>
      </w:r>
    </w:p>
    <w:p w:rsidR="00000000" w:rsidDel="00000000" w:rsidP="00000000" w:rsidRDefault="00000000" w:rsidRPr="00000000" w14:paraId="0000006D">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Backend</w:t>
      </w:r>
    </w:p>
    <w:p w:rsidR="00000000" w:rsidDel="00000000" w:rsidP="00000000" w:rsidRDefault="00000000" w:rsidRPr="00000000" w14:paraId="0000006E">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the backend server:</w:t>
      </w:r>
    </w:p>
    <w:p w:rsidR="00000000" w:rsidDel="00000000" w:rsidP="00000000" w:rsidRDefault="00000000" w:rsidRPr="00000000" w14:paraId="0000006F">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 index.js</w:t>
      </w:r>
    </w:p>
    <w:p w:rsidR="00000000" w:rsidDel="00000000" w:rsidP="00000000" w:rsidRDefault="00000000" w:rsidRPr="00000000" w14:paraId="0000007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backend application runs on: http://localhost:5000</w:t>
      </w:r>
    </w:p>
    <w:p w:rsidR="00000000" w:rsidDel="00000000" w:rsidP="00000000" w:rsidRDefault="00000000" w:rsidRPr="00000000" w14:paraId="00000071">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 API Documentation</w:t>
      </w:r>
    </w:p>
    <w:p w:rsidR="00000000" w:rsidDel="00000000" w:rsidP="00000000" w:rsidRDefault="00000000" w:rsidRPr="00000000" w14:paraId="00000072">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Base URL:</w:t>
      </w:r>
    </w:p>
    <w:p w:rsidR="00000000" w:rsidDel="00000000" w:rsidP="00000000" w:rsidRDefault="00000000" w:rsidRPr="00000000" w14:paraId="0000007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http://localhost:5000/api</w:t>
      </w:r>
    </w:p>
    <w:p w:rsidR="00000000" w:rsidDel="00000000" w:rsidP="00000000" w:rsidRDefault="00000000" w:rsidRPr="00000000" w14:paraId="00000074">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Auth Endpoints:</w:t>
      </w:r>
    </w:p>
    <w:p w:rsidR="00000000" w:rsidDel="00000000" w:rsidP="00000000" w:rsidRDefault="00000000" w:rsidRPr="00000000" w14:paraId="00000075">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/auth/register</w:t>
      </w:r>
    </w:p>
    <w:p w:rsidR="00000000" w:rsidDel="00000000" w:rsidP="00000000" w:rsidRDefault="00000000" w:rsidRPr="00000000" w14:paraId="0000007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Registers a new user (customer or seller) with name, email, password, and role.</w:t>
      </w:r>
    </w:p>
    <w:p w:rsidR="00000000" w:rsidDel="00000000" w:rsidP="00000000" w:rsidRDefault="00000000" w:rsidRPr="00000000" w14:paraId="0000007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/auth/login</w:t>
      </w:r>
    </w:p>
    <w:p w:rsidR="00000000" w:rsidDel="00000000" w:rsidP="00000000" w:rsidRDefault="00000000" w:rsidRPr="00000000" w14:paraId="00000078">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Logs in a registered user and returns a JWT token for authentication.</w:t>
      </w:r>
    </w:p>
    <w:p w:rsidR="00000000" w:rsidDel="00000000" w:rsidP="00000000" w:rsidRDefault="00000000" w:rsidRPr="00000000" w14:paraId="0000007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Product Endpoints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/products (Protected)</w:t>
      </w:r>
    </w:p>
    <w:p w:rsidR="00000000" w:rsidDel="00000000" w:rsidP="00000000" w:rsidRDefault="00000000" w:rsidRPr="00000000" w14:paraId="0000007B">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Retrieves all available products with optional filtering by category, price, or search keyword.</w:t>
      </w:r>
    </w:p>
    <w:p w:rsidR="00000000" w:rsidDel="00000000" w:rsidP="00000000" w:rsidRDefault="00000000" w:rsidRPr="00000000" w14:paraId="0000007C">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/appointments (Protected: Seller only)</w:t>
      </w:r>
    </w:p>
    <w:p w:rsidR="00000000" w:rsidDel="00000000" w:rsidP="00000000" w:rsidRDefault="00000000" w:rsidRPr="00000000" w14:paraId="0000007D">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a new product listing with name, price, category, stock, and description.</w:t>
      </w:r>
    </w:p>
    <w:p w:rsidR="00000000" w:rsidDel="00000000" w:rsidP="00000000" w:rsidRDefault="00000000" w:rsidRPr="00000000" w14:paraId="0000007E">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PUT /appointments/:id/status (Protected: Seller only)</w:t>
      </w:r>
    </w:p>
    <w:p w:rsidR="00000000" w:rsidDel="00000000" w:rsidP="00000000" w:rsidRDefault="00000000" w:rsidRPr="00000000" w14:paraId="0000007F">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Updates an existing product's details.</w:t>
      </w:r>
    </w:p>
    <w:p w:rsidR="00000000" w:rsidDel="00000000" w:rsidP="00000000" w:rsidRDefault="00000000" w:rsidRPr="00000000" w14:paraId="0000008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/products/:id (Protected: Seller only)</w:t>
      </w:r>
    </w:p>
    <w:p w:rsidR="00000000" w:rsidDel="00000000" w:rsidP="00000000" w:rsidRDefault="00000000" w:rsidRPr="00000000" w14:paraId="00000081">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Deletes a product listing by ID.</w:t>
      </w:r>
    </w:p>
    <w:p w:rsidR="00000000" w:rsidDel="00000000" w:rsidP="00000000" w:rsidRDefault="00000000" w:rsidRPr="00000000" w14:paraId="00000082">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Order Endpoints:</w:t>
      </w:r>
    </w:p>
    <w:p w:rsidR="00000000" w:rsidDel="00000000" w:rsidP="00000000" w:rsidRDefault="00000000" w:rsidRPr="00000000" w14:paraId="0000008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/orders (Protected)</w:t>
      </w:r>
    </w:p>
    <w:p w:rsidR="00000000" w:rsidDel="00000000" w:rsidP="00000000" w:rsidRDefault="00000000" w:rsidRPr="00000000" w14:paraId="00000084">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Retrieves all past orders of the logged-in customer.</w:t>
      </w:r>
    </w:p>
    <w:p w:rsidR="00000000" w:rsidDel="00000000" w:rsidP="00000000" w:rsidRDefault="00000000" w:rsidRPr="00000000" w14:paraId="00000085">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PUT /orders/:id/status (Protected: Admin only)</w:t>
      </w:r>
    </w:p>
    <w:p w:rsidR="00000000" w:rsidDel="00000000" w:rsidP="00000000" w:rsidRDefault="00000000" w:rsidRPr="00000000" w14:paraId="0000008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Updates the order status (e.g., processing, shipped, delivered, cancelled).</w:t>
      </w:r>
    </w:p>
    <w:p w:rsidR="00000000" w:rsidDel="00000000" w:rsidP="00000000" w:rsidRDefault="00000000" w:rsidRPr="00000000" w14:paraId="00000087">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Endpoints:</w:t>
      </w:r>
    </w:p>
    <w:p w:rsidR="00000000" w:rsidDel="00000000" w:rsidP="00000000" w:rsidRDefault="00000000" w:rsidRPr="00000000" w14:paraId="00000088">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/users/me (Protected)</w:t>
      </w:r>
    </w:p>
    <w:p w:rsidR="00000000" w:rsidDel="00000000" w:rsidP="00000000" w:rsidRDefault="00000000" w:rsidRPr="00000000" w14:paraId="0000008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Returns the profile information of the currently logged-in user.</w:t>
      </w:r>
    </w:p>
    <w:p w:rsidR="00000000" w:rsidDel="00000000" w:rsidP="00000000" w:rsidRDefault="00000000" w:rsidRPr="00000000" w14:paraId="0000008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/users/customers (Protected)</w:t>
      </w:r>
    </w:p>
    <w:p w:rsidR="00000000" w:rsidDel="00000000" w:rsidP="00000000" w:rsidRDefault="00000000" w:rsidRPr="00000000" w14:paraId="0000008B">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Lists all registered customers.</w:t>
      </w:r>
    </w:p>
    <w:p w:rsidR="00000000" w:rsidDel="00000000" w:rsidP="00000000" w:rsidRDefault="00000000" w:rsidRPr="00000000" w14:paraId="0000008C">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 Authentication</w:t>
      </w:r>
    </w:p>
    <w:p w:rsidR="00000000" w:rsidDel="00000000" w:rsidP="00000000" w:rsidRDefault="00000000" w:rsidRPr="00000000" w14:paraId="0000008D">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Authentication is handled using </w:t>
      </w:r>
      <w:r w:rsidDel="00000000" w:rsidR="00000000" w:rsidRPr="00000000">
        <w:rPr>
          <w:rFonts w:ascii="Calibri" w:cs="Calibri" w:eastAsia="Calibri" w:hAnsi="Calibri"/>
          <w:b w:val="1"/>
          <w:sz w:val="24"/>
          <w:szCs w:val="24"/>
          <w:rtl w:val="0"/>
        </w:rPr>
        <w:t xml:space="preserve">JWT (JSON Web Tokens)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E">
      <w:pPr>
        <w:numPr>
          <w:ilvl w:val="0"/>
          <w:numId w:val="1"/>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successful login or registration, the server generates a JWT token.</w:t>
      </w:r>
    </w:p>
    <w:p w:rsidR="00000000" w:rsidDel="00000000" w:rsidP="00000000" w:rsidRDefault="00000000" w:rsidRPr="00000000" w14:paraId="0000008F">
      <w:pPr>
        <w:numPr>
          <w:ilvl w:val="0"/>
          <w:numId w:val="1"/>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token is stored in the browser's </w:t>
      </w:r>
      <w:r w:rsidDel="00000000" w:rsidR="00000000" w:rsidRPr="00000000">
        <w:rPr>
          <w:rFonts w:ascii="Calibri" w:cs="Calibri" w:eastAsia="Calibri" w:hAnsi="Calibri"/>
          <w:b w:val="1"/>
          <w:sz w:val="24"/>
          <w:szCs w:val="24"/>
          <w:rtl w:val="0"/>
        </w:rPr>
        <w:t xml:space="preserve">localStorage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0">
      <w:pPr>
        <w:numPr>
          <w:ilvl w:val="0"/>
          <w:numId w:val="1"/>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w:t>
      </w:r>
      <w:r w:rsidDel="00000000" w:rsidR="00000000" w:rsidRPr="00000000">
        <w:rPr>
          <w:rFonts w:ascii="Calibri" w:cs="Calibri" w:eastAsia="Calibri" w:hAnsi="Calibri"/>
          <w:b w:val="1"/>
          <w:sz w:val="24"/>
          <w:szCs w:val="24"/>
          <w:rtl w:val="0"/>
        </w:rPr>
        <w:t xml:space="preserve">protected routes</w:t>
      </w:r>
      <w:r w:rsidDel="00000000" w:rsidR="00000000" w:rsidRPr="00000000">
        <w:rPr>
          <w:rFonts w:ascii="Calibri" w:cs="Calibri" w:eastAsia="Calibri" w:hAnsi="Calibri"/>
          <w:sz w:val="24"/>
          <w:szCs w:val="24"/>
          <w:rtl w:val="0"/>
        </w:rPr>
        <w:t xml:space="preserve"> require a valid token in the Authorization header as Bearer &lt;token&gt;</w:t>
      </w:r>
    </w:p>
    <w:p w:rsidR="00000000" w:rsidDel="00000000" w:rsidP="00000000" w:rsidRDefault="00000000" w:rsidRPr="00000000" w14:paraId="00000091">
      <w:pPr>
        <w:numPr>
          <w:ilvl w:val="0"/>
          <w:numId w:val="1"/>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Middleware validates the token and authorizes access based on user roles: </w:t>
      </w:r>
      <w:r w:rsidDel="00000000" w:rsidR="00000000" w:rsidRPr="00000000">
        <w:rPr>
          <w:rFonts w:ascii="Calibri" w:cs="Calibri" w:eastAsia="Calibri" w:hAnsi="Calibri"/>
          <w:b w:val="1"/>
          <w:sz w:val="24"/>
          <w:szCs w:val="24"/>
          <w:rtl w:val="0"/>
        </w:rPr>
        <w:t xml:space="preserve">customer</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2">
      <w:pPr>
        <w:numPr>
          <w:ilvl w:val="0"/>
          <w:numId w:val="1"/>
        </w:numPr>
        <w:spacing w:after="24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Unauthorized or expired tokens result in a 401 Unauthorized response.</w:t>
      </w:r>
      <w:r w:rsidDel="00000000" w:rsidR="00000000" w:rsidRPr="00000000">
        <w:rPr>
          <w:rtl w:val="0"/>
        </w:rPr>
      </w:r>
    </w:p>
    <w:p w:rsidR="00000000" w:rsidDel="00000000" w:rsidP="00000000" w:rsidRDefault="00000000" w:rsidRPr="00000000" w14:paraId="00000093">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 Screenshots or Demo</w:t>
      </w:r>
    </w:p>
    <w:p w:rsidR="00000000" w:rsidDel="00000000" w:rsidP="00000000" w:rsidRDefault="00000000" w:rsidRPr="00000000" w14:paraId="00000094">
      <w:pPr>
        <w:spacing w:after="160" w:line="278.00000000000006"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HOME PAGE :</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314325</wp:posOffset>
            </wp:positionV>
            <wp:extent cx="4365876" cy="2452067"/>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65876" cy="2452067"/>
                    </a:xfrm>
                    <a:prstGeom prst="rect"/>
                    <a:ln/>
                  </pic:spPr>
                </pic:pic>
              </a:graphicData>
            </a:graphic>
          </wp:anchor>
        </w:drawing>
      </w:r>
    </w:p>
    <w:p w:rsidR="00000000" w:rsidDel="00000000" w:rsidP="00000000" w:rsidRDefault="00000000" w:rsidRPr="00000000" w14:paraId="00000095">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after="160" w:line="278.00000000000006"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333375</wp:posOffset>
            </wp:positionV>
            <wp:extent cx="4408104" cy="2481263"/>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08104" cy="2481263"/>
                    </a:xfrm>
                    <a:prstGeom prst="rect"/>
                    <a:ln/>
                  </pic:spPr>
                </pic:pic>
              </a:graphicData>
            </a:graphic>
          </wp:anchor>
        </w:drawing>
      </w:r>
    </w:p>
    <w:p w:rsidR="00000000" w:rsidDel="00000000" w:rsidP="00000000" w:rsidRDefault="00000000" w:rsidRPr="00000000" w14:paraId="00000097">
      <w:pPr>
        <w:spacing w:after="160" w:line="278.00000000000006"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98">
      <w:pPr>
        <w:spacing w:after="160" w:line="278.00000000000006"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99">
      <w:pPr>
        <w:spacing w:after="160" w:line="278.00000000000006"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PRODUCTS PAGE :</w:t>
      </w:r>
    </w:p>
    <w:p w:rsidR="00000000" w:rsidDel="00000000" w:rsidP="00000000" w:rsidRDefault="00000000" w:rsidRPr="00000000" w14:paraId="0000009A">
      <w:pPr>
        <w:spacing w:after="160" w:line="278.00000000000006"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4910138" cy="2552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10138"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78.00000000000006"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9C">
      <w:pPr>
        <w:spacing w:after="160" w:line="278.00000000000006"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9D">
      <w:pPr>
        <w:spacing w:after="160" w:line="278.00000000000006"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DASHBOARD:</w:t>
      </w:r>
    </w:p>
    <w:p w:rsidR="00000000" w:rsidDel="00000000" w:rsidP="00000000" w:rsidRDefault="00000000" w:rsidRPr="00000000" w14:paraId="0000009E">
      <w:pPr>
        <w:spacing w:after="160" w:line="278.00000000000006"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0">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1">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 Testing</w:t>
      </w:r>
    </w:p>
    <w:p w:rsidR="00000000" w:rsidDel="00000000" w:rsidP="00000000" w:rsidRDefault="00000000" w:rsidRPr="00000000" w14:paraId="000000A3">
      <w:pPr>
        <w:spacing w:after="16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Testing Strategy:</w:t>
      </w:r>
    </w:p>
    <w:p w:rsidR="00000000" w:rsidDel="00000000" w:rsidP="00000000" w:rsidRDefault="00000000" w:rsidRPr="00000000" w14:paraId="000000A4">
      <w:pPr>
        <w:spacing w:after="160"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Frontend testing</w:t>
      </w:r>
      <w:r w:rsidDel="00000000" w:rsidR="00000000" w:rsidRPr="00000000">
        <w:rPr>
          <w:rFonts w:ascii="Calibri" w:cs="Calibri" w:eastAsia="Calibri" w:hAnsi="Calibri"/>
          <w:sz w:val="24"/>
          <w:szCs w:val="24"/>
          <w:rtl w:val="0"/>
        </w:rPr>
        <w:t xml:space="preserve"> is carried out using Jest and React Testing Library to validate component rendering, user interactions, and state management logic. UI flows are manually tested to ensure responsiveness and accessibility across devices.</w:t>
      </w:r>
    </w:p>
    <w:p w:rsidR="00000000" w:rsidDel="00000000" w:rsidP="00000000" w:rsidRDefault="00000000" w:rsidRPr="00000000" w14:paraId="000000A5">
      <w:pPr>
        <w:spacing w:after="160"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Backend testing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Jest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Supertest</w:t>
      </w:r>
      <w:r w:rsidDel="00000000" w:rsidR="00000000" w:rsidRPr="00000000">
        <w:rPr>
          <w:rFonts w:ascii="Calibri" w:cs="Calibri" w:eastAsia="Calibri" w:hAnsi="Calibri"/>
          <w:sz w:val="24"/>
          <w:szCs w:val="24"/>
          <w:rtl w:val="0"/>
        </w:rPr>
        <w:t xml:space="preserve"> are used to perform unit tests on controllers and services, as well as integration tests on RESTful API endpoints to verify data flow and error handling. Combined, these ensure that both client-side and server-side functionalities work reliably and as expected.</w:t>
      </w:r>
    </w:p>
    <w:p w:rsidR="00000000" w:rsidDel="00000000" w:rsidP="00000000" w:rsidRDefault="00000000" w:rsidRPr="00000000" w14:paraId="000000A6">
      <w:pPr>
        <w:spacing w:after="16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 Known Issues</w:t>
      </w:r>
      <w:r w:rsidDel="00000000" w:rsidR="00000000" w:rsidRPr="00000000">
        <w:rPr>
          <w:rtl w:val="0"/>
        </w:rPr>
      </w:r>
    </w:p>
    <w:p w:rsidR="00000000" w:rsidDel="00000000" w:rsidP="00000000" w:rsidRDefault="00000000" w:rsidRPr="00000000" w14:paraId="000000A8">
      <w:pPr>
        <w:spacing w:after="16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the app has a few known issues, such as limited error handling in certain user flows, occasional latency in product search filtering, and lack of mobile responsiveness on older devices. These are under review and scheduled for improvement.</w:t>
      </w:r>
    </w:p>
    <w:p w:rsidR="00000000" w:rsidDel="00000000" w:rsidP="00000000" w:rsidRDefault="00000000" w:rsidRPr="00000000" w14:paraId="000000A9">
      <w:pPr>
        <w:spacing w:after="16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 Future Enhancements</w:t>
      </w:r>
    </w:p>
    <w:p w:rsidR="00000000" w:rsidDel="00000000" w:rsidP="00000000" w:rsidRDefault="00000000" w:rsidRPr="00000000" w14:paraId="000000AB">
      <w:pPr>
        <w:spacing w:after="16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Planned enhancements include implementing a wishlist feature, integrating payment gateways for live transactions, adding multi-language support, enhancing analytics for sellers and admins, and developing a native mobile app version to improve accessibility and user engagement.</w:t>
      </w:r>
      <w:r w:rsidDel="00000000" w:rsidR="00000000" w:rsidRPr="00000000">
        <w:rPr>
          <w:rtl w:val="0"/>
        </w:rPr>
      </w:r>
    </w:p>
    <w:p w:rsidR="00000000" w:rsidDel="00000000" w:rsidP="00000000" w:rsidRDefault="00000000" w:rsidRPr="00000000" w14:paraId="000000AC">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varsshi-12/ShopSmart-Web-App"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