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C3CAC" w14:textId="625C9190" w:rsidR="000F7D10" w:rsidRDefault="000F7D10" w:rsidP="000F7D10">
      <w:pPr>
        <w:pStyle w:val="Title"/>
        <w:jc w:val="center"/>
      </w:pPr>
      <w:r w:rsidRPr="000F7D10">
        <w:t>Spotify Song Virality Analysis</w:t>
      </w:r>
    </w:p>
    <w:p w14:paraId="3EA63953" w14:textId="77777777" w:rsidR="000F7D10" w:rsidRDefault="000F7D10" w:rsidP="000F7D10"/>
    <w:p w14:paraId="5F48D9B1" w14:textId="77777777" w:rsidR="000F7D10" w:rsidRPr="000F7D10" w:rsidRDefault="000F7D10" w:rsidP="000F7D10">
      <w:pPr>
        <w:rPr>
          <w:b/>
          <w:bCs/>
        </w:rPr>
      </w:pPr>
      <w:r w:rsidRPr="000F7D10">
        <w:rPr>
          <w:b/>
          <w:bCs/>
        </w:rPr>
        <w:t>1. Introduction</w:t>
      </w:r>
    </w:p>
    <w:p w14:paraId="08D4555D" w14:textId="77777777" w:rsidR="000F7D10" w:rsidRPr="000F7D10" w:rsidRDefault="000F7D10" w:rsidP="000F7D10">
      <w:r w:rsidRPr="000F7D10">
        <w:t xml:space="preserve">This analysis explores how song virality has evolved over time using Spotify streaming and audio feature data. A custom </w:t>
      </w:r>
      <w:r w:rsidRPr="000F7D10">
        <w:rPr>
          <w:b/>
          <w:bCs/>
        </w:rPr>
        <w:t>Viral Index</w:t>
      </w:r>
      <w:r w:rsidRPr="000F7D10">
        <w:t xml:space="preserve"> was developed to capture song impact by combining streaming volume, playlist reach, and chart presence. The dashboard investigates three key dimensions: </w:t>
      </w:r>
      <w:r w:rsidRPr="000F7D10">
        <w:rPr>
          <w:b/>
          <w:bCs/>
        </w:rPr>
        <w:t>release timing</w:t>
      </w:r>
      <w:r w:rsidRPr="000F7D10">
        <w:t xml:space="preserve">, </w:t>
      </w:r>
      <w:r w:rsidRPr="000F7D10">
        <w:rPr>
          <w:b/>
          <w:bCs/>
        </w:rPr>
        <w:t>era-based performance</w:t>
      </w:r>
      <w:r w:rsidRPr="000F7D10">
        <w:t xml:space="preserve">, and </w:t>
      </w:r>
      <w:r w:rsidRPr="000F7D10">
        <w:rPr>
          <w:b/>
          <w:bCs/>
        </w:rPr>
        <w:t>audio feature evolution</w:t>
      </w:r>
      <w:r w:rsidRPr="000F7D10">
        <w:t>, with the aim of identifying patterns that influence viral success in the streaming era.</w:t>
      </w:r>
    </w:p>
    <w:p w14:paraId="54DB8024" w14:textId="77777777" w:rsidR="000F7D10" w:rsidRPr="000F7D10" w:rsidRDefault="000F7D10" w:rsidP="000F7D10">
      <w:r w:rsidRPr="000F7D10">
        <w:pict w14:anchorId="1CB05A07">
          <v:rect id="_x0000_i1055" style="width:0;height:1.5pt" o:hralign="center" o:hrstd="t" o:hr="t" fillcolor="#a0a0a0" stroked="f"/>
        </w:pict>
      </w:r>
    </w:p>
    <w:p w14:paraId="03CFB721" w14:textId="77777777" w:rsidR="000F7D10" w:rsidRPr="000F7D10" w:rsidRDefault="000F7D10" w:rsidP="000F7D10">
      <w:pPr>
        <w:rPr>
          <w:b/>
          <w:bCs/>
        </w:rPr>
      </w:pPr>
      <w:r w:rsidRPr="000F7D10">
        <w:rPr>
          <w:b/>
          <w:bCs/>
        </w:rPr>
        <w:t>2. Release Timing &amp; Virality Trends</w:t>
      </w:r>
    </w:p>
    <w:p w14:paraId="52B11C7E" w14:textId="77777777" w:rsidR="000F7D10" w:rsidRPr="000F7D10" w:rsidRDefault="000F7D10" w:rsidP="000F7D10">
      <w:pPr>
        <w:rPr>
          <w:b/>
          <w:bCs/>
        </w:rPr>
      </w:pPr>
      <w:r w:rsidRPr="000F7D10">
        <w:rPr>
          <w:b/>
          <w:bCs/>
        </w:rPr>
        <w:t>Findings</w:t>
      </w:r>
    </w:p>
    <w:p w14:paraId="6F9EEDC1" w14:textId="77777777" w:rsidR="000F7D10" w:rsidRPr="000F7D10" w:rsidRDefault="000F7D10" w:rsidP="000F7D10">
      <w:r w:rsidRPr="000F7D10">
        <w:t xml:space="preserve">The analysis reveals that song virality is </w:t>
      </w:r>
      <w:r w:rsidRPr="000F7D10">
        <w:rPr>
          <w:b/>
          <w:bCs/>
        </w:rPr>
        <w:t>highly dependent on timing</w:t>
      </w:r>
      <w:r w:rsidRPr="000F7D10">
        <w:t>, with significant variation across release years and months. While overall streaming activity has increased over time, viral impact does not follow a consistent upward trend.</w:t>
      </w:r>
    </w:p>
    <w:p w14:paraId="3F13F91A" w14:textId="77777777" w:rsidR="000F7D10" w:rsidRPr="000F7D10" w:rsidRDefault="000F7D10" w:rsidP="000F7D10">
      <w:r w:rsidRPr="000F7D10">
        <w:t>The heatmap analysis shows that:</w:t>
      </w:r>
    </w:p>
    <w:p w14:paraId="7C483B2D" w14:textId="77777777" w:rsidR="000F7D10" w:rsidRPr="000F7D10" w:rsidRDefault="000F7D10" w:rsidP="000F7D10">
      <w:pPr>
        <w:numPr>
          <w:ilvl w:val="0"/>
          <w:numId w:val="1"/>
        </w:numPr>
      </w:pPr>
      <w:r w:rsidRPr="000F7D10">
        <w:t xml:space="preserve">Viral success is concentrated in </w:t>
      </w:r>
      <w:r w:rsidRPr="000F7D10">
        <w:rPr>
          <w:b/>
          <w:bCs/>
        </w:rPr>
        <w:t>specific year–month combinations</w:t>
      </w:r>
      <w:r w:rsidRPr="000F7D10">
        <w:t>, rather than evenly distributed.</w:t>
      </w:r>
    </w:p>
    <w:p w14:paraId="7A131A4A" w14:textId="77777777" w:rsidR="000F7D10" w:rsidRPr="000F7D10" w:rsidRDefault="000F7D10" w:rsidP="000F7D10">
      <w:pPr>
        <w:numPr>
          <w:ilvl w:val="0"/>
          <w:numId w:val="1"/>
        </w:numPr>
      </w:pPr>
      <w:r w:rsidRPr="000F7D10">
        <w:t xml:space="preserve">Certain months repeatedly demonstrate higher average virality, suggesting </w:t>
      </w:r>
      <w:r w:rsidRPr="000F7D10">
        <w:rPr>
          <w:b/>
          <w:bCs/>
        </w:rPr>
        <w:t>seasonal listener behaviour</w:t>
      </w:r>
      <w:r w:rsidRPr="000F7D10">
        <w:t xml:space="preserve"> and platform promotion cycles.</w:t>
      </w:r>
    </w:p>
    <w:p w14:paraId="49E48D48" w14:textId="77777777" w:rsidR="000F7D10" w:rsidRPr="000F7D10" w:rsidRDefault="000F7D10" w:rsidP="000F7D10">
      <w:pPr>
        <w:numPr>
          <w:ilvl w:val="0"/>
          <w:numId w:val="1"/>
        </w:numPr>
      </w:pPr>
      <w:r w:rsidRPr="000F7D10">
        <w:t xml:space="preserve">Recent years display </w:t>
      </w:r>
      <w:r w:rsidRPr="000F7D10">
        <w:rPr>
          <w:b/>
          <w:bCs/>
        </w:rPr>
        <w:t>more frequent releases but less consistent viral peaks</w:t>
      </w:r>
      <w:r w:rsidRPr="000F7D10">
        <w:t>, indicating intensified competition for attention.</w:t>
      </w:r>
    </w:p>
    <w:p w14:paraId="600CDB7F" w14:textId="77777777" w:rsidR="000F7D10" w:rsidRPr="000F7D10" w:rsidRDefault="000F7D10" w:rsidP="000F7D10">
      <w:pPr>
        <w:rPr>
          <w:b/>
          <w:bCs/>
        </w:rPr>
      </w:pPr>
      <w:r w:rsidRPr="000F7D10">
        <w:rPr>
          <w:b/>
          <w:bCs/>
        </w:rPr>
        <w:t>Interpretation</w:t>
      </w:r>
    </w:p>
    <w:p w14:paraId="684D76E5" w14:textId="77777777" w:rsidR="000F7D10" w:rsidRPr="000F7D10" w:rsidRDefault="000F7D10" w:rsidP="000F7D10">
      <w:r w:rsidRPr="000F7D10">
        <w:t>These patterns suggest that increased output alone does not guarantee visibility. Strategic release timing, aligned with listener engagement cycles and platform algorithms, plays a crucial role in maximising viral reach.</w:t>
      </w:r>
    </w:p>
    <w:p w14:paraId="7ED70E46" w14:textId="77777777" w:rsidR="000F7D10" w:rsidRPr="000F7D10" w:rsidRDefault="000F7D10" w:rsidP="000F7D10">
      <w:r w:rsidRPr="000F7D10">
        <w:pict w14:anchorId="347A74A4">
          <v:rect id="_x0000_i1056" style="width:0;height:1.5pt" o:hralign="center" o:hrstd="t" o:hr="t" fillcolor="#a0a0a0" stroked="f"/>
        </w:pict>
      </w:r>
    </w:p>
    <w:p w14:paraId="1B4B8087" w14:textId="77777777" w:rsidR="000F7D10" w:rsidRPr="000F7D10" w:rsidRDefault="000F7D10" w:rsidP="000F7D10">
      <w:pPr>
        <w:rPr>
          <w:b/>
          <w:bCs/>
        </w:rPr>
      </w:pPr>
      <w:r w:rsidRPr="000F7D10">
        <w:rPr>
          <w:b/>
          <w:bCs/>
        </w:rPr>
        <w:t>3. Era-Based Analysis: Volume vs Impact</w:t>
      </w:r>
    </w:p>
    <w:p w14:paraId="3A8E8081" w14:textId="77777777" w:rsidR="000F7D10" w:rsidRPr="000F7D10" w:rsidRDefault="000F7D10" w:rsidP="000F7D10">
      <w:pPr>
        <w:rPr>
          <w:b/>
          <w:bCs/>
        </w:rPr>
      </w:pPr>
      <w:r w:rsidRPr="000F7D10">
        <w:rPr>
          <w:b/>
          <w:bCs/>
        </w:rPr>
        <w:t>Findings</w:t>
      </w:r>
    </w:p>
    <w:p w14:paraId="07E496F4" w14:textId="77777777" w:rsidR="000F7D10" w:rsidRPr="000F7D10" w:rsidRDefault="000F7D10" w:rsidP="000F7D10">
      <w:r w:rsidRPr="000F7D10">
        <w:t xml:space="preserve">Comparing songs across eras highlights a clear </w:t>
      </w:r>
      <w:r w:rsidRPr="000F7D10">
        <w:rPr>
          <w:b/>
          <w:bCs/>
        </w:rPr>
        <w:t>volume–impact trade-off</w:t>
      </w:r>
      <w:r w:rsidRPr="000F7D10">
        <w:t>:</w:t>
      </w:r>
    </w:p>
    <w:p w14:paraId="677FCA0F" w14:textId="77777777" w:rsidR="000F7D10" w:rsidRPr="000F7D10" w:rsidRDefault="000F7D10" w:rsidP="000F7D10">
      <w:pPr>
        <w:numPr>
          <w:ilvl w:val="0"/>
          <w:numId w:val="2"/>
        </w:numPr>
      </w:pPr>
      <w:r w:rsidRPr="000F7D10">
        <w:t xml:space="preserve">The </w:t>
      </w:r>
      <w:r w:rsidRPr="000F7D10">
        <w:rPr>
          <w:b/>
          <w:bCs/>
        </w:rPr>
        <w:t>2020s</w:t>
      </w:r>
      <w:r w:rsidRPr="000F7D10">
        <w:t xml:space="preserve"> show the highest number of releases but the </w:t>
      </w:r>
      <w:r w:rsidRPr="000F7D10">
        <w:rPr>
          <w:b/>
          <w:bCs/>
        </w:rPr>
        <w:t>lowest average viral index</w:t>
      </w:r>
      <w:r w:rsidRPr="000F7D10">
        <w:t>.</w:t>
      </w:r>
    </w:p>
    <w:p w14:paraId="2C777CDD" w14:textId="77777777" w:rsidR="000F7D10" w:rsidRPr="000F7D10" w:rsidRDefault="000F7D10" w:rsidP="000F7D10">
      <w:pPr>
        <w:numPr>
          <w:ilvl w:val="0"/>
          <w:numId w:val="2"/>
        </w:numPr>
      </w:pPr>
      <w:r w:rsidRPr="000F7D10">
        <w:t xml:space="preserve">The </w:t>
      </w:r>
      <w:r w:rsidRPr="000F7D10">
        <w:rPr>
          <w:b/>
          <w:bCs/>
        </w:rPr>
        <w:t>2010s</w:t>
      </w:r>
      <w:r w:rsidRPr="000F7D10">
        <w:t xml:space="preserve"> demonstrate the </w:t>
      </w:r>
      <w:r w:rsidRPr="000F7D10">
        <w:rPr>
          <w:b/>
          <w:bCs/>
        </w:rPr>
        <w:t>strongest average virality</w:t>
      </w:r>
      <w:r w:rsidRPr="000F7D10">
        <w:t>, despite lower release volume.</w:t>
      </w:r>
    </w:p>
    <w:p w14:paraId="7EFDF4D6" w14:textId="77777777" w:rsidR="000F7D10" w:rsidRPr="000F7D10" w:rsidRDefault="000F7D10" w:rsidP="000F7D10">
      <w:pPr>
        <w:numPr>
          <w:ilvl w:val="0"/>
          <w:numId w:val="2"/>
        </w:numPr>
      </w:pPr>
      <w:r w:rsidRPr="000F7D10">
        <w:rPr>
          <w:b/>
          <w:bCs/>
        </w:rPr>
        <w:t>Pre-2010</w:t>
      </w:r>
      <w:r w:rsidRPr="000F7D10">
        <w:t xml:space="preserve"> songs have minimal volume but include select high-impact tracks with long-lasting popularity.</w:t>
      </w:r>
    </w:p>
    <w:p w14:paraId="6FA6ABAD" w14:textId="77777777" w:rsidR="000F7D10" w:rsidRPr="000F7D10" w:rsidRDefault="000F7D10" w:rsidP="000F7D10">
      <w:r w:rsidRPr="000F7D10">
        <w:t>The scatter-based “Volume vs Impact” analysis confirms that higher output does not translate to proportionally higher viral success.</w:t>
      </w:r>
    </w:p>
    <w:p w14:paraId="68150874" w14:textId="77777777" w:rsidR="000F7D10" w:rsidRPr="000F7D10" w:rsidRDefault="000F7D10" w:rsidP="000F7D10">
      <w:pPr>
        <w:rPr>
          <w:b/>
          <w:bCs/>
        </w:rPr>
      </w:pPr>
      <w:r w:rsidRPr="000F7D10">
        <w:rPr>
          <w:b/>
          <w:bCs/>
        </w:rPr>
        <w:lastRenderedPageBreak/>
        <w:t>Interpretation</w:t>
      </w:r>
    </w:p>
    <w:p w14:paraId="09F226AE" w14:textId="77777777" w:rsidR="000F7D10" w:rsidRPr="000F7D10" w:rsidRDefault="000F7D10" w:rsidP="000F7D10">
      <w:r w:rsidRPr="000F7D10">
        <w:t>The streaming era has lowered barriers to entry, resulting in content saturation. While artists can release more music than ever before, achieving standout virality requires differentiation, marketing strength, and platform visibility rather than volume alone.</w:t>
      </w:r>
    </w:p>
    <w:p w14:paraId="29C2A134" w14:textId="77777777" w:rsidR="000F7D10" w:rsidRPr="000F7D10" w:rsidRDefault="000F7D10" w:rsidP="000F7D10">
      <w:r w:rsidRPr="000F7D10">
        <w:pict w14:anchorId="58D996F6">
          <v:rect id="_x0000_i1057" style="width:0;height:1.5pt" o:hralign="center" o:hrstd="t" o:hr="t" fillcolor="#a0a0a0" stroked="f"/>
        </w:pict>
      </w:r>
    </w:p>
    <w:p w14:paraId="2AAF0003" w14:textId="77777777" w:rsidR="000F7D10" w:rsidRPr="000F7D10" w:rsidRDefault="000F7D10" w:rsidP="000F7D10">
      <w:pPr>
        <w:rPr>
          <w:b/>
          <w:bCs/>
        </w:rPr>
      </w:pPr>
      <w:r w:rsidRPr="000F7D10">
        <w:rPr>
          <w:b/>
          <w:bCs/>
        </w:rPr>
        <w:t>4. Audio Feature Evolution Over Time</w:t>
      </w:r>
    </w:p>
    <w:p w14:paraId="16A04ECE" w14:textId="77777777" w:rsidR="000F7D10" w:rsidRPr="000F7D10" w:rsidRDefault="000F7D10" w:rsidP="000F7D10">
      <w:pPr>
        <w:rPr>
          <w:b/>
          <w:bCs/>
        </w:rPr>
      </w:pPr>
      <w:r w:rsidRPr="000F7D10">
        <w:rPr>
          <w:b/>
          <w:bCs/>
        </w:rPr>
        <w:t>Findings</w:t>
      </w:r>
    </w:p>
    <w:p w14:paraId="1EFBF4E7" w14:textId="77777777" w:rsidR="000F7D10" w:rsidRPr="000F7D10" w:rsidRDefault="000F7D10" w:rsidP="000F7D10">
      <w:r w:rsidRPr="000F7D10">
        <w:t>The analysis of audio characteristics reveals a measurable shift in the sound of viral music:</w:t>
      </w:r>
    </w:p>
    <w:p w14:paraId="42EF0102" w14:textId="77777777" w:rsidR="000F7D10" w:rsidRPr="000F7D10" w:rsidRDefault="000F7D10" w:rsidP="000F7D10">
      <w:pPr>
        <w:numPr>
          <w:ilvl w:val="0"/>
          <w:numId w:val="3"/>
        </w:numPr>
      </w:pPr>
      <w:r w:rsidRPr="000F7D10">
        <w:rPr>
          <w:b/>
          <w:bCs/>
        </w:rPr>
        <w:t>Danceability and energy</w:t>
      </w:r>
      <w:r w:rsidRPr="000F7D10">
        <w:t xml:space="preserve"> have generally increased in more recent eras.</w:t>
      </w:r>
    </w:p>
    <w:p w14:paraId="66068151" w14:textId="77777777" w:rsidR="000F7D10" w:rsidRPr="000F7D10" w:rsidRDefault="000F7D10" w:rsidP="000F7D10">
      <w:pPr>
        <w:numPr>
          <w:ilvl w:val="0"/>
          <w:numId w:val="3"/>
        </w:numPr>
      </w:pPr>
      <w:proofErr w:type="spellStart"/>
      <w:r w:rsidRPr="000F7D10">
        <w:rPr>
          <w:b/>
          <w:bCs/>
        </w:rPr>
        <w:t>Acousticness</w:t>
      </w:r>
      <w:proofErr w:type="spellEnd"/>
      <w:r w:rsidRPr="000F7D10">
        <w:t xml:space="preserve"> has declined, reflecting a move toward more produced and digitally optimised tracks.</w:t>
      </w:r>
    </w:p>
    <w:p w14:paraId="229BE73B" w14:textId="77777777" w:rsidR="000F7D10" w:rsidRPr="000F7D10" w:rsidRDefault="000F7D10" w:rsidP="000F7D10">
      <w:pPr>
        <w:numPr>
          <w:ilvl w:val="0"/>
          <w:numId w:val="3"/>
        </w:numPr>
      </w:pPr>
      <w:r w:rsidRPr="000F7D10">
        <w:rPr>
          <w:b/>
          <w:bCs/>
        </w:rPr>
        <w:t>Valence</w:t>
      </w:r>
      <w:r w:rsidRPr="000F7D10">
        <w:t xml:space="preserve"> shows variation across eras, suggesting changes in the emotional tone of popular music.</w:t>
      </w:r>
    </w:p>
    <w:p w14:paraId="52027E00" w14:textId="77777777" w:rsidR="000F7D10" w:rsidRPr="000F7D10" w:rsidRDefault="000F7D10" w:rsidP="000F7D10">
      <w:pPr>
        <w:numPr>
          <w:ilvl w:val="0"/>
          <w:numId w:val="3"/>
        </w:numPr>
      </w:pPr>
      <w:r w:rsidRPr="000F7D10">
        <w:t>Interactive filtering by era, mode, and key demonstrates how musical structure influences average virality.</w:t>
      </w:r>
    </w:p>
    <w:p w14:paraId="44A8AF59" w14:textId="77777777" w:rsidR="000F7D10" w:rsidRPr="000F7D10" w:rsidRDefault="000F7D10" w:rsidP="000F7D10">
      <w:pPr>
        <w:rPr>
          <w:b/>
          <w:bCs/>
        </w:rPr>
      </w:pPr>
      <w:r w:rsidRPr="000F7D10">
        <w:rPr>
          <w:b/>
          <w:bCs/>
        </w:rPr>
        <w:t>Interpretation</w:t>
      </w:r>
    </w:p>
    <w:p w14:paraId="165BD202" w14:textId="77777777" w:rsidR="000F7D10" w:rsidRPr="000F7D10" w:rsidRDefault="000F7D10" w:rsidP="000F7D10">
      <w:r w:rsidRPr="000F7D10">
        <w:t xml:space="preserve">Modern viral tracks appear optimised for </w:t>
      </w:r>
      <w:r w:rsidRPr="000F7D10">
        <w:rPr>
          <w:b/>
          <w:bCs/>
        </w:rPr>
        <w:t>engagement, repeat listening, and algorithmic discovery</w:t>
      </w:r>
      <w:r w:rsidRPr="000F7D10">
        <w:t>, aligning with short-form content consumption and platform-driven recommendation systems.</w:t>
      </w:r>
    </w:p>
    <w:p w14:paraId="5B94670C" w14:textId="77777777" w:rsidR="000F7D10" w:rsidRPr="000F7D10" w:rsidRDefault="000F7D10" w:rsidP="000F7D10">
      <w:r w:rsidRPr="000F7D10">
        <w:pict w14:anchorId="2E813DF9">
          <v:rect id="_x0000_i1058" style="width:0;height:1.5pt" o:hralign="center" o:hrstd="t" o:hr="t" fillcolor="#a0a0a0" stroked="f"/>
        </w:pict>
      </w:r>
    </w:p>
    <w:p w14:paraId="67422CC5" w14:textId="77777777" w:rsidR="000F7D10" w:rsidRPr="000F7D10" w:rsidRDefault="000F7D10" w:rsidP="000F7D10">
      <w:pPr>
        <w:rPr>
          <w:b/>
          <w:bCs/>
        </w:rPr>
      </w:pPr>
      <w:r w:rsidRPr="000F7D10">
        <w:rPr>
          <w:b/>
          <w:bCs/>
        </w:rPr>
        <w:t>5. Conclusion</w:t>
      </w:r>
    </w:p>
    <w:p w14:paraId="70BC739B" w14:textId="77777777" w:rsidR="000F7D10" w:rsidRPr="000F7D10" w:rsidRDefault="000F7D10" w:rsidP="000F7D10">
      <w:r w:rsidRPr="000F7D10">
        <w:t xml:space="preserve">Overall, the analysis indicates that viral success in the streaming era is shaped by a combination of </w:t>
      </w:r>
      <w:r w:rsidRPr="000F7D10">
        <w:rPr>
          <w:b/>
          <w:bCs/>
        </w:rPr>
        <w:t>timing, competitive landscape, and audio characteristics</w:t>
      </w:r>
      <w:r w:rsidRPr="000F7D10">
        <w:t>. While music production has scaled rapidly, average impact has declined due to increased competition and shorter attention spans. Data-driven insights into release strategy and sound design are therefore increasingly critical for artists, labels, and streaming platforms seeking to maximise reach.</w:t>
      </w:r>
    </w:p>
    <w:p w14:paraId="08ABECAF" w14:textId="77777777" w:rsidR="000F7D10" w:rsidRPr="000F7D10" w:rsidRDefault="000F7D10" w:rsidP="000F7D10">
      <w:r w:rsidRPr="000F7D10">
        <w:pict w14:anchorId="2F3354CC">
          <v:rect id="_x0000_i1059" style="width:0;height:1.5pt" o:hralign="center" o:hrstd="t" o:hr="t" fillcolor="#a0a0a0" stroked="f"/>
        </w:pict>
      </w:r>
    </w:p>
    <w:p w14:paraId="46A3B44A" w14:textId="77777777" w:rsidR="000F7D10" w:rsidRPr="000F7D10" w:rsidRDefault="000F7D10" w:rsidP="000F7D10">
      <w:pPr>
        <w:rPr>
          <w:b/>
          <w:bCs/>
        </w:rPr>
      </w:pPr>
      <w:r w:rsidRPr="000F7D10">
        <w:rPr>
          <w:b/>
          <w:bCs/>
        </w:rPr>
        <w:t>6. Key Takeaways</w:t>
      </w:r>
    </w:p>
    <w:p w14:paraId="11485600" w14:textId="77777777" w:rsidR="000F7D10" w:rsidRPr="000F7D10" w:rsidRDefault="000F7D10" w:rsidP="000F7D10">
      <w:pPr>
        <w:numPr>
          <w:ilvl w:val="0"/>
          <w:numId w:val="4"/>
        </w:numPr>
      </w:pPr>
      <w:r w:rsidRPr="000F7D10">
        <w:t xml:space="preserve">Viral success is </w:t>
      </w:r>
      <w:r w:rsidRPr="000F7D10">
        <w:rPr>
          <w:b/>
          <w:bCs/>
        </w:rPr>
        <w:t>event-driven</w:t>
      </w:r>
      <w:r w:rsidRPr="000F7D10">
        <w:t>, not guaranteed by volume.</w:t>
      </w:r>
    </w:p>
    <w:p w14:paraId="1F17ECAF" w14:textId="77777777" w:rsidR="000F7D10" w:rsidRPr="000F7D10" w:rsidRDefault="000F7D10" w:rsidP="000F7D10">
      <w:pPr>
        <w:numPr>
          <w:ilvl w:val="0"/>
          <w:numId w:val="4"/>
        </w:numPr>
      </w:pPr>
      <w:r w:rsidRPr="000F7D10">
        <w:t>The 2010s represent a peak period for average song virality.</w:t>
      </w:r>
    </w:p>
    <w:p w14:paraId="73DFAF44" w14:textId="77777777" w:rsidR="000F7D10" w:rsidRPr="000F7D10" w:rsidRDefault="000F7D10" w:rsidP="000F7D10">
      <w:pPr>
        <w:numPr>
          <w:ilvl w:val="0"/>
          <w:numId w:val="4"/>
        </w:numPr>
      </w:pPr>
      <w:r w:rsidRPr="000F7D10">
        <w:t xml:space="preserve">Modern viral music favours </w:t>
      </w:r>
      <w:r w:rsidRPr="000F7D10">
        <w:rPr>
          <w:b/>
          <w:bCs/>
        </w:rPr>
        <w:t xml:space="preserve">high energy, high danceability, and low </w:t>
      </w:r>
      <w:proofErr w:type="spellStart"/>
      <w:r w:rsidRPr="000F7D10">
        <w:rPr>
          <w:b/>
          <w:bCs/>
        </w:rPr>
        <w:t>acousticness</w:t>
      </w:r>
      <w:proofErr w:type="spellEnd"/>
      <w:r w:rsidRPr="000F7D10">
        <w:t>.</w:t>
      </w:r>
    </w:p>
    <w:p w14:paraId="6753BEA9" w14:textId="77777777" w:rsidR="000F7D10" w:rsidRPr="000F7D10" w:rsidRDefault="000F7D10" w:rsidP="000F7D10">
      <w:pPr>
        <w:numPr>
          <w:ilvl w:val="0"/>
          <w:numId w:val="4"/>
        </w:numPr>
      </w:pPr>
      <w:r w:rsidRPr="000F7D10">
        <w:t>Strategic timing and platform optimisation are essential in the current streaming ecosystem.</w:t>
      </w:r>
    </w:p>
    <w:p w14:paraId="2320CFD6" w14:textId="77777777" w:rsidR="000F7D10" w:rsidRPr="000F7D10" w:rsidRDefault="000F7D10" w:rsidP="000F7D10"/>
    <w:sectPr w:rsidR="000F7D10" w:rsidRPr="000F7D10" w:rsidSect="000F7D10">
      <w:pgSz w:w="11906" w:h="16838"/>
      <w:pgMar w:top="720" w:right="1440" w:bottom="45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D236F"/>
    <w:multiLevelType w:val="multilevel"/>
    <w:tmpl w:val="35DC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8C2492"/>
    <w:multiLevelType w:val="multilevel"/>
    <w:tmpl w:val="7B46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067066"/>
    <w:multiLevelType w:val="multilevel"/>
    <w:tmpl w:val="994C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262F70"/>
    <w:multiLevelType w:val="multilevel"/>
    <w:tmpl w:val="260A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81237">
    <w:abstractNumId w:val="3"/>
  </w:num>
  <w:num w:numId="2" w16cid:durableId="1223369534">
    <w:abstractNumId w:val="2"/>
  </w:num>
  <w:num w:numId="3" w16cid:durableId="720594911">
    <w:abstractNumId w:val="1"/>
  </w:num>
  <w:num w:numId="4" w16cid:durableId="1778285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D10"/>
    <w:rsid w:val="000F7D10"/>
    <w:rsid w:val="002D4E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30A31"/>
  <w15:chartTrackingRefBased/>
  <w15:docId w15:val="{E48666E3-17D9-4A83-AC48-8DC590B89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D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D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D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D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D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D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D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D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D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D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D10"/>
    <w:rPr>
      <w:rFonts w:eastAsiaTheme="majorEastAsia" w:cstheme="majorBidi"/>
      <w:color w:val="272727" w:themeColor="text1" w:themeTint="D8"/>
    </w:rPr>
  </w:style>
  <w:style w:type="paragraph" w:styleId="Title">
    <w:name w:val="Title"/>
    <w:basedOn w:val="Normal"/>
    <w:next w:val="Normal"/>
    <w:link w:val="TitleChar"/>
    <w:uiPriority w:val="10"/>
    <w:qFormat/>
    <w:rsid w:val="000F7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D10"/>
    <w:pPr>
      <w:spacing w:before="160"/>
      <w:jc w:val="center"/>
    </w:pPr>
    <w:rPr>
      <w:i/>
      <w:iCs/>
      <w:color w:val="404040" w:themeColor="text1" w:themeTint="BF"/>
    </w:rPr>
  </w:style>
  <w:style w:type="character" w:customStyle="1" w:styleId="QuoteChar">
    <w:name w:val="Quote Char"/>
    <w:basedOn w:val="DefaultParagraphFont"/>
    <w:link w:val="Quote"/>
    <w:uiPriority w:val="29"/>
    <w:rsid w:val="000F7D10"/>
    <w:rPr>
      <w:i/>
      <w:iCs/>
      <w:color w:val="404040" w:themeColor="text1" w:themeTint="BF"/>
    </w:rPr>
  </w:style>
  <w:style w:type="paragraph" w:styleId="ListParagraph">
    <w:name w:val="List Paragraph"/>
    <w:basedOn w:val="Normal"/>
    <w:uiPriority w:val="34"/>
    <w:qFormat/>
    <w:rsid w:val="000F7D10"/>
    <w:pPr>
      <w:ind w:left="720"/>
      <w:contextualSpacing/>
    </w:pPr>
  </w:style>
  <w:style w:type="character" w:styleId="IntenseEmphasis">
    <w:name w:val="Intense Emphasis"/>
    <w:basedOn w:val="DefaultParagraphFont"/>
    <w:uiPriority w:val="21"/>
    <w:qFormat/>
    <w:rsid w:val="000F7D10"/>
    <w:rPr>
      <w:i/>
      <w:iCs/>
      <w:color w:val="2F5496" w:themeColor="accent1" w:themeShade="BF"/>
    </w:rPr>
  </w:style>
  <w:style w:type="paragraph" w:styleId="IntenseQuote">
    <w:name w:val="Intense Quote"/>
    <w:basedOn w:val="Normal"/>
    <w:next w:val="Normal"/>
    <w:link w:val="IntenseQuoteChar"/>
    <w:uiPriority w:val="30"/>
    <w:qFormat/>
    <w:rsid w:val="000F7D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D10"/>
    <w:rPr>
      <w:i/>
      <w:iCs/>
      <w:color w:val="2F5496" w:themeColor="accent1" w:themeShade="BF"/>
    </w:rPr>
  </w:style>
  <w:style w:type="character" w:styleId="IntenseReference">
    <w:name w:val="Intense Reference"/>
    <w:basedOn w:val="DefaultParagraphFont"/>
    <w:uiPriority w:val="32"/>
    <w:qFormat/>
    <w:rsid w:val="000F7D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553</Words>
  <Characters>3158</Characters>
  <Application>Microsoft Office Word</Application>
  <DocSecurity>0</DocSecurity>
  <Lines>26</Lines>
  <Paragraphs>7</Paragraphs>
  <ScaleCrop>false</ScaleCrop>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Sridhar</dc:creator>
  <cp:keywords/>
  <dc:description/>
  <cp:lastModifiedBy>Varun Sridhar</cp:lastModifiedBy>
  <cp:revision>1</cp:revision>
  <dcterms:created xsi:type="dcterms:W3CDTF">2025-12-28T05:05:00Z</dcterms:created>
  <dcterms:modified xsi:type="dcterms:W3CDTF">2025-12-28T05:08:00Z</dcterms:modified>
</cp:coreProperties>
</file>