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Executive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CO-OP Operations &amp; Intelligence Portal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Page Overview: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Executive Dashboard is the command center for cross-department operations. It is designed for leadership users who need one place to monitor HR, Product, Finance, Marketing, Inventory, and Chick-fil-A activity, while also managing role-based access and reviewing audit history. The page combines high-level KPIs, operational feed items, AI-assisted analysis, and administrative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executive experience is permission-aware at every layer. If a user does not have executive-level permissions, they are redirected away from the page. If a user has partial executive permission, they only see the specific tabs and department summaries that match their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Objectives of the Executive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Provide one cross-department overview with current metrics and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Enable fast drill-down into each department’s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Support AI-assisted executive summaries and Q&amp;A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Give executives direct control over role and employee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Provide an audit trail for accountability and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Keep implementation modular so each department can evolve independently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Navigation and Visibility: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page is built around tabbed modules. Tabs are shown dynamically based on user permissions.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tabs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AI 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HR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Finance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Marketing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Chick-fil-A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Audit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Visibility logic: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If the user can access only some departments, only those department tabs are rendered.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If the user can access Access Control, they can also see the Audit Log tab.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If no executive tab is allowed for the user, the page shows a permission warning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keeps the UI clean and avoids exposing workflows the user is not allowed to perform.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AI Agent: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Agent tab is built for conversational executive operations. It supports: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Multi-session chat history (new conversation + reopen existing sessions)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Persistent user memory facts (stored by user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Conversation context replay per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Tool-driven operational responses that can include up-to-date department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agent workflow: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sends a prompt.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Prompt is saved to conversation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Tooling planner identifies needed operational tools.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System gathers data from executive overview tooling.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Assistant response is returned and stored.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Important durable user preferences can be extracted and upserted to memory 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Practical executive prompts: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“What changed this week across all departments?”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“Show attendance risks and pending HR requests.”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“Which alerts need executive attention today?”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module allows executives to ask in natural language instead of manually checking every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Overview Module: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Overview tab loads a unified data model generated by server-side aggregation. It compiles: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Summary cards (orders, attendance rates, request counts, report counts)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Operational feed (recent department events)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Alerts (high-priority items requiring attention)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Metrics (trend-based KPI snapshots)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Reports (recent report activity)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Department health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Meeting attendance insights (latest meeting and trend under 50%)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strategy: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Uses resilient read helpers so a single data-source issue does not crash the whole overview.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Supports preferred-table and fallback-table resolution for compatibility with schema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Converts raw operational rows into executive-friendly summaries.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value: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Leadership gets a quick status pulse in one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Users can jump directly into the source department page from summary cards and health blocks.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Department-level health cards reduce time-to-triage for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Department Drill-Down Tabs: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department tabs act as bridges into each department’s dedicated workspace.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Supported departments: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HR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Finance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Marketing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Chick-fil-A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Department cards and links resolve to each department route (`/hr`, `/product`, `/finance`, `/marketing`, `/inventory`, `/cfa`).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Executives with department permission can quickly pivot from global view to operational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If permission is missing, the department is excluded from executive tab navigation.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 Control Module (RBAC v2):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Access Control tab is the admin surface for role and employee permission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Role editor mode and employee editor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Role CRUD-style updates (name, description, active state, permissions)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Permission toggling by department/resource/action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Baseline role preset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Employee role assignment (primary + secondary roles)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Optional employee password reset/update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Employee creation with default self-service role assignment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 details: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Viewing access config requires executive access-view permission.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Editing access config requires executive access-manage permission.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Password updates are hashed server-side using `scrypt` with per-password salt.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Update timestamps are used to detect stale drafts and reduce accidental overwrite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Operational impact: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Executives can quickly grant/revoke capability without editing SQL manually.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Role templates and centralized permissions reduce privilege drift.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This module is the primary governance point for least-privilege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Audit Log Module: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Audit Log tab provides cross-department traceability using filtered log 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unified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`hr_audit_log`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`finance_report_activity_log`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Filter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Date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Department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Table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Free-text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Capabilities: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Cursor-based pagination for large result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Department inference from table naming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Merged and sorted timeline view across multiple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use cases: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Investigating who changed records and when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Verifying compliance and policy adherence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Tracking unusual activity patterns before they become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Permission and Security Design: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executive page relies on fine-grained permission checks rather than role-name checks in the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 of permission keys used by the executive layer: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`executive.overview:view:all`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`executive.ai:view:own`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`executive.access:view:all`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`executive.access:manage:all`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`executive.audit:view:all`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 principles: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UI visibility is permission-driven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API routes enforce permission checks server-side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Multi-role assignment supports shared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Baseline roles can be adjusted while preserving system defaults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model improves maintainability and reduces accidental overexposure of tools/data.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Minimal SQL (Reference):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Below are representative SQL snippets that capture the minimum database structure behind executive functionality.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Core RBAC tables used by executive access control: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TABLE IF NOT EXISTS public.access_roles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role_key TEXT PRIMARY KEY,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role_name TEXT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description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is_system BOOLEAN NOT NULL DEFAULT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is_active BOOLEAN NOT NULL DEFAULT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created_at TIMESTAMPTZ NOT NULL DEFAULT NOW(),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updated_at TIMESTAMPTZ NOT NULL DEFAULT NOW()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TABLE IF NOT EXISTS public.access_role_permissions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role_key TEXT NOT NULL REFERENCES public.access_roles(role_key) ON DELETE CASCADE,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permission_key TEXT NOT NULL REFERENCES public.access_permissions(permission_key) ON DELETE CASCADE,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created_at TIMESTAMPTZ NOT NULL DEFAULT NOW(),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PRIMARY KEY(role_key, permission_key)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TABLE IF NOT EXISTS public.employee_role_assignments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id UUID PRIMARY KEY DEFAULT gen_random_uuid(),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employee_id BIGINT NOT NULL REFERENCES public.students(id) ON DELETE CASCADE,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role_key TEXT NOT NULL REFERENCES public.access_roles(role_key) ON DELETE CASCADE,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is_primary BOOLEAN NOT NULL DEFAULT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created_at TIMESTAMPTZ NOT NULL DEFAULT NOW(),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updated_at TIMESTAMPTZ NOT NULL DEFAULT NOW(),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UNIQUE(employee_id, role_key)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Executive AI memory/history tables: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TABLE IF NOT EXISTS public.executive_agent_memory_facts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id UUID PRIMARY KEY DEFAULT gen_random_uuid(),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user_key TEXT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fact_text TEXT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category TEXT NOT NULL DEFAULT 'context',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importance SMALLINT NOT NULL DEFAULT 3 CHECK (importance BETWEEN 1 AND 5),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source_session_id TEXT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last_seen_at TIMESTAMPTZ NOT NULL DEFAULT NOW(),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created_at TIMESTAMPTZ NOT NULL DEFAULT NOW(),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updated_at TIMESTAMPTZ NOT NULL DEFAULT NOW()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TABLE IF NOT EXISTS public.executive_agent_messages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id UUID PRIMARY KEY DEFAULT gen_random_uuid(),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user_key TEXT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session_id TEXT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role TEXT NOT NULL CHECK (role IN ('user', 'assistant', 'system')),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content TEXT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created_at TIMESTAMPTZ NOT NULL DEFAULT NOW()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Minimal grant mapping for executive manager role: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INSERT INTO public.access_role_permissions (role_key, permission_key)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('executive_manager','executive.overview:view:all'),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('executive_manager','executive.ai:view:own'),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('executive_manager','executive.access:view:all'),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('executive_manager','executive.access:manage:all'),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('executive_manager','executive.audit:view:all')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CONFLICT (role_key, permission_key) DO NOTHING;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Functional Summary: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production terms, the executive page delivers three layers at once: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Intelligence Layer: unified overview + AI synthesis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Governance Layer: RBAC management + access assignment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Accountability Layer: cross-source audit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combination turns the Executive Dashboard from a static reporting page into an operational control surface. As the CO-OP expands features in each department, the executive page remains the central orchestration point for leadership decisions, access governance, and incident-aware oversight.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Next Enhancements: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Exportable executive snapshots (weekly PDF or 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Alert subscription rules by department/severity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Audit export and signed change approvals for sensitive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SLA timers for open requests and unresolved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Multi-school or multi-site partitioning for future scale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