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6D7" w:rsidRDefault="00B836D7" w:rsidP="00B836D7">
      <w:pPr>
        <w:pStyle w:val="BodyText"/>
        <w:spacing w:before="7"/>
        <w:rPr>
          <w:rFonts w:ascii="Times New Roman"/>
          <w:sz w:val="25"/>
        </w:rPr>
      </w:pPr>
    </w:p>
    <w:p w:rsidR="00B836D7" w:rsidRPr="00E474B5" w:rsidRDefault="00B836D7" w:rsidP="00B836D7">
      <w:pPr>
        <w:pStyle w:val="Heading1"/>
        <w:jc w:val="center"/>
        <w:rPr>
          <w:rFonts w:cs="Calibri Light"/>
          <w:b/>
          <w:bCs/>
        </w:rPr>
      </w:pPr>
      <w:r>
        <w:rPr>
          <w:rFonts w:cs="Calibri Light"/>
          <w:b/>
          <w:bCs/>
        </w:rPr>
        <w:t>CS 6200</w:t>
      </w:r>
      <w:r w:rsidRPr="00E474B5">
        <w:rPr>
          <w:rFonts w:cs="Calibri Light"/>
          <w:b/>
          <w:bCs/>
        </w:rPr>
        <w:t xml:space="preserve">: </w:t>
      </w:r>
      <w:r>
        <w:rPr>
          <w:rFonts w:cs="Calibri Light"/>
          <w:b/>
          <w:bCs/>
        </w:rPr>
        <w:t>Information Retrieval</w:t>
      </w:r>
    </w:p>
    <w:p w:rsidR="00B836D7" w:rsidRDefault="00B836D7" w:rsidP="00B836D7">
      <w:pPr>
        <w:pStyle w:val="Heading1"/>
        <w:spacing w:before="8"/>
        <w:ind w:left="624" w:right="632"/>
        <w:jc w:val="center"/>
        <w:rPr>
          <w:rFonts w:cs="Calibri Light"/>
          <w:b/>
          <w:bCs/>
        </w:rPr>
      </w:pPr>
      <w:r w:rsidRPr="00E474B5">
        <w:rPr>
          <w:rFonts w:cs="Calibri Light"/>
          <w:b/>
          <w:bCs/>
        </w:rPr>
        <w:t>Fall 2019</w:t>
      </w:r>
    </w:p>
    <w:p w:rsidR="00B836D7" w:rsidRPr="00E474B5" w:rsidRDefault="00B836D7" w:rsidP="00B836D7">
      <w:pPr>
        <w:pStyle w:val="Heading1"/>
        <w:spacing w:before="8"/>
        <w:ind w:left="624" w:right="632"/>
        <w:jc w:val="center"/>
        <w:rPr>
          <w:rFonts w:cs="Calibri Light"/>
          <w:b/>
          <w:bCs/>
        </w:rPr>
      </w:pPr>
      <w:r>
        <w:rPr>
          <w:rFonts w:cs="Calibri Light"/>
          <w:b/>
          <w:bCs/>
        </w:rPr>
        <w:t xml:space="preserve">Ad-hoc query retrieval and their ranking evaluation using BM25 </w:t>
      </w:r>
    </w:p>
    <w:p w:rsidR="00B836D7" w:rsidRPr="00E474B5" w:rsidRDefault="00B836D7" w:rsidP="00B836D7">
      <w:pPr>
        <w:pStyle w:val="BodyText"/>
        <w:jc w:val="center"/>
        <w:rPr>
          <w:rFonts w:asciiTheme="minorHAnsi" w:hAnsiTheme="minorHAnsi"/>
          <w:sz w:val="38"/>
        </w:rPr>
      </w:pPr>
      <w:r w:rsidRPr="00E474B5">
        <w:rPr>
          <w:rFonts w:asciiTheme="minorHAnsi" w:eastAsiaTheme="minorHAnsi" w:hAnsiTheme="minorHAnsi" w:cs="Times New Roman"/>
          <w:sz w:val="28"/>
          <w:szCs w:val="28"/>
          <w:lang w:bidi="ar-SA"/>
        </w:rPr>
        <w:t xml:space="preserve">Team Members : </w:t>
      </w:r>
      <w:r>
        <w:rPr>
          <w:rFonts w:asciiTheme="minorHAnsi" w:eastAsiaTheme="minorHAnsi" w:hAnsiTheme="minorHAnsi" w:cs="Times New Roman"/>
          <w:sz w:val="28"/>
          <w:szCs w:val="28"/>
          <w:lang w:bidi="ar-SA"/>
        </w:rPr>
        <w:t xml:space="preserve">Sai Divya Sangeetha Bhagavatula, </w:t>
      </w:r>
      <w:r w:rsidRPr="00E474B5">
        <w:rPr>
          <w:rFonts w:asciiTheme="minorHAnsi" w:eastAsiaTheme="minorHAnsi" w:hAnsiTheme="minorHAnsi" w:cs="Times New Roman"/>
          <w:sz w:val="28"/>
          <w:szCs w:val="28"/>
          <w:lang w:bidi="ar-SA"/>
        </w:rPr>
        <w:t>Sayan Biswas, Sneha Agarwal</w:t>
      </w:r>
      <w:r>
        <w:rPr>
          <w:rFonts w:asciiTheme="minorHAnsi" w:eastAsiaTheme="minorHAnsi" w:hAnsiTheme="minorHAnsi" w:cs="Times New Roman"/>
          <w:sz w:val="28"/>
          <w:szCs w:val="28"/>
          <w:lang w:bidi="ar-SA"/>
        </w:rPr>
        <w:t xml:space="preserve">, Varun Jagadeesh </w:t>
      </w:r>
    </w:p>
    <w:p w:rsidR="00B836D7" w:rsidRDefault="00B836D7" w:rsidP="00B836D7">
      <w:pPr>
        <w:pStyle w:val="BodyText"/>
        <w:spacing w:before="10"/>
        <w:rPr>
          <w:sz w:val="51"/>
        </w:rPr>
      </w:pPr>
    </w:p>
    <w:p w:rsidR="00B836D7" w:rsidRDefault="00B836D7" w:rsidP="00B836D7">
      <w:pPr>
        <w:pStyle w:val="Heading1"/>
        <w:ind w:left="0"/>
        <w:jc w:val="center"/>
        <w:rPr>
          <w:lang w:bidi="ar-SA"/>
        </w:rPr>
      </w:pPr>
      <w:r w:rsidRPr="00352DD9">
        <w:rPr>
          <w:lang w:bidi="ar-SA"/>
        </w:rPr>
        <w:t>Problem Description</w:t>
      </w:r>
    </w:p>
    <w:p w:rsidR="00B836D7" w:rsidRDefault="00B836D7" w:rsidP="00B836D7">
      <w:pPr>
        <w:pStyle w:val="Heading1"/>
        <w:ind w:left="0"/>
        <w:jc w:val="center"/>
        <w:rPr>
          <w:lang w:bidi="ar-SA"/>
        </w:rPr>
      </w:pPr>
    </w:p>
    <w:p w:rsidR="003608DE" w:rsidRPr="00410D98" w:rsidRDefault="00B836D7" w:rsidP="003608DE">
      <w:pPr>
        <w:pStyle w:val="Heading1"/>
        <w:ind w:left="0"/>
        <w:jc w:val="both"/>
        <w:rPr>
          <w:sz w:val="24"/>
          <w:szCs w:val="24"/>
          <w:lang w:bidi="ar-SA"/>
        </w:rPr>
      </w:pPr>
      <w:r w:rsidRPr="00410D98">
        <w:rPr>
          <w:sz w:val="24"/>
          <w:szCs w:val="24"/>
          <w:lang w:bidi="ar-SA"/>
        </w:rPr>
        <w:t>The purpose of the project is to evaluate how Information Retrieval systems perform. There are many tasks which a</w:t>
      </w:r>
      <w:r>
        <w:rPr>
          <w:sz w:val="24"/>
          <w:szCs w:val="24"/>
          <w:lang w:bidi="ar-SA"/>
        </w:rPr>
        <w:t>n</w:t>
      </w:r>
      <w:r w:rsidRPr="00410D98">
        <w:rPr>
          <w:sz w:val="24"/>
          <w:szCs w:val="24"/>
          <w:lang w:bidi="ar-SA"/>
        </w:rPr>
        <w:t xml:space="preserve"> Information Retrieval systems performs </w:t>
      </w:r>
      <w:r>
        <w:rPr>
          <w:sz w:val="24"/>
          <w:szCs w:val="24"/>
          <w:lang w:bidi="ar-SA"/>
        </w:rPr>
        <w:t>such as accepting query input from the user, transforming the query, finding relevant documents for the query, ranking the documents and finally displaying the documents in terms of relevance to the user who posted the query. With this project we aim to focus on the Ranking aspect of the Information Retrieval system and how it performs when fed with ad-hoc queries. We aim at using BM25 as the baseline model as it focuses on topical relevance and is often observed to achieve high accuracies and performs better than TF-IDF. We will be comparing the rankings obtained by BM25 to that derived by human judgements and compare it’s ranking and relevance to the one obtained using manual human judgement criteria.</w:t>
      </w:r>
      <w:r w:rsidR="003608DE">
        <w:rPr>
          <w:sz w:val="24"/>
          <w:szCs w:val="24"/>
          <w:lang w:bidi="ar-SA"/>
        </w:rPr>
        <w:t xml:space="preserve"> </w:t>
      </w:r>
      <w:r w:rsidR="003608DE">
        <w:rPr>
          <w:sz w:val="24"/>
          <w:szCs w:val="24"/>
          <w:lang w:bidi="ar-SA"/>
        </w:rPr>
        <w:t xml:space="preserve">In the last we will be using </w:t>
      </w:r>
      <w:r w:rsidR="003608DE">
        <w:rPr>
          <w:sz w:val="24"/>
          <w:szCs w:val="24"/>
          <w:lang w:bidi="ar-SA"/>
        </w:rPr>
        <w:t xml:space="preserve">query likelihood </w:t>
      </w:r>
      <w:r w:rsidR="00835F21">
        <w:rPr>
          <w:sz w:val="24"/>
          <w:szCs w:val="24"/>
          <w:lang w:bidi="ar-SA"/>
        </w:rPr>
        <w:t xml:space="preserve">model and Jelinek-Mercer smoothing on top of query likelihood method </w:t>
      </w:r>
      <w:r w:rsidR="003608DE">
        <w:rPr>
          <w:sz w:val="24"/>
          <w:szCs w:val="24"/>
          <w:lang w:bidi="ar-SA"/>
        </w:rPr>
        <w:t xml:space="preserve"> to rank the documents and compare it’s ranking to the baseline model as well as with the one obtained using manual human judgement criteria.</w:t>
      </w:r>
    </w:p>
    <w:p w:rsidR="00B836D7" w:rsidRPr="00410D98" w:rsidRDefault="00B836D7" w:rsidP="00B836D7">
      <w:pPr>
        <w:tabs>
          <w:tab w:val="left" w:pos="872"/>
          <w:tab w:val="left" w:pos="873"/>
        </w:tabs>
        <w:spacing w:before="38" w:line="252" w:lineRule="auto"/>
        <w:ind w:right="340"/>
        <w:rPr>
          <w:rFonts w:ascii="Calibri" w:eastAsiaTheme="minorHAnsi" w:hAnsi="Calibri" w:cs="Calibri"/>
          <w:color w:val="0563C2"/>
        </w:rPr>
      </w:pPr>
    </w:p>
    <w:p w:rsidR="00B836D7" w:rsidRDefault="00B836D7" w:rsidP="00B836D7">
      <w:pPr>
        <w:pStyle w:val="Heading1"/>
        <w:ind w:left="0"/>
        <w:jc w:val="center"/>
        <w:rPr>
          <w:lang w:bidi="ar-SA"/>
        </w:rPr>
      </w:pPr>
      <w:r>
        <w:rPr>
          <w:lang w:bidi="ar-SA"/>
        </w:rPr>
        <w:t>Ad-hoc queries for the task</w:t>
      </w:r>
    </w:p>
    <w:p w:rsidR="00B836D7" w:rsidRDefault="00B836D7" w:rsidP="00B836D7">
      <w:pPr>
        <w:adjustRightInd w:val="0"/>
        <w:rPr>
          <w:rFonts w:ascii="Calibri" w:eastAsiaTheme="minorHAnsi" w:hAnsi="Calibri" w:cs="Calibri Light"/>
          <w:color w:val="0563C2"/>
        </w:rPr>
      </w:pPr>
    </w:p>
    <w:p w:rsidR="00B836D7" w:rsidRDefault="00B836D7" w:rsidP="00B836D7">
      <w:pPr>
        <w:adjustRightInd w:val="0"/>
        <w:jc w:val="both"/>
        <w:rPr>
          <w:rFonts w:asciiTheme="minorHAnsi" w:eastAsiaTheme="minorHAnsi" w:hAnsiTheme="minorHAnsi"/>
        </w:rPr>
      </w:pPr>
      <w:r>
        <w:rPr>
          <w:rFonts w:asciiTheme="minorHAnsi" w:eastAsiaTheme="minorHAnsi" w:hAnsiTheme="minorHAnsi"/>
        </w:rPr>
        <w:t>A lot of queries of belonging to different types and expecting different kind of documents were tried. A few sample example are listed below:</w:t>
      </w:r>
    </w:p>
    <w:p w:rsidR="00B836D7" w:rsidRDefault="00B836D7" w:rsidP="00B836D7">
      <w:pPr>
        <w:pStyle w:val="ListParagraph"/>
        <w:numPr>
          <w:ilvl w:val="0"/>
          <w:numId w:val="1"/>
        </w:numPr>
        <w:adjustRightInd w:val="0"/>
        <w:jc w:val="both"/>
        <w:rPr>
          <w:rFonts w:asciiTheme="minorHAnsi" w:eastAsiaTheme="minorHAnsi" w:hAnsiTheme="minorHAnsi"/>
        </w:rPr>
      </w:pPr>
      <w:r w:rsidRPr="000B5A61">
        <w:rPr>
          <w:rFonts w:asciiTheme="minorHAnsi" w:eastAsiaTheme="minorHAnsi" w:hAnsiTheme="minorHAnsi"/>
        </w:rPr>
        <w:t>Premier league stats for 2019</w:t>
      </w:r>
      <w:r>
        <w:rPr>
          <w:rFonts w:asciiTheme="minorHAnsi" w:eastAsiaTheme="minorHAnsi" w:hAnsiTheme="minorHAnsi"/>
        </w:rPr>
        <w:t xml:space="preserve"> – The user of this query expects statistical and structured data for the specific year mentioned.</w:t>
      </w:r>
    </w:p>
    <w:p w:rsidR="00B836D7" w:rsidRDefault="00B836D7" w:rsidP="00B836D7">
      <w:pPr>
        <w:pStyle w:val="ListParagraph"/>
        <w:numPr>
          <w:ilvl w:val="0"/>
          <w:numId w:val="1"/>
        </w:numPr>
        <w:adjustRightInd w:val="0"/>
        <w:jc w:val="both"/>
        <w:rPr>
          <w:rFonts w:asciiTheme="minorHAnsi" w:eastAsiaTheme="minorHAnsi" w:hAnsiTheme="minorHAnsi"/>
        </w:rPr>
      </w:pPr>
      <w:r w:rsidRPr="000B5A61">
        <w:rPr>
          <w:rFonts w:asciiTheme="minorHAnsi" w:eastAsiaTheme="minorHAnsi" w:hAnsiTheme="minorHAnsi"/>
        </w:rPr>
        <w:t>Pros and Cons of butterfly keyboard used by Apple</w:t>
      </w:r>
      <w:r>
        <w:rPr>
          <w:rFonts w:asciiTheme="minorHAnsi" w:eastAsiaTheme="minorHAnsi" w:hAnsiTheme="minorHAnsi"/>
        </w:rPr>
        <w:t xml:space="preserve"> – The user of this query expects a comparative analysis on the butterfly keyboard used by Apple.</w:t>
      </w:r>
    </w:p>
    <w:p w:rsidR="00B836D7" w:rsidRDefault="00B836D7" w:rsidP="00B836D7">
      <w:pPr>
        <w:pStyle w:val="ListParagraph"/>
        <w:numPr>
          <w:ilvl w:val="0"/>
          <w:numId w:val="1"/>
        </w:numPr>
        <w:adjustRightInd w:val="0"/>
        <w:jc w:val="both"/>
        <w:rPr>
          <w:rFonts w:asciiTheme="minorHAnsi" w:eastAsiaTheme="minorHAnsi" w:hAnsiTheme="minorHAnsi"/>
        </w:rPr>
      </w:pPr>
      <w:r w:rsidRPr="000B5A61">
        <w:rPr>
          <w:rFonts w:asciiTheme="minorHAnsi" w:eastAsiaTheme="minorHAnsi" w:hAnsiTheme="minorHAnsi"/>
        </w:rPr>
        <w:t xml:space="preserve">Citizenship amendment bill – The user of this query expects </w:t>
      </w:r>
      <w:r>
        <w:rPr>
          <w:rFonts w:asciiTheme="minorHAnsi" w:eastAsiaTheme="minorHAnsi" w:hAnsiTheme="minorHAnsi"/>
        </w:rPr>
        <w:t>details on this bill and people’s say on it.</w:t>
      </w:r>
    </w:p>
    <w:p w:rsidR="00B836D7" w:rsidRDefault="00B836D7" w:rsidP="00B836D7">
      <w:pPr>
        <w:pStyle w:val="ListParagraph"/>
        <w:numPr>
          <w:ilvl w:val="0"/>
          <w:numId w:val="1"/>
        </w:numPr>
        <w:adjustRightInd w:val="0"/>
        <w:jc w:val="both"/>
        <w:rPr>
          <w:rFonts w:asciiTheme="minorHAnsi" w:eastAsiaTheme="minorHAnsi" w:hAnsiTheme="minorHAnsi"/>
        </w:rPr>
      </w:pPr>
      <w:r w:rsidRPr="000B5A61">
        <w:rPr>
          <w:rFonts w:asciiTheme="minorHAnsi" w:eastAsiaTheme="minorHAnsi" w:hAnsiTheme="minorHAnsi"/>
        </w:rPr>
        <w:t xml:space="preserve">How to evaluate a search engine? </w:t>
      </w:r>
      <w:r>
        <w:rPr>
          <w:rFonts w:asciiTheme="minorHAnsi" w:eastAsiaTheme="minorHAnsi" w:hAnsiTheme="minorHAnsi"/>
        </w:rPr>
        <w:t>– The user of this query wants to know the various methodologies that can be used and applied on search engines to evaluate them</w:t>
      </w:r>
    </w:p>
    <w:p w:rsidR="00B836D7" w:rsidRDefault="00B836D7" w:rsidP="00B836D7">
      <w:pPr>
        <w:adjustRightInd w:val="0"/>
        <w:jc w:val="both"/>
        <w:rPr>
          <w:rFonts w:asciiTheme="minorHAnsi" w:eastAsiaTheme="minorHAnsi" w:hAnsiTheme="minorHAnsi"/>
        </w:rPr>
      </w:pPr>
    </w:p>
    <w:p w:rsidR="00B836D7" w:rsidRDefault="00B836D7" w:rsidP="00B836D7">
      <w:pPr>
        <w:adjustRightInd w:val="0"/>
        <w:jc w:val="both"/>
        <w:rPr>
          <w:rFonts w:asciiTheme="minorHAnsi" w:eastAsiaTheme="minorHAnsi" w:hAnsiTheme="minorHAnsi"/>
          <w:sz w:val="28"/>
          <w:szCs w:val="28"/>
        </w:rPr>
      </w:pPr>
      <w:r w:rsidRPr="003A1D89">
        <w:rPr>
          <w:rFonts w:asciiTheme="minorHAnsi" w:eastAsiaTheme="minorHAnsi" w:hAnsiTheme="minorHAnsi"/>
          <w:sz w:val="28"/>
          <w:szCs w:val="28"/>
        </w:rPr>
        <w:t>Relevant documents included for query “Premier league stats for 2019” in evaluation set:</w:t>
      </w:r>
    </w:p>
    <w:p w:rsidR="00B836D7" w:rsidRDefault="00B836D7" w:rsidP="00B836D7">
      <w:pPr>
        <w:adjustRightInd w:val="0"/>
        <w:jc w:val="both"/>
        <w:rPr>
          <w:rFonts w:asciiTheme="minorHAnsi" w:eastAsiaTheme="minorHAnsi" w:hAnsiTheme="minorHAnsi"/>
          <w:sz w:val="28"/>
          <w:szCs w:val="28"/>
        </w:rPr>
      </w:pPr>
    </w:p>
    <w:p w:rsidR="00B836D7" w:rsidRPr="00157E93" w:rsidRDefault="00B836D7" w:rsidP="00B836D7">
      <w:pPr>
        <w:adjustRightInd w:val="0"/>
        <w:jc w:val="both"/>
        <w:rPr>
          <w:rFonts w:asciiTheme="minorHAnsi" w:eastAsiaTheme="minorHAnsi" w:hAnsiTheme="minorHAnsi" w:cstheme="minorHAnsi"/>
        </w:rPr>
      </w:pPr>
      <w:r w:rsidRPr="00157E93">
        <w:rPr>
          <w:rFonts w:asciiTheme="minorHAnsi" w:eastAsiaTheme="minorHAnsi" w:hAnsiTheme="minorHAnsi" w:cstheme="minorHAnsi"/>
        </w:rPr>
        <w:t xml:space="preserve">1) </w:t>
      </w:r>
      <w:hyperlink r:id="rId5" w:history="1">
        <w:r w:rsidRPr="00157E93">
          <w:rPr>
            <w:rStyle w:val="Hyperlink"/>
            <w:rFonts w:asciiTheme="minorHAnsi" w:eastAsiaTheme="minorHAnsi" w:hAnsiTheme="minorHAnsi" w:cstheme="minorHAnsi"/>
          </w:rPr>
          <w:t>https://www.espn.com/soccer/stats/_/league/eng.1</w:t>
        </w:r>
      </w:hyperlink>
    </w:p>
    <w:p w:rsidR="00B836D7" w:rsidRPr="00157E93" w:rsidRDefault="00B836D7" w:rsidP="00B836D7">
      <w:pPr>
        <w:adjustRightInd w:val="0"/>
        <w:jc w:val="both"/>
        <w:rPr>
          <w:rFonts w:asciiTheme="minorHAnsi" w:eastAsiaTheme="minorHAnsi" w:hAnsiTheme="minorHAnsi" w:cstheme="minorHAnsi"/>
        </w:rPr>
      </w:pPr>
      <w:r w:rsidRPr="00157E93">
        <w:rPr>
          <w:rFonts w:asciiTheme="minorHAnsi" w:eastAsiaTheme="minorHAnsi" w:hAnsiTheme="minorHAnsi" w:cstheme="minorHAnsi"/>
        </w:rPr>
        <w:t xml:space="preserve">2) </w:t>
      </w:r>
      <w:hyperlink r:id="rId6" w:history="1">
        <w:r w:rsidRPr="00157E93">
          <w:rPr>
            <w:rStyle w:val="Hyperlink"/>
            <w:rFonts w:asciiTheme="minorHAnsi" w:eastAsiaTheme="minorHAnsi" w:hAnsiTheme="minorHAnsi" w:cstheme="minorHAnsi"/>
          </w:rPr>
          <w:t>https://www.premierleague.com/stats</w:t>
        </w:r>
      </w:hyperlink>
    </w:p>
    <w:p w:rsidR="00B836D7" w:rsidRPr="003A1D89" w:rsidRDefault="00B836D7" w:rsidP="00B836D7">
      <w:pPr>
        <w:adjustRightInd w:val="0"/>
        <w:jc w:val="both"/>
        <w:rPr>
          <w:rFonts w:asciiTheme="minorHAnsi" w:eastAsiaTheme="minorHAnsi" w:hAnsiTheme="minorHAnsi"/>
          <w:sz w:val="28"/>
          <w:szCs w:val="28"/>
        </w:rPr>
      </w:pPr>
    </w:p>
    <w:p w:rsidR="00B836D7" w:rsidRDefault="00B836D7" w:rsidP="00731AB9">
      <w:pPr>
        <w:tabs>
          <w:tab w:val="left" w:pos="6107"/>
        </w:tabs>
        <w:jc w:val="center"/>
        <w:rPr>
          <w:rFonts w:ascii="Calibri" w:eastAsia="Calibri" w:hAnsi="Calibri" w:cs="Calibri"/>
          <w:sz w:val="32"/>
          <w:szCs w:val="32"/>
        </w:rPr>
      </w:pPr>
      <w:r>
        <w:rPr>
          <w:rFonts w:ascii="Calibri" w:eastAsia="Calibri" w:hAnsi="Calibri" w:cs="Calibri"/>
          <w:sz w:val="32"/>
          <w:szCs w:val="32"/>
        </w:rPr>
        <w:t>Evaluating Information Retrieval System based on Ranking</w:t>
      </w:r>
    </w:p>
    <w:p w:rsidR="00B836D7" w:rsidRDefault="00B836D7" w:rsidP="00B836D7">
      <w:pPr>
        <w:tabs>
          <w:tab w:val="left" w:pos="6107"/>
        </w:tabs>
        <w:rPr>
          <w:rFonts w:ascii="Calibri" w:eastAsia="Calibri" w:hAnsi="Calibri" w:cs="Calibri"/>
          <w:sz w:val="32"/>
          <w:szCs w:val="32"/>
        </w:rPr>
      </w:pPr>
    </w:p>
    <w:p w:rsidR="00B836D7" w:rsidRPr="00EB124A" w:rsidRDefault="00B836D7" w:rsidP="00EB124A">
      <w:pPr>
        <w:tabs>
          <w:tab w:val="left" w:pos="6107"/>
        </w:tabs>
        <w:rPr>
          <w:rFonts w:ascii="Calibri" w:eastAsia="Calibri" w:hAnsi="Calibri" w:cs="Calibri"/>
          <w:sz w:val="32"/>
          <w:szCs w:val="32"/>
        </w:rPr>
      </w:pPr>
      <w:r w:rsidRPr="00EB124A">
        <w:rPr>
          <w:rFonts w:ascii="Calibri" w:eastAsia="Calibri" w:hAnsi="Calibri" w:cs="Calibri"/>
          <w:sz w:val="32"/>
          <w:szCs w:val="32"/>
        </w:rPr>
        <w:t>Finding relevant documents and getting metrics for estimating human performance:</w:t>
      </w:r>
    </w:p>
    <w:p w:rsidR="00EB124A" w:rsidRPr="00EB124A" w:rsidRDefault="00EB124A" w:rsidP="00EB124A">
      <w:pPr>
        <w:tabs>
          <w:tab w:val="left" w:pos="6107"/>
        </w:tabs>
        <w:rPr>
          <w:rFonts w:ascii="Calibri" w:eastAsia="Calibri" w:hAnsi="Calibri" w:cs="Calibri"/>
          <w:sz w:val="28"/>
          <w:szCs w:val="28"/>
        </w:rPr>
      </w:pPr>
    </w:p>
    <w:p w:rsidR="00B836D7" w:rsidRDefault="00B836D7" w:rsidP="00B836D7">
      <w:pPr>
        <w:tabs>
          <w:tab w:val="left" w:pos="6107"/>
        </w:tabs>
        <w:jc w:val="both"/>
        <w:rPr>
          <w:rFonts w:ascii="Calibri" w:eastAsia="Calibri" w:hAnsi="Calibri" w:cs="Calibri"/>
        </w:rPr>
      </w:pPr>
      <w:r w:rsidRPr="00A4038F">
        <w:rPr>
          <w:rFonts w:ascii="Calibri" w:eastAsia="Calibri" w:hAnsi="Calibri" w:cs="Calibri"/>
        </w:rPr>
        <w:t xml:space="preserve">Each </w:t>
      </w:r>
      <w:r>
        <w:rPr>
          <w:rFonts w:ascii="Calibri" w:eastAsia="Calibri" w:hAnsi="Calibri" w:cs="Calibri"/>
        </w:rPr>
        <w:t xml:space="preserve">team member took the queries posted by the other team members and used various sources of knowledge such as search engines(Google, Safari, Duck </w:t>
      </w:r>
      <w:proofErr w:type="spellStart"/>
      <w:r>
        <w:rPr>
          <w:rFonts w:ascii="Calibri" w:eastAsia="Calibri" w:hAnsi="Calibri" w:cs="Calibri"/>
        </w:rPr>
        <w:t>Duck</w:t>
      </w:r>
      <w:proofErr w:type="spellEnd"/>
      <w:r>
        <w:rPr>
          <w:rFonts w:ascii="Calibri" w:eastAsia="Calibri" w:hAnsi="Calibri" w:cs="Calibri"/>
        </w:rPr>
        <w:t xml:space="preserve"> Go, Bing, etc.), query specific websites (such as ‘GeekforGeeks’ for technical coding related queries, ‘</w:t>
      </w:r>
      <w:proofErr w:type="spellStart"/>
      <w:r>
        <w:rPr>
          <w:rFonts w:ascii="Calibri" w:eastAsia="Calibri" w:hAnsi="Calibri" w:cs="Calibri"/>
        </w:rPr>
        <w:t>espn</w:t>
      </w:r>
      <w:proofErr w:type="spellEnd"/>
      <w:r>
        <w:rPr>
          <w:rFonts w:ascii="Calibri" w:eastAsia="Calibri" w:hAnsi="Calibri" w:cs="Calibri"/>
        </w:rPr>
        <w:t xml:space="preserve">’ for sports related queries), etc. to come up with a set of relevant documents for each query. In total 10 most relevant documents were found. These documents were shared with the team member who initially posted the query.  Based on their expectations each document was re-ranked from 1 to 10 with 1 being the most relevant and 10 being the least relevant and also assigned a relevance score on a scale of 0-4, with 4 being the most relevant and 0 the least. On the basis of these relevance ratings, DCG@10(Discounted Cumulative Gain @10) was calculated. IDCG@10(Ideal Discounted Cumulative Gain @10) was also calculated. And then NDCG@10(Normalized Discounted Cumulative Gain @10) was calculated by dividing DCG@10 by IDCG@10. </w:t>
      </w:r>
    </w:p>
    <w:p w:rsidR="00B836D7" w:rsidRDefault="00B836D7" w:rsidP="00B836D7">
      <w:pPr>
        <w:tabs>
          <w:tab w:val="left" w:pos="6107"/>
        </w:tabs>
        <w:jc w:val="both"/>
        <w:rPr>
          <w:rFonts w:ascii="Calibri" w:eastAsia="Calibri" w:hAnsi="Calibri" w:cs="Calibri"/>
        </w:rPr>
      </w:pPr>
    </w:p>
    <w:p w:rsidR="00B836D7" w:rsidRPr="00A4038F" w:rsidRDefault="00B836D7" w:rsidP="00B836D7">
      <w:pPr>
        <w:tabs>
          <w:tab w:val="left" w:pos="6107"/>
        </w:tabs>
        <w:jc w:val="both"/>
        <w:rPr>
          <w:rFonts w:ascii="Calibri" w:eastAsiaTheme="minorHAnsi" w:hAnsi="Calibri" w:cs="Calibri Light"/>
          <w:color w:val="000000"/>
        </w:rPr>
      </w:pPr>
      <w:r>
        <w:rPr>
          <w:rFonts w:ascii="Calibri" w:eastAsia="Calibri" w:hAnsi="Calibri" w:cs="Calibri"/>
        </w:rPr>
        <w:t xml:space="preserve">These above 2 metrics – re-ranking on a scale of 1-10 and IDCG@10 were the metrics considered for estimating human performance on the task. </w:t>
      </w:r>
    </w:p>
    <w:p w:rsidR="00B836D7" w:rsidRDefault="00B836D7" w:rsidP="00B836D7">
      <w:pPr>
        <w:tabs>
          <w:tab w:val="left" w:pos="6107"/>
        </w:tabs>
        <w:jc w:val="center"/>
        <w:rPr>
          <w:rFonts w:ascii="Calibri" w:eastAsiaTheme="minorHAnsi" w:hAnsi="Calibri" w:cs="Calibri Light"/>
          <w:color w:val="000000"/>
        </w:rPr>
      </w:pPr>
    </w:p>
    <w:p w:rsidR="00B836D7" w:rsidRPr="00EB124A" w:rsidRDefault="00B836D7" w:rsidP="00B836D7">
      <w:pPr>
        <w:tabs>
          <w:tab w:val="left" w:pos="6107"/>
        </w:tabs>
        <w:jc w:val="both"/>
        <w:rPr>
          <w:rFonts w:ascii="Calibri" w:eastAsia="Calibri" w:hAnsi="Calibri" w:cs="Calibri"/>
          <w:sz w:val="32"/>
          <w:szCs w:val="32"/>
        </w:rPr>
      </w:pPr>
      <w:r w:rsidRPr="00EB124A">
        <w:rPr>
          <w:rFonts w:ascii="Calibri" w:eastAsia="Calibri" w:hAnsi="Calibri" w:cs="Calibri"/>
          <w:sz w:val="32"/>
          <w:szCs w:val="32"/>
        </w:rPr>
        <w:t>Evaluating queries on the baseline model:</w:t>
      </w:r>
    </w:p>
    <w:p w:rsidR="00B836D7" w:rsidRDefault="00B836D7" w:rsidP="00B836D7">
      <w:pPr>
        <w:tabs>
          <w:tab w:val="left" w:pos="6107"/>
        </w:tabs>
        <w:jc w:val="both"/>
        <w:rPr>
          <w:rFonts w:ascii="Calibri" w:eastAsia="Calibri" w:hAnsi="Calibri" w:cs="Calibri"/>
          <w:sz w:val="32"/>
          <w:szCs w:val="32"/>
        </w:rPr>
      </w:pPr>
    </w:p>
    <w:p w:rsidR="00B836D7" w:rsidRDefault="00B836D7" w:rsidP="00B836D7">
      <w:pPr>
        <w:jc w:val="both"/>
        <w:rPr>
          <w:rFonts w:ascii="Calibri" w:eastAsia="Calibri" w:hAnsi="Calibri" w:cs="Calibri"/>
        </w:rPr>
      </w:pPr>
      <w:r>
        <w:rPr>
          <w:rFonts w:ascii="Calibri" w:eastAsia="Calibri" w:hAnsi="Calibri" w:cs="Calibri"/>
        </w:rPr>
        <w:t xml:space="preserve">We considered BM25 as our baseline model as it </w:t>
      </w:r>
      <w:r w:rsidRPr="00910F0F">
        <w:rPr>
          <w:rFonts w:ascii="Calibri" w:eastAsia="Calibri" w:hAnsi="Calibri" w:cs="Calibri"/>
        </w:rPr>
        <w:t>is a retrieval model based on the probabilistic retrieval framework. The main advantage of BM25 is its efficiency. It performs very well in many ad-hoc retrieval tasks. BM25 often achieves better performance compared to TF-IDF</w:t>
      </w:r>
      <w:r>
        <w:rPr>
          <w:rFonts w:ascii="Calibri" w:eastAsia="Calibri" w:hAnsi="Calibri" w:cs="Calibri"/>
        </w:rPr>
        <w:t xml:space="preserve">. We evaluated the baseline model on the evaluation set as obtained above. </w:t>
      </w:r>
    </w:p>
    <w:p w:rsidR="00B836D7" w:rsidRDefault="00B836D7" w:rsidP="00B836D7">
      <w:pPr>
        <w:tabs>
          <w:tab w:val="left" w:pos="6107"/>
        </w:tabs>
        <w:jc w:val="both"/>
        <w:rPr>
          <w:rFonts w:ascii="Calibri" w:eastAsia="Calibri" w:hAnsi="Calibri" w:cs="Calibri"/>
        </w:rPr>
      </w:pPr>
    </w:p>
    <w:p w:rsidR="00B836D7" w:rsidRDefault="00B836D7" w:rsidP="00B836D7">
      <w:pPr>
        <w:tabs>
          <w:tab w:val="left" w:pos="6107"/>
        </w:tabs>
        <w:jc w:val="both"/>
        <w:rPr>
          <w:rFonts w:ascii="Calibri" w:eastAsia="Calibri" w:hAnsi="Calibri" w:cs="Calibri"/>
        </w:rPr>
      </w:pPr>
      <w:r>
        <w:rPr>
          <w:rFonts w:ascii="Calibri" w:eastAsia="Calibri" w:hAnsi="Calibri" w:cs="Calibri"/>
        </w:rPr>
        <w:t>All the documents for a specific query was passed to the BM25 model and the document scores obtained. These documents were re-ranked based on the document scores. These are the new rankings based on our baseline model BM25. These rankings were compared to the rankings obtained using human judgements. Again here on the basis of new ranking for the documents, DCG@10, IDCG@10 and NDCG@10 was calculated.</w:t>
      </w:r>
    </w:p>
    <w:p w:rsidR="00B836D7" w:rsidRDefault="00B836D7" w:rsidP="00B836D7">
      <w:pPr>
        <w:jc w:val="both"/>
        <w:rPr>
          <w:rFonts w:ascii="Calibri" w:eastAsia="Calibri" w:hAnsi="Calibri" w:cs="Calibri"/>
        </w:rPr>
      </w:pPr>
    </w:p>
    <w:p w:rsidR="00B836D7" w:rsidRDefault="00B836D7" w:rsidP="00B836D7">
      <w:pPr>
        <w:rPr>
          <w:rFonts w:ascii="Calibri" w:eastAsia="Calibri" w:hAnsi="Calibri" w:cs="Calibri"/>
          <w:sz w:val="32"/>
          <w:szCs w:val="32"/>
        </w:rPr>
      </w:pPr>
    </w:p>
    <w:p w:rsidR="00B836D7" w:rsidRDefault="00B836D7" w:rsidP="00B836D7">
      <w:pPr>
        <w:rPr>
          <w:rFonts w:ascii="Calibri" w:eastAsia="Calibri" w:hAnsi="Calibri" w:cs="Calibri"/>
          <w:sz w:val="32"/>
          <w:szCs w:val="32"/>
        </w:rPr>
      </w:pPr>
    </w:p>
    <w:p w:rsidR="00B836D7" w:rsidRDefault="00B836D7" w:rsidP="00B836D7">
      <w:pPr>
        <w:rPr>
          <w:rFonts w:ascii="Calibri" w:eastAsia="Calibri" w:hAnsi="Calibri" w:cs="Calibri"/>
          <w:sz w:val="32"/>
          <w:szCs w:val="32"/>
        </w:rPr>
      </w:pPr>
    </w:p>
    <w:p w:rsidR="00B836D7" w:rsidRDefault="00B836D7" w:rsidP="00B836D7">
      <w:pPr>
        <w:rPr>
          <w:rFonts w:ascii="Calibri" w:eastAsia="Calibri" w:hAnsi="Calibri" w:cs="Calibri"/>
          <w:sz w:val="32"/>
          <w:szCs w:val="32"/>
        </w:rPr>
      </w:pPr>
    </w:p>
    <w:p w:rsidR="00B836D7" w:rsidRDefault="00B836D7" w:rsidP="00B836D7">
      <w:pPr>
        <w:rPr>
          <w:rFonts w:ascii="Calibri" w:eastAsia="Calibri" w:hAnsi="Calibri" w:cs="Calibri"/>
          <w:sz w:val="32"/>
          <w:szCs w:val="32"/>
        </w:rPr>
      </w:pPr>
    </w:p>
    <w:p w:rsidR="00B836D7" w:rsidRDefault="00B836D7" w:rsidP="00B836D7">
      <w:pPr>
        <w:rPr>
          <w:rFonts w:ascii="Calibri" w:eastAsia="Calibri" w:hAnsi="Calibri" w:cs="Calibri"/>
          <w:sz w:val="32"/>
          <w:szCs w:val="32"/>
        </w:rPr>
      </w:pPr>
    </w:p>
    <w:p w:rsidR="00B836D7" w:rsidRDefault="00B836D7" w:rsidP="00B836D7">
      <w:pPr>
        <w:rPr>
          <w:rFonts w:ascii="Calibri" w:eastAsia="Calibri" w:hAnsi="Calibri" w:cs="Calibri"/>
          <w:sz w:val="32"/>
          <w:szCs w:val="32"/>
        </w:rPr>
      </w:pPr>
    </w:p>
    <w:p w:rsidR="00B836D7" w:rsidRDefault="00B836D7" w:rsidP="00B836D7">
      <w:pPr>
        <w:widowControl w:val="0"/>
        <w:autoSpaceDE w:val="0"/>
        <w:autoSpaceDN w:val="0"/>
        <w:rPr>
          <w:rFonts w:ascii="Calibri" w:eastAsia="Calibri" w:hAnsi="Calibri" w:cs="Calibri"/>
          <w:sz w:val="32"/>
          <w:szCs w:val="32"/>
        </w:rPr>
      </w:pPr>
      <w:r>
        <w:rPr>
          <w:rFonts w:ascii="Calibri" w:eastAsia="Calibri" w:hAnsi="Calibri" w:cs="Calibri"/>
          <w:sz w:val="32"/>
          <w:szCs w:val="32"/>
        </w:rPr>
        <w:br w:type="page"/>
      </w:r>
    </w:p>
    <w:p w:rsidR="00B836D7" w:rsidRDefault="00B836D7" w:rsidP="00B836D7">
      <w:pPr>
        <w:rPr>
          <w:rFonts w:ascii="Calibri" w:eastAsia="Calibri" w:hAnsi="Calibri" w:cs="Calibri"/>
          <w:sz w:val="32"/>
          <w:szCs w:val="32"/>
        </w:rPr>
      </w:pPr>
      <w:r w:rsidRPr="00494E8D">
        <w:rPr>
          <w:rFonts w:ascii="Calibri" w:eastAsia="Calibri" w:hAnsi="Calibri" w:cs="Calibri"/>
          <w:sz w:val="32"/>
          <w:szCs w:val="32"/>
        </w:rPr>
        <w:lastRenderedPageBreak/>
        <w:t>Comparison of results obtained using BM25 to the human judgements</w:t>
      </w:r>
      <w:r>
        <w:rPr>
          <w:rFonts w:ascii="Calibri" w:eastAsia="Calibri" w:hAnsi="Calibri" w:cs="Calibri"/>
          <w:sz w:val="32"/>
          <w:szCs w:val="32"/>
        </w:rPr>
        <w:t>:</w:t>
      </w:r>
    </w:p>
    <w:p w:rsidR="00B836D7" w:rsidRDefault="00B836D7" w:rsidP="00B836D7">
      <w:pPr>
        <w:rPr>
          <w:rFonts w:ascii="Calibri" w:eastAsia="Calibri" w:hAnsi="Calibri" w:cs="Calibri"/>
          <w:sz w:val="32"/>
          <w:szCs w:val="32"/>
        </w:rPr>
      </w:pPr>
    </w:p>
    <w:p w:rsidR="00B836D7" w:rsidRDefault="00B836D7" w:rsidP="00B836D7">
      <w:pPr>
        <w:jc w:val="both"/>
        <w:rPr>
          <w:rFonts w:ascii="Calibri" w:eastAsia="Calibri" w:hAnsi="Calibri" w:cs="Calibri"/>
        </w:rPr>
      </w:pPr>
      <w:r>
        <w:rPr>
          <w:rFonts w:ascii="Calibri" w:eastAsia="Calibri" w:hAnsi="Calibri" w:cs="Calibri"/>
        </w:rPr>
        <w:t>We found that human judgements performed better than the baseline model BM25. The human judgement performed better than BM25 when compared using the raw rankings assigned to the documents as well as on comparing the NDCG@10.</w:t>
      </w:r>
    </w:p>
    <w:p w:rsidR="00B836D7" w:rsidRDefault="00B836D7" w:rsidP="00B836D7">
      <w:pPr>
        <w:rPr>
          <w:rFonts w:ascii="Calibri" w:eastAsia="Calibri" w:hAnsi="Calibri" w:cs="Calibri"/>
        </w:rPr>
      </w:pPr>
    </w:p>
    <w:tbl>
      <w:tblPr>
        <w:tblStyle w:val="PlainTable1"/>
        <w:tblW w:w="8065" w:type="dxa"/>
        <w:jc w:val="center"/>
        <w:tblLook w:val="04A0" w:firstRow="1" w:lastRow="0" w:firstColumn="1" w:lastColumn="0" w:noHBand="0" w:noVBand="1"/>
      </w:tblPr>
      <w:tblGrid>
        <w:gridCol w:w="1693"/>
        <w:gridCol w:w="1732"/>
        <w:gridCol w:w="1348"/>
        <w:gridCol w:w="1638"/>
        <w:gridCol w:w="1654"/>
      </w:tblGrid>
      <w:tr w:rsidR="003C5F08" w:rsidTr="003C5F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Default="003C5F08" w:rsidP="0033408A">
            <w:pPr>
              <w:jc w:val="center"/>
              <w:rPr>
                <w:rFonts w:ascii="Calibri" w:eastAsia="Calibri" w:hAnsi="Calibri" w:cs="Calibri"/>
              </w:rPr>
            </w:pPr>
            <w:r>
              <w:rPr>
                <w:rFonts w:ascii="Calibri" w:eastAsia="Calibri" w:hAnsi="Calibri" w:cs="Calibri"/>
              </w:rPr>
              <w:t>Query(e.g. “</w:t>
            </w:r>
            <w:r w:rsidRPr="000B5A61">
              <w:rPr>
                <w:rFonts w:asciiTheme="minorHAnsi" w:eastAsiaTheme="minorHAnsi" w:hAnsiTheme="minorHAnsi"/>
              </w:rPr>
              <w:t>Premier league stats for 2019</w:t>
            </w:r>
            <w:r>
              <w:rPr>
                <w:rFonts w:asciiTheme="minorHAnsi" w:eastAsiaTheme="minorHAnsi" w:hAnsiTheme="minorHAnsi"/>
              </w:rPr>
              <w:t>”)</w:t>
            </w:r>
          </w:p>
        </w:tc>
        <w:tc>
          <w:tcPr>
            <w:tcW w:w="1732" w:type="dxa"/>
          </w:tcPr>
          <w:p w:rsidR="003C5F08" w:rsidRDefault="003C5F08" w:rsidP="003340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Ranking(Human Judgement)</w:t>
            </w:r>
          </w:p>
        </w:tc>
        <w:tc>
          <w:tcPr>
            <w:tcW w:w="1348" w:type="dxa"/>
          </w:tcPr>
          <w:p w:rsidR="003C5F08" w:rsidRDefault="003C5F08" w:rsidP="003340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Graded relevance score</w:t>
            </w:r>
          </w:p>
        </w:tc>
        <w:tc>
          <w:tcPr>
            <w:tcW w:w="1638" w:type="dxa"/>
          </w:tcPr>
          <w:p w:rsidR="003C5F08" w:rsidRDefault="003C5F08" w:rsidP="003340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BM25 document score</w:t>
            </w:r>
          </w:p>
        </w:tc>
        <w:tc>
          <w:tcPr>
            <w:tcW w:w="1654" w:type="dxa"/>
          </w:tcPr>
          <w:p w:rsidR="003C5F08" w:rsidRDefault="003C5F08" w:rsidP="003340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Ranking(BM25)</w:t>
            </w:r>
          </w:p>
        </w:tc>
      </w:tr>
      <w:tr w:rsidR="003C5F08" w:rsidTr="003C5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1</w:t>
            </w:r>
          </w:p>
        </w:tc>
        <w:tc>
          <w:tcPr>
            <w:tcW w:w="1732"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1</w:t>
            </w:r>
          </w:p>
        </w:tc>
        <w:tc>
          <w:tcPr>
            <w:tcW w:w="134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163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4.23114584</w:t>
            </w:r>
          </w:p>
        </w:tc>
        <w:tc>
          <w:tcPr>
            <w:tcW w:w="1654"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5</w:t>
            </w:r>
          </w:p>
        </w:tc>
      </w:tr>
      <w:tr w:rsidR="003C5F08" w:rsidTr="003C5F08">
        <w:trPr>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2</w:t>
            </w:r>
          </w:p>
        </w:tc>
        <w:tc>
          <w:tcPr>
            <w:tcW w:w="1732"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2</w:t>
            </w:r>
          </w:p>
        </w:tc>
        <w:tc>
          <w:tcPr>
            <w:tcW w:w="134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c>
          <w:tcPr>
            <w:tcW w:w="163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4.43129396</w:t>
            </w:r>
          </w:p>
        </w:tc>
        <w:tc>
          <w:tcPr>
            <w:tcW w:w="1654"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2</w:t>
            </w:r>
          </w:p>
        </w:tc>
      </w:tr>
      <w:tr w:rsidR="003C5F08" w:rsidTr="003C5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3</w:t>
            </w:r>
          </w:p>
        </w:tc>
        <w:tc>
          <w:tcPr>
            <w:tcW w:w="1732"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3</w:t>
            </w:r>
          </w:p>
        </w:tc>
        <w:tc>
          <w:tcPr>
            <w:tcW w:w="134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c>
          <w:tcPr>
            <w:tcW w:w="163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4.56857724</w:t>
            </w:r>
          </w:p>
        </w:tc>
        <w:tc>
          <w:tcPr>
            <w:tcW w:w="1654"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1</w:t>
            </w:r>
          </w:p>
        </w:tc>
      </w:tr>
      <w:tr w:rsidR="003C5F08" w:rsidTr="003C5F08">
        <w:trPr>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4</w:t>
            </w:r>
          </w:p>
        </w:tc>
        <w:tc>
          <w:tcPr>
            <w:tcW w:w="1732"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4</w:t>
            </w:r>
          </w:p>
        </w:tc>
        <w:tc>
          <w:tcPr>
            <w:tcW w:w="134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163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3.48422328</w:t>
            </w:r>
          </w:p>
        </w:tc>
        <w:tc>
          <w:tcPr>
            <w:tcW w:w="1654"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10</w:t>
            </w:r>
          </w:p>
        </w:tc>
      </w:tr>
      <w:tr w:rsidR="003C5F08" w:rsidTr="003C5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5</w:t>
            </w:r>
          </w:p>
        </w:tc>
        <w:tc>
          <w:tcPr>
            <w:tcW w:w="1732"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5</w:t>
            </w:r>
          </w:p>
        </w:tc>
        <w:tc>
          <w:tcPr>
            <w:tcW w:w="134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163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3.69882664</w:t>
            </w:r>
          </w:p>
        </w:tc>
        <w:tc>
          <w:tcPr>
            <w:tcW w:w="1654"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6</w:t>
            </w:r>
          </w:p>
        </w:tc>
      </w:tr>
      <w:tr w:rsidR="003C5F08" w:rsidTr="003C5F08">
        <w:trPr>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6</w:t>
            </w:r>
          </w:p>
        </w:tc>
        <w:tc>
          <w:tcPr>
            <w:tcW w:w="1732"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6</w:t>
            </w:r>
          </w:p>
        </w:tc>
        <w:tc>
          <w:tcPr>
            <w:tcW w:w="134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c>
          <w:tcPr>
            <w:tcW w:w="163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4.33734667</w:t>
            </w:r>
          </w:p>
        </w:tc>
        <w:tc>
          <w:tcPr>
            <w:tcW w:w="1654"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4</w:t>
            </w:r>
          </w:p>
        </w:tc>
      </w:tr>
      <w:tr w:rsidR="003C5F08" w:rsidTr="003C5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7</w:t>
            </w:r>
          </w:p>
        </w:tc>
        <w:tc>
          <w:tcPr>
            <w:tcW w:w="1732"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7</w:t>
            </w:r>
          </w:p>
        </w:tc>
        <w:tc>
          <w:tcPr>
            <w:tcW w:w="134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c>
          <w:tcPr>
            <w:tcW w:w="163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4.37867215</w:t>
            </w:r>
          </w:p>
        </w:tc>
        <w:tc>
          <w:tcPr>
            <w:tcW w:w="1654"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3</w:t>
            </w:r>
          </w:p>
        </w:tc>
      </w:tr>
      <w:tr w:rsidR="003C5F08" w:rsidTr="003C5F08">
        <w:trPr>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8</w:t>
            </w:r>
          </w:p>
        </w:tc>
        <w:tc>
          <w:tcPr>
            <w:tcW w:w="1732"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8</w:t>
            </w:r>
          </w:p>
        </w:tc>
        <w:tc>
          <w:tcPr>
            <w:tcW w:w="134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163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3.69399485</w:t>
            </w:r>
          </w:p>
        </w:tc>
        <w:tc>
          <w:tcPr>
            <w:tcW w:w="1654"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7</w:t>
            </w:r>
          </w:p>
        </w:tc>
      </w:tr>
      <w:tr w:rsidR="003C5F08" w:rsidTr="003C5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9</w:t>
            </w:r>
          </w:p>
        </w:tc>
        <w:tc>
          <w:tcPr>
            <w:tcW w:w="1732"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9</w:t>
            </w:r>
          </w:p>
        </w:tc>
        <w:tc>
          <w:tcPr>
            <w:tcW w:w="134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1638"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3.52944513</w:t>
            </w:r>
          </w:p>
        </w:tc>
        <w:tc>
          <w:tcPr>
            <w:tcW w:w="1654" w:type="dxa"/>
          </w:tcPr>
          <w:p w:rsidR="003C5F08" w:rsidRPr="00A95870" w:rsidRDefault="003C5F08" w:rsidP="0033408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95870">
              <w:rPr>
                <w:rFonts w:ascii="Calibri" w:eastAsia="Calibri" w:hAnsi="Calibri" w:cs="Calibri"/>
              </w:rPr>
              <w:t>8</w:t>
            </w:r>
          </w:p>
        </w:tc>
      </w:tr>
      <w:tr w:rsidR="003C5F08" w:rsidTr="003C5F08">
        <w:trPr>
          <w:jc w:val="center"/>
        </w:trPr>
        <w:tc>
          <w:tcPr>
            <w:cnfStyle w:val="001000000000" w:firstRow="0" w:lastRow="0" w:firstColumn="1" w:lastColumn="0" w:oddVBand="0" w:evenVBand="0" w:oddHBand="0" w:evenHBand="0" w:firstRowFirstColumn="0" w:firstRowLastColumn="0" w:lastRowFirstColumn="0" w:lastRowLastColumn="0"/>
            <w:tcW w:w="1693" w:type="dxa"/>
          </w:tcPr>
          <w:p w:rsidR="003C5F08" w:rsidRPr="00A95870" w:rsidRDefault="003C5F08" w:rsidP="0033408A">
            <w:pPr>
              <w:jc w:val="center"/>
              <w:rPr>
                <w:rFonts w:ascii="Calibri" w:eastAsia="Calibri" w:hAnsi="Calibri" w:cs="Calibri"/>
                <w:b w:val="0"/>
                <w:bCs w:val="0"/>
              </w:rPr>
            </w:pPr>
            <w:r w:rsidRPr="00A95870">
              <w:rPr>
                <w:rFonts w:ascii="Calibri" w:eastAsia="Calibri" w:hAnsi="Calibri" w:cs="Calibri"/>
                <w:b w:val="0"/>
                <w:bCs w:val="0"/>
              </w:rPr>
              <w:t>Doc 10</w:t>
            </w:r>
          </w:p>
        </w:tc>
        <w:tc>
          <w:tcPr>
            <w:tcW w:w="1732"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10</w:t>
            </w:r>
          </w:p>
        </w:tc>
        <w:tc>
          <w:tcPr>
            <w:tcW w:w="134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1638"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3.50723823</w:t>
            </w:r>
          </w:p>
        </w:tc>
        <w:tc>
          <w:tcPr>
            <w:tcW w:w="1654" w:type="dxa"/>
          </w:tcPr>
          <w:p w:rsidR="003C5F08" w:rsidRPr="00A95870" w:rsidRDefault="003C5F08" w:rsidP="0033408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5870">
              <w:rPr>
                <w:rFonts w:ascii="Calibri" w:eastAsia="Calibri" w:hAnsi="Calibri" w:cs="Calibri"/>
              </w:rPr>
              <w:t>9</w:t>
            </w:r>
          </w:p>
        </w:tc>
      </w:tr>
    </w:tbl>
    <w:p w:rsidR="00B836D7" w:rsidRDefault="00B836D7" w:rsidP="00B836D7">
      <w:pPr>
        <w:rPr>
          <w:rFonts w:ascii="Calibri" w:eastAsia="Calibri" w:hAnsi="Calibri" w:cs="Calibri"/>
        </w:rPr>
      </w:pPr>
    </w:p>
    <w:p w:rsidR="00B836D7" w:rsidRDefault="00B836D7" w:rsidP="00B836D7">
      <w:pPr>
        <w:jc w:val="both"/>
        <w:rPr>
          <w:rFonts w:ascii="Calibri" w:eastAsia="Calibri" w:hAnsi="Calibri" w:cs="Calibri"/>
        </w:rPr>
      </w:pPr>
      <w:r w:rsidRPr="003A1D89">
        <w:rPr>
          <w:rFonts w:ascii="Calibri" w:eastAsia="Calibri" w:hAnsi="Calibri" w:cs="Calibri"/>
        </w:rPr>
        <w:t>For this specific query, using, Human Judgement</w:t>
      </w:r>
      <w:r w:rsidR="007B6F0D">
        <w:rPr>
          <w:rFonts w:ascii="Calibri" w:eastAsia="Calibri" w:hAnsi="Calibri" w:cs="Calibri"/>
        </w:rPr>
        <w:t>,</w:t>
      </w:r>
      <w:r w:rsidRPr="003A1D89">
        <w:rPr>
          <w:rFonts w:ascii="Calibri" w:eastAsia="Calibri" w:hAnsi="Calibri" w:cs="Calibri"/>
        </w:rPr>
        <w:t xml:space="preserve"> NDCG@10 =</w:t>
      </w:r>
      <w:r w:rsidR="00B85E64">
        <w:rPr>
          <w:rFonts w:ascii="Calibri" w:eastAsia="Calibri" w:hAnsi="Calibri" w:cs="Calibri"/>
        </w:rPr>
        <w:t xml:space="preserve"> </w:t>
      </w:r>
      <w:r w:rsidRPr="003A1D89">
        <w:rPr>
          <w:rFonts w:ascii="Calibri" w:eastAsia="Calibri" w:hAnsi="Calibri" w:cs="Calibri"/>
        </w:rPr>
        <w:t>0.94 and using BM25</w:t>
      </w:r>
      <w:r w:rsidR="007B6F0D">
        <w:rPr>
          <w:rFonts w:ascii="Calibri" w:eastAsia="Calibri" w:hAnsi="Calibri" w:cs="Calibri"/>
        </w:rPr>
        <w:t>,</w:t>
      </w:r>
      <w:r w:rsidRPr="003A1D89">
        <w:rPr>
          <w:rFonts w:ascii="Calibri" w:eastAsia="Calibri" w:hAnsi="Calibri" w:cs="Calibri"/>
        </w:rPr>
        <w:t xml:space="preserve"> NDCG@10 = 0.78. This clearly shows that Human judgement superseded BM25. </w:t>
      </w:r>
    </w:p>
    <w:p w:rsidR="004A0A40" w:rsidRDefault="004A0A40" w:rsidP="00B836D7">
      <w:pPr>
        <w:jc w:val="both"/>
        <w:rPr>
          <w:rFonts w:ascii="Calibri" w:eastAsia="Calibri" w:hAnsi="Calibri" w:cs="Calibri"/>
        </w:rPr>
      </w:pPr>
    </w:p>
    <w:p w:rsidR="004A0A40" w:rsidRDefault="004A0A40" w:rsidP="00CE78AD">
      <w:pPr>
        <w:jc w:val="both"/>
        <w:rPr>
          <w:rFonts w:ascii="Calibri" w:eastAsia="Calibri" w:hAnsi="Calibri" w:cs="Calibri"/>
        </w:rPr>
      </w:pPr>
      <w:r>
        <w:rPr>
          <w:rFonts w:ascii="Calibri" w:eastAsia="Calibri" w:hAnsi="Calibri" w:cs="Calibri"/>
        </w:rPr>
        <w:t>In order to better the Information Retrieval system and bring its accuracy closer to human judgement we proceeded to implement query likelihood model for ranking the documents.</w:t>
      </w:r>
    </w:p>
    <w:p w:rsidR="00B836D7" w:rsidRDefault="00B836D7" w:rsidP="00B836D7">
      <w:pPr>
        <w:rPr>
          <w:rFonts w:ascii="Calibri" w:eastAsia="Calibri" w:hAnsi="Calibri" w:cs="Calibri"/>
        </w:rPr>
      </w:pPr>
    </w:p>
    <w:p w:rsidR="00B836D7" w:rsidRPr="00A41AC3" w:rsidRDefault="00B836D7" w:rsidP="00B836D7">
      <w:pPr>
        <w:rPr>
          <w:rFonts w:ascii="Calibri" w:eastAsia="Calibri" w:hAnsi="Calibri" w:cs="Calibri"/>
        </w:rPr>
      </w:pPr>
      <w:r w:rsidRPr="00910F0F">
        <w:rPr>
          <w:rFonts w:ascii="Calibri" w:eastAsia="Calibri" w:hAnsi="Calibri" w:cs="Calibri"/>
          <w:sz w:val="32"/>
          <w:szCs w:val="32"/>
        </w:rPr>
        <w:t xml:space="preserve">Evaluating queries on </w:t>
      </w:r>
      <w:r>
        <w:rPr>
          <w:rFonts w:ascii="Calibri" w:eastAsia="Calibri" w:hAnsi="Calibri" w:cs="Calibri"/>
          <w:sz w:val="32"/>
          <w:szCs w:val="32"/>
        </w:rPr>
        <w:t>specialized model:</w:t>
      </w:r>
    </w:p>
    <w:p w:rsidR="00B836D7" w:rsidRDefault="00B836D7" w:rsidP="00B836D7">
      <w:pPr>
        <w:tabs>
          <w:tab w:val="left" w:pos="6107"/>
        </w:tabs>
        <w:jc w:val="both"/>
        <w:rPr>
          <w:rFonts w:ascii="Calibri" w:eastAsia="Calibri" w:hAnsi="Calibri" w:cs="Calibri"/>
          <w:sz w:val="32"/>
          <w:szCs w:val="32"/>
        </w:rPr>
      </w:pPr>
    </w:p>
    <w:p w:rsidR="00B836D7" w:rsidRPr="002E0D39" w:rsidRDefault="00B836D7" w:rsidP="00B836D7">
      <w:pPr>
        <w:tabs>
          <w:tab w:val="left" w:pos="6107"/>
        </w:tabs>
        <w:jc w:val="both"/>
        <w:rPr>
          <w:rFonts w:ascii="Calibri" w:eastAsia="Calibri" w:hAnsi="Calibri" w:cs="Calibri"/>
        </w:rPr>
      </w:pPr>
      <w:r>
        <w:rPr>
          <w:rFonts w:ascii="Calibri" w:eastAsia="Calibri" w:hAnsi="Calibri" w:cs="Calibri"/>
        </w:rPr>
        <w:t xml:space="preserve">We initially simple query likelihood method for ranking the documents and saw </w:t>
      </w:r>
      <w:r w:rsidR="00B97A08">
        <w:rPr>
          <w:rFonts w:ascii="Calibri" w:eastAsia="Calibri" w:hAnsi="Calibri" w:cs="Calibri"/>
        </w:rPr>
        <w:t>some</w:t>
      </w:r>
      <w:r>
        <w:rPr>
          <w:rFonts w:ascii="Calibri" w:eastAsia="Calibri" w:hAnsi="Calibri" w:cs="Calibri"/>
        </w:rPr>
        <w:t xml:space="preserve"> improvement in the Information retrieval system performance when using query likelihood as compared to BM25. We then modified the query likelihood model to include </w:t>
      </w:r>
      <w:r w:rsidR="00B97A08">
        <w:rPr>
          <w:rFonts w:ascii="Calibri" w:eastAsia="Calibri" w:hAnsi="Calibri" w:cs="Calibri"/>
        </w:rPr>
        <w:t xml:space="preserve">Jelinek-Mercer </w:t>
      </w:r>
      <w:r>
        <w:rPr>
          <w:rFonts w:ascii="Calibri" w:eastAsia="Calibri" w:hAnsi="Calibri" w:cs="Calibri"/>
        </w:rPr>
        <w:t xml:space="preserve">smoothing. On doing so we saw significant improvement and for most of the queries the rankings were similar to that given by human judgements. Also, the NDCG@10 </w:t>
      </w:r>
      <w:r w:rsidR="00B97A08">
        <w:rPr>
          <w:rFonts w:ascii="Calibri" w:eastAsia="Calibri" w:hAnsi="Calibri" w:cs="Calibri"/>
        </w:rPr>
        <w:t xml:space="preserve">score using query likelihood model and Jelinek-Mercer smoothing </w:t>
      </w:r>
      <w:r>
        <w:rPr>
          <w:rFonts w:ascii="Calibri" w:eastAsia="Calibri" w:hAnsi="Calibri" w:cs="Calibri"/>
        </w:rPr>
        <w:t xml:space="preserve">moved </w:t>
      </w:r>
      <w:r w:rsidR="009C24C0">
        <w:rPr>
          <w:rFonts w:ascii="Calibri" w:eastAsia="Calibri" w:hAnsi="Calibri" w:cs="Calibri"/>
        </w:rPr>
        <w:t>quite</w:t>
      </w:r>
      <w:r>
        <w:rPr>
          <w:rFonts w:ascii="Calibri" w:eastAsia="Calibri" w:hAnsi="Calibri" w:cs="Calibri"/>
        </w:rPr>
        <w:t xml:space="preserve"> closer to the one obtained using human judgements. </w:t>
      </w:r>
    </w:p>
    <w:p w:rsidR="00B836D7" w:rsidRPr="00494E8D" w:rsidRDefault="00B836D7" w:rsidP="00B836D7">
      <w:pPr>
        <w:rPr>
          <w:rFonts w:ascii="Calibri" w:eastAsia="Calibri" w:hAnsi="Calibri" w:cs="Calibri"/>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p>
    <w:p w:rsidR="00BD4829" w:rsidRDefault="00BD4829" w:rsidP="00BD4829">
      <w:pPr>
        <w:rPr>
          <w:rFonts w:ascii="Calibri" w:eastAsia="Calibri" w:hAnsi="Calibri" w:cs="Calibri"/>
          <w:sz w:val="32"/>
          <w:szCs w:val="32"/>
        </w:rPr>
      </w:pPr>
      <w:r w:rsidRPr="00494E8D">
        <w:rPr>
          <w:rFonts w:ascii="Calibri" w:eastAsia="Calibri" w:hAnsi="Calibri" w:cs="Calibri"/>
          <w:sz w:val="32"/>
          <w:szCs w:val="32"/>
        </w:rPr>
        <w:lastRenderedPageBreak/>
        <w:t xml:space="preserve">Comparison of results obtained using </w:t>
      </w:r>
      <w:r>
        <w:rPr>
          <w:rFonts w:ascii="Calibri" w:eastAsia="Calibri" w:hAnsi="Calibri" w:cs="Calibri"/>
          <w:sz w:val="32"/>
          <w:szCs w:val="32"/>
        </w:rPr>
        <w:t>query likelihood model</w:t>
      </w:r>
      <w:r w:rsidR="00FC5AFB">
        <w:rPr>
          <w:rFonts w:ascii="Calibri" w:eastAsia="Calibri" w:hAnsi="Calibri" w:cs="Calibri"/>
          <w:sz w:val="32"/>
          <w:szCs w:val="32"/>
        </w:rPr>
        <w:t xml:space="preserve"> with Jelinek-Mercer smoothing</w:t>
      </w:r>
      <w:r w:rsidRPr="00494E8D">
        <w:rPr>
          <w:rFonts w:ascii="Calibri" w:eastAsia="Calibri" w:hAnsi="Calibri" w:cs="Calibri"/>
          <w:sz w:val="32"/>
          <w:szCs w:val="32"/>
        </w:rPr>
        <w:t xml:space="preserve"> to </w:t>
      </w:r>
      <w:r>
        <w:rPr>
          <w:rFonts w:ascii="Calibri" w:eastAsia="Calibri" w:hAnsi="Calibri" w:cs="Calibri"/>
          <w:sz w:val="32"/>
          <w:szCs w:val="32"/>
        </w:rPr>
        <w:t xml:space="preserve">BM25 and </w:t>
      </w:r>
      <w:r w:rsidRPr="00494E8D">
        <w:rPr>
          <w:rFonts w:ascii="Calibri" w:eastAsia="Calibri" w:hAnsi="Calibri" w:cs="Calibri"/>
          <w:sz w:val="32"/>
          <w:szCs w:val="32"/>
        </w:rPr>
        <w:t>human judgements</w:t>
      </w:r>
      <w:r>
        <w:rPr>
          <w:rFonts w:ascii="Calibri" w:eastAsia="Calibri" w:hAnsi="Calibri" w:cs="Calibri"/>
          <w:sz w:val="32"/>
          <w:szCs w:val="32"/>
        </w:rPr>
        <w:t>:</w:t>
      </w:r>
    </w:p>
    <w:p w:rsidR="00B836D7" w:rsidRPr="00910F0F" w:rsidRDefault="00B836D7" w:rsidP="00B836D7">
      <w:pPr>
        <w:tabs>
          <w:tab w:val="left" w:pos="6107"/>
        </w:tabs>
        <w:jc w:val="both"/>
        <w:rPr>
          <w:rFonts w:ascii="Calibri" w:eastAsia="Calibri" w:hAnsi="Calibri" w:cs="Calibri"/>
        </w:rPr>
      </w:pPr>
    </w:p>
    <w:tbl>
      <w:tblPr>
        <w:tblStyle w:val="PlainTable1"/>
        <w:tblW w:w="9570" w:type="dxa"/>
        <w:jc w:val="center"/>
        <w:tblLook w:val="04A0" w:firstRow="1" w:lastRow="0" w:firstColumn="1" w:lastColumn="0" w:noHBand="0" w:noVBand="1"/>
      </w:tblPr>
      <w:tblGrid>
        <w:gridCol w:w="1729"/>
        <w:gridCol w:w="1736"/>
        <w:gridCol w:w="1104"/>
        <w:gridCol w:w="1674"/>
        <w:gridCol w:w="1713"/>
        <w:gridCol w:w="1614"/>
      </w:tblGrid>
      <w:tr w:rsidR="00433194" w:rsidTr="004331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rPr>
            </w:pPr>
            <w:r w:rsidRPr="0022605A">
              <w:rPr>
                <w:rFonts w:asciiTheme="minorHAnsi" w:eastAsia="Calibri" w:hAnsiTheme="minorHAnsi" w:cstheme="minorHAnsi"/>
              </w:rPr>
              <w:t>Query(e.g. “</w:t>
            </w:r>
            <w:r w:rsidRPr="0022605A">
              <w:rPr>
                <w:rFonts w:asciiTheme="minorHAnsi" w:eastAsiaTheme="minorHAnsi" w:hAnsiTheme="minorHAnsi" w:cstheme="minorHAnsi"/>
              </w:rPr>
              <w:t>Premier league stats for 2019”)</w:t>
            </w:r>
          </w:p>
        </w:tc>
        <w:tc>
          <w:tcPr>
            <w:tcW w:w="1736" w:type="dxa"/>
          </w:tcPr>
          <w:p w:rsidR="00433194" w:rsidRPr="0022605A" w:rsidRDefault="00433194" w:rsidP="0043319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Ranking(Human Judgement)</w:t>
            </w:r>
          </w:p>
        </w:tc>
        <w:tc>
          <w:tcPr>
            <w:tcW w:w="1104" w:type="dxa"/>
          </w:tcPr>
          <w:p w:rsidR="00433194" w:rsidRPr="0022605A" w:rsidRDefault="00433194" w:rsidP="0043319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Graded relevance score</w:t>
            </w:r>
          </w:p>
        </w:tc>
        <w:tc>
          <w:tcPr>
            <w:tcW w:w="1674" w:type="dxa"/>
          </w:tcPr>
          <w:p w:rsidR="00433194" w:rsidRPr="0022605A" w:rsidRDefault="00433194" w:rsidP="0043319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Ranking(BM25)</w:t>
            </w:r>
          </w:p>
        </w:tc>
        <w:tc>
          <w:tcPr>
            <w:tcW w:w="1713" w:type="dxa"/>
          </w:tcPr>
          <w:p w:rsidR="00433194" w:rsidRPr="0022605A" w:rsidRDefault="00433194" w:rsidP="0043319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 xml:space="preserve">Query-likelihood </w:t>
            </w:r>
            <w:r w:rsidRPr="0022605A">
              <w:rPr>
                <w:rFonts w:asciiTheme="minorHAnsi" w:eastAsia="Calibri" w:hAnsiTheme="minorHAnsi" w:cstheme="minorHAnsi"/>
              </w:rPr>
              <w:t>document score</w:t>
            </w:r>
          </w:p>
        </w:tc>
        <w:tc>
          <w:tcPr>
            <w:tcW w:w="1614" w:type="dxa"/>
          </w:tcPr>
          <w:p w:rsidR="00433194" w:rsidRPr="0022605A" w:rsidRDefault="00433194" w:rsidP="0043319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Ranking(query-likelihood)</w:t>
            </w:r>
          </w:p>
        </w:tc>
      </w:tr>
      <w:tr w:rsidR="00433194" w:rsidRPr="00A95870" w:rsidTr="004331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1</w:t>
            </w:r>
          </w:p>
        </w:tc>
        <w:tc>
          <w:tcPr>
            <w:tcW w:w="1736"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w:t>
            </w:r>
          </w:p>
        </w:tc>
        <w:tc>
          <w:tcPr>
            <w:tcW w:w="110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4</w:t>
            </w:r>
          </w:p>
        </w:tc>
        <w:tc>
          <w:tcPr>
            <w:tcW w:w="167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5</w:t>
            </w:r>
          </w:p>
        </w:tc>
        <w:tc>
          <w:tcPr>
            <w:tcW w:w="1713"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-34.928</w:t>
            </w:r>
          </w:p>
        </w:tc>
        <w:tc>
          <w:tcPr>
            <w:tcW w:w="1614" w:type="dxa"/>
          </w:tcPr>
          <w:p w:rsidR="00433194" w:rsidRPr="0022605A" w:rsidRDefault="009C24C0"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w:t>
            </w:r>
          </w:p>
        </w:tc>
      </w:tr>
      <w:tr w:rsidR="00433194" w:rsidRPr="00A95870" w:rsidTr="00433194">
        <w:trPr>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2</w:t>
            </w:r>
          </w:p>
        </w:tc>
        <w:tc>
          <w:tcPr>
            <w:tcW w:w="1736"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2</w:t>
            </w:r>
          </w:p>
        </w:tc>
        <w:tc>
          <w:tcPr>
            <w:tcW w:w="110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c>
          <w:tcPr>
            <w:tcW w:w="167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2</w:t>
            </w:r>
          </w:p>
        </w:tc>
        <w:tc>
          <w:tcPr>
            <w:tcW w:w="1713"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-34.919</w:t>
            </w:r>
          </w:p>
        </w:tc>
        <w:tc>
          <w:tcPr>
            <w:tcW w:w="161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r>
      <w:tr w:rsidR="00433194" w:rsidRPr="00A95870" w:rsidTr="004331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3</w:t>
            </w:r>
          </w:p>
        </w:tc>
        <w:tc>
          <w:tcPr>
            <w:tcW w:w="1736"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c>
          <w:tcPr>
            <w:tcW w:w="110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c>
          <w:tcPr>
            <w:tcW w:w="167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w:t>
            </w:r>
          </w:p>
        </w:tc>
        <w:tc>
          <w:tcPr>
            <w:tcW w:w="1713"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-34.942</w:t>
            </w:r>
          </w:p>
        </w:tc>
        <w:tc>
          <w:tcPr>
            <w:tcW w:w="161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6</w:t>
            </w:r>
          </w:p>
        </w:tc>
      </w:tr>
      <w:tr w:rsidR="00433194" w:rsidRPr="00A95870" w:rsidTr="00433194">
        <w:trPr>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4</w:t>
            </w:r>
          </w:p>
        </w:tc>
        <w:tc>
          <w:tcPr>
            <w:tcW w:w="1736"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4</w:t>
            </w:r>
          </w:p>
        </w:tc>
        <w:tc>
          <w:tcPr>
            <w:tcW w:w="110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4</w:t>
            </w:r>
          </w:p>
        </w:tc>
        <w:tc>
          <w:tcPr>
            <w:tcW w:w="167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10</w:t>
            </w:r>
          </w:p>
        </w:tc>
        <w:tc>
          <w:tcPr>
            <w:tcW w:w="1713"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-34.907</w:t>
            </w:r>
          </w:p>
        </w:tc>
        <w:tc>
          <w:tcPr>
            <w:tcW w:w="161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2</w:t>
            </w:r>
          </w:p>
        </w:tc>
      </w:tr>
      <w:tr w:rsidR="00433194" w:rsidRPr="00A95870" w:rsidTr="004331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5</w:t>
            </w:r>
          </w:p>
        </w:tc>
        <w:tc>
          <w:tcPr>
            <w:tcW w:w="1736"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5</w:t>
            </w:r>
          </w:p>
        </w:tc>
        <w:tc>
          <w:tcPr>
            <w:tcW w:w="110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0</w:t>
            </w:r>
          </w:p>
        </w:tc>
        <w:tc>
          <w:tcPr>
            <w:tcW w:w="167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6</w:t>
            </w:r>
          </w:p>
        </w:tc>
        <w:tc>
          <w:tcPr>
            <w:tcW w:w="1713"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-34.881</w:t>
            </w:r>
          </w:p>
        </w:tc>
        <w:tc>
          <w:tcPr>
            <w:tcW w:w="1614" w:type="dxa"/>
          </w:tcPr>
          <w:p w:rsidR="00433194" w:rsidRPr="0022605A" w:rsidRDefault="009C24C0"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5</w:t>
            </w:r>
          </w:p>
        </w:tc>
      </w:tr>
      <w:tr w:rsidR="00433194" w:rsidRPr="00A95870" w:rsidTr="00433194">
        <w:trPr>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6</w:t>
            </w:r>
          </w:p>
        </w:tc>
        <w:tc>
          <w:tcPr>
            <w:tcW w:w="1736"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6</w:t>
            </w:r>
          </w:p>
        </w:tc>
        <w:tc>
          <w:tcPr>
            <w:tcW w:w="110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c>
          <w:tcPr>
            <w:tcW w:w="167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4</w:t>
            </w:r>
          </w:p>
        </w:tc>
        <w:tc>
          <w:tcPr>
            <w:tcW w:w="1713"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-34.946</w:t>
            </w:r>
          </w:p>
        </w:tc>
        <w:tc>
          <w:tcPr>
            <w:tcW w:w="161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7</w:t>
            </w:r>
          </w:p>
        </w:tc>
      </w:tr>
      <w:tr w:rsidR="00433194" w:rsidRPr="00A95870" w:rsidTr="004331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7</w:t>
            </w:r>
          </w:p>
        </w:tc>
        <w:tc>
          <w:tcPr>
            <w:tcW w:w="1736"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7</w:t>
            </w:r>
          </w:p>
        </w:tc>
        <w:tc>
          <w:tcPr>
            <w:tcW w:w="110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c>
          <w:tcPr>
            <w:tcW w:w="167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w:t>
            </w:r>
          </w:p>
        </w:tc>
        <w:tc>
          <w:tcPr>
            <w:tcW w:w="1713"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-34.960</w:t>
            </w:r>
          </w:p>
        </w:tc>
        <w:tc>
          <w:tcPr>
            <w:tcW w:w="161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9</w:t>
            </w:r>
          </w:p>
        </w:tc>
      </w:tr>
      <w:tr w:rsidR="00433194" w:rsidRPr="00A95870" w:rsidTr="00433194">
        <w:trPr>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8</w:t>
            </w:r>
          </w:p>
        </w:tc>
        <w:tc>
          <w:tcPr>
            <w:tcW w:w="1736"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8</w:t>
            </w:r>
          </w:p>
        </w:tc>
        <w:tc>
          <w:tcPr>
            <w:tcW w:w="110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w:t>
            </w:r>
          </w:p>
        </w:tc>
        <w:tc>
          <w:tcPr>
            <w:tcW w:w="167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7</w:t>
            </w:r>
          </w:p>
        </w:tc>
        <w:tc>
          <w:tcPr>
            <w:tcW w:w="1713"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-34.961</w:t>
            </w:r>
          </w:p>
        </w:tc>
        <w:tc>
          <w:tcPr>
            <w:tcW w:w="161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10</w:t>
            </w:r>
          </w:p>
        </w:tc>
      </w:tr>
      <w:tr w:rsidR="00433194" w:rsidRPr="00A95870" w:rsidTr="004331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9</w:t>
            </w:r>
          </w:p>
        </w:tc>
        <w:tc>
          <w:tcPr>
            <w:tcW w:w="1736"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9</w:t>
            </w:r>
          </w:p>
        </w:tc>
        <w:tc>
          <w:tcPr>
            <w:tcW w:w="110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4</w:t>
            </w:r>
          </w:p>
        </w:tc>
        <w:tc>
          <w:tcPr>
            <w:tcW w:w="167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8</w:t>
            </w:r>
          </w:p>
        </w:tc>
        <w:tc>
          <w:tcPr>
            <w:tcW w:w="1713"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-34.948</w:t>
            </w:r>
          </w:p>
        </w:tc>
        <w:tc>
          <w:tcPr>
            <w:tcW w:w="1614" w:type="dxa"/>
          </w:tcPr>
          <w:p w:rsidR="00433194" w:rsidRPr="0022605A" w:rsidRDefault="00433194" w:rsidP="00433194">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8</w:t>
            </w:r>
          </w:p>
        </w:tc>
      </w:tr>
      <w:tr w:rsidR="00433194" w:rsidRPr="00A95870" w:rsidTr="00433194">
        <w:trPr>
          <w:jc w:val="center"/>
        </w:trPr>
        <w:tc>
          <w:tcPr>
            <w:cnfStyle w:val="001000000000" w:firstRow="0" w:lastRow="0" w:firstColumn="1" w:lastColumn="0" w:oddVBand="0" w:evenVBand="0" w:oddHBand="0" w:evenHBand="0" w:firstRowFirstColumn="0" w:firstRowLastColumn="0" w:lastRowFirstColumn="0" w:lastRowLastColumn="0"/>
            <w:tcW w:w="1729" w:type="dxa"/>
          </w:tcPr>
          <w:p w:rsidR="00433194" w:rsidRPr="0022605A" w:rsidRDefault="00433194" w:rsidP="00433194">
            <w:pPr>
              <w:jc w:val="center"/>
              <w:rPr>
                <w:rFonts w:asciiTheme="minorHAnsi" w:eastAsia="Calibri" w:hAnsiTheme="minorHAnsi" w:cstheme="minorHAnsi"/>
                <w:b w:val="0"/>
                <w:bCs w:val="0"/>
              </w:rPr>
            </w:pPr>
            <w:r w:rsidRPr="0022605A">
              <w:rPr>
                <w:rFonts w:asciiTheme="minorHAnsi" w:eastAsia="Calibri" w:hAnsiTheme="minorHAnsi" w:cstheme="minorHAnsi"/>
                <w:b w:val="0"/>
                <w:bCs w:val="0"/>
              </w:rPr>
              <w:t>Doc 10</w:t>
            </w:r>
          </w:p>
        </w:tc>
        <w:tc>
          <w:tcPr>
            <w:tcW w:w="1736"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10</w:t>
            </w:r>
          </w:p>
        </w:tc>
        <w:tc>
          <w:tcPr>
            <w:tcW w:w="110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1</w:t>
            </w:r>
          </w:p>
        </w:tc>
        <w:tc>
          <w:tcPr>
            <w:tcW w:w="167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9</w:t>
            </w:r>
          </w:p>
        </w:tc>
        <w:tc>
          <w:tcPr>
            <w:tcW w:w="1713"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-34.926</w:t>
            </w:r>
          </w:p>
        </w:tc>
        <w:tc>
          <w:tcPr>
            <w:tcW w:w="1614" w:type="dxa"/>
          </w:tcPr>
          <w:p w:rsidR="00433194" w:rsidRPr="0022605A" w:rsidRDefault="00433194" w:rsidP="0043319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22605A">
              <w:rPr>
                <w:rFonts w:asciiTheme="minorHAnsi" w:eastAsia="Calibri" w:hAnsiTheme="minorHAnsi" w:cstheme="minorHAnsi"/>
              </w:rPr>
              <w:t>4</w:t>
            </w:r>
          </w:p>
        </w:tc>
      </w:tr>
    </w:tbl>
    <w:p w:rsidR="00B836D7" w:rsidRDefault="00B836D7" w:rsidP="00B836D7">
      <w:pPr>
        <w:tabs>
          <w:tab w:val="left" w:pos="6107"/>
        </w:tabs>
        <w:jc w:val="both"/>
        <w:rPr>
          <w:rFonts w:ascii="Calibri" w:eastAsiaTheme="minorHAnsi" w:hAnsi="Calibri" w:cs="Calibri Light"/>
          <w:color w:val="000000"/>
        </w:rPr>
      </w:pPr>
    </w:p>
    <w:p w:rsidR="009C24C0" w:rsidRDefault="002F1A77" w:rsidP="002F1A77">
      <w:pPr>
        <w:jc w:val="both"/>
        <w:rPr>
          <w:rFonts w:ascii="Calibri" w:eastAsia="Calibri" w:hAnsi="Calibri" w:cs="Calibri"/>
        </w:rPr>
      </w:pPr>
      <w:r w:rsidRPr="003A1D89">
        <w:rPr>
          <w:rFonts w:ascii="Calibri" w:eastAsia="Calibri" w:hAnsi="Calibri" w:cs="Calibri"/>
        </w:rPr>
        <w:t>For this specific query, using, Human Judgement</w:t>
      </w:r>
      <w:r w:rsidR="007B6F0D">
        <w:rPr>
          <w:rFonts w:ascii="Calibri" w:eastAsia="Calibri" w:hAnsi="Calibri" w:cs="Calibri"/>
        </w:rPr>
        <w:t>,</w:t>
      </w:r>
      <w:r w:rsidRPr="003A1D89">
        <w:rPr>
          <w:rFonts w:ascii="Calibri" w:eastAsia="Calibri" w:hAnsi="Calibri" w:cs="Calibri"/>
        </w:rPr>
        <w:t xml:space="preserve"> NDCG@10 =</w:t>
      </w:r>
      <w:r>
        <w:rPr>
          <w:rFonts w:ascii="Calibri" w:eastAsia="Calibri" w:hAnsi="Calibri" w:cs="Calibri"/>
        </w:rPr>
        <w:t xml:space="preserve"> </w:t>
      </w:r>
      <w:r w:rsidRPr="003A1D89">
        <w:rPr>
          <w:rFonts w:ascii="Calibri" w:eastAsia="Calibri" w:hAnsi="Calibri" w:cs="Calibri"/>
        </w:rPr>
        <w:t xml:space="preserve">0.94 </w:t>
      </w:r>
      <w:r>
        <w:rPr>
          <w:rFonts w:ascii="Calibri" w:eastAsia="Calibri" w:hAnsi="Calibri" w:cs="Calibri"/>
        </w:rPr>
        <w:t xml:space="preserve">and </w:t>
      </w:r>
      <w:r w:rsidRPr="003A1D89">
        <w:rPr>
          <w:rFonts w:ascii="Calibri" w:eastAsia="Calibri" w:hAnsi="Calibri" w:cs="Calibri"/>
        </w:rPr>
        <w:t>using BM25</w:t>
      </w:r>
      <w:r w:rsidR="007B6F0D">
        <w:rPr>
          <w:rFonts w:ascii="Calibri" w:eastAsia="Calibri" w:hAnsi="Calibri" w:cs="Calibri"/>
        </w:rPr>
        <w:t>,</w:t>
      </w:r>
      <w:r w:rsidRPr="003A1D89">
        <w:rPr>
          <w:rFonts w:ascii="Calibri" w:eastAsia="Calibri" w:hAnsi="Calibri" w:cs="Calibri"/>
        </w:rPr>
        <w:t xml:space="preserve"> NDCG@10 = 0.78</w:t>
      </w:r>
      <w:r>
        <w:rPr>
          <w:rFonts w:ascii="Calibri" w:eastAsia="Calibri" w:hAnsi="Calibri" w:cs="Calibri"/>
        </w:rPr>
        <w:t xml:space="preserve"> as seen in the above comparison. NDCG@10 for query-likelihood using Jelinek-mercer smoothing = </w:t>
      </w:r>
      <w:r w:rsidR="009C24C0">
        <w:rPr>
          <w:rFonts w:ascii="Calibri" w:eastAsia="Calibri" w:hAnsi="Calibri" w:cs="Calibri"/>
        </w:rPr>
        <w:t>0.84</w:t>
      </w:r>
      <w:r w:rsidR="007B6F0D">
        <w:rPr>
          <w:rFonts w:ascii="Calibri" w:eastAsia="Calibri" w:hAnsi="Calibri" w:cs="Calibri"/>
        </w:rPr>
        <w:t xml:space="preserve">. </w:t>
      </w:r>
      <w:r w:rsidR="009C24C0">
        <w:rPr>
          <w:rFonts w:ascii="Calibri" w:eastAsia="Calibri" w:hAnsi="Calibri" w:cs="Calibri"/>
        </w:rPr>
        <w:t>This clearly performs</w:t>
      </w:r>
      <w:r w:rsidR="007B6F0D">
        <w:rPr>
          <w:rFonts w:ascii="Calibri" w:eastAsia="Calibri" w:hAnsi="Calibri" w:cs="Calibri"/>
        </w:rPr>
        <w:t xml:space="preserve"> far better than BM25 although it is still poor compared to human judgement.</w:t>
      </w:r>
    </w:p>
    <w:p w:rsidR="002C1D8F" w:rsidRDefault="002C1D8F" w:rsidP="002F1A77">
      <w:pPr>
        <w:jc w:val="both"/>
        <w:rPr>
          <w:rFonts w:ascii="Calibri" w:eastAsia="Calibri" w:hAnsi="Calibri" w:cs="Calibri"/>
        </w:rPr>
      </w:pPr>
    </w:p>
    <w:p w:rsidR="002C1D8F" w:rsidRPr="007B6F0D" w:rsidRDefault="002C1D8F" w:rsidP="002F1A77">
      <w:pPr>
        <w:jc w:val="both"/>
        <w:rPr>
          <w:rFonts w:ascii="Calibri" w:eastAsia="Calibri" w:hAnsi="Calibri" w:cs="Calibri"/>
        </w:rPr>
      </w:pPr>
      <w:bookmarkStart w:id="0" w:name="_GoBack"/>
      <w:bookmarkEnd w:id="0"/>
    </w:p>
    <w:p w:rsidR="00B836D7" w:rsidRDefault="00B836D7" w:rsidP="00B836D7">
      <w:pPr>
        <w:tabs>
          <w:tab w:val="left" w:pos="6107"/>
        </w:tabs>
        <w:jc w:val="both"/>
        <w:rPr>
          <w:rFonts w:ascii="Calibri" w:eastAsiaTheme="minorHAnsi" w:hAnsi="Calibri" w:cs="Calibri Light"/>
          <w:color w:val="000000"/>
        </w:rPr>
      </w:pPr>
    </w:p>
    <w:p w:rsidR="00B836D7" w:rsidRDefault="00B836D7" w:rsidP="00B836D7">
      <w:pPr>
        <w:tabs>
          <w:tab w:val="left" w:pos="6107"/>
        </w:tabs>
        <w:jc w:val="both"/>
        <w:rPr>
          <w:rFonts w:ascii="Calibri" w:eastAsiaTheme="minorHAnsi" w:hAnsi="Calibri" w:cs="Calibri Light"/>
          <w:color w:val="000000"/>
        </w:rPr>
      </w:pPr>
    </w:p>
    <w:p w:rsidR="00B836D7" w:rsidRPr="000574A7" w:rsidRDefault="00B836D7" w:rsidP="00B836D7"/>
    <w:p w:rsidR="00B836D7" w:rsidRPr="000574A7" w:rsidRDefault="00B836D7" w:rsidP="00B836D7"/>
    <w:p w:rsidR="00B836D7" w:rsidRPr="000574A7" w:rsidRDefault="00B836D7" w:rsidP="00B836D7"/>
    <w:p w:rsidR="00B836D7" w:rsidRPr="000574A7" w:rsidRDefault="00B836D7" w:rsidP="00B836D7"/>
    <w:p w:rsidR="00B836D7" w:rsidRDefault="00B836D7" w:rsidP="00B836D7">
      <w:pPr>
        <w:pStyle w:val="uiqtextpara"/>
        <w:spacing w:before="0" w:beforeAutospacing="0" w:after="240" w:afterAutospacing="0"/>
        <w:rPr>
          <w:rFonts w:asciiTheme="minorHAnsi" w:hAnsiTheme="minorHAnsi"/>
          <w:color w:val="333333"/>
        </w:rPr>
      </w:pPr>
    </w:p>
    <w:p w:rsidR="00B836D7" w:rsidRPr="000574A7" w:rsidRDefault="00B836D7" w:rsidP="00B836D7">
      <w:pPr>
        <w:tabs>
          <w:tab w:val="left" w:pos="6107"/>
        </w:tabs>
      </w:pPr>
    </w:p>
    <w:p w:rsidR="00B836D7" w:rsidRDefault="00B836D7"/>
    <w:sectPr w:rsidR="00B836D7">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10B3"/>
    <w:multiLevelType w:val="hybridMultilevel"/>
    <w:tmpl w:val="8BACD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7"/>
    <w:rsid w:val="00055C21"/>
    <w:rsid w:val="00157E93"/>
    <w:rsid w:val="0022605A"/>
    <w:rsid w:val="002C1D8F"/>
    <w:rsid w:val="002F1A77"/>
    <w:rsid w:val="003608DE"/>
    <w:rsid w:val="003C5F08"/>
    <w:rsid w:val="00433194"/>
    <w:rsid w:val="004A0A40"/>
    <w:rsid w:val="006A4C30"/>
    <w:rsid w:val="00731AB9"/>
    <w:rsid w:val="007B6F0D"/>
    <w:rsid w:val="00835F21"/>
    <w:rsid w:val="009C24C0"/>
    <w:rsid w:val="00A61D40"/>
    <w:rsid w:val="00B836D7"/>
    <w:rsid w:val="00B85E64"/>
    <w:rsid w:val="00B97A08"/>
    <w:rsid w:val="00BD4829"/>
    <w:rsid w:val="00CE78AD"/>
    <w:rsid w:val="00D87DBC"/>
    <w:rsid w:val="00DF04CA"/>
    <w:rsid w:val="00EB124A"/>
    <w:rsid w:val="00FC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FFA54"/>
  <w15:chartTrackingRefBased/>
  <w15:docId w15:val="{286E6CB2-89CE-4E49-B2D2-FF342D4A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6D7"/>
    <w:rPr>
      <w:rFonts w:ascii="Times New Roman" w:eastAsia="Times New Roman" w:hAnsi="Times New Roman" w:cs="Times New Roman"/>
    </w:rPr>
  </w:style>
  <w:style w:type="paragraph" w:styleId="Heading1">
    <w:name w:val="heading 1"/>
    <w:basedOn w:val="Normal"/>
    <w:link w:val="Heading1Char"/>
    <w:uiPriority w:val="9"/>
    <w:qFormat/>
    <w:rsid w:val="00B836D7"/>
    <w:pPr>
      <w:ind w:left="104"/>
      <w:outlineLvl w:val="0"/>
    </w:pPr>
    <w:rPr>
      <w:rFonts w:ascii="Calibri" w:eastAsia="Calibri" w:hAnsi="Calibri" w:cs="Calibri"/>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7"/>
    <w:rPr>
      <w:rFonts w:ascii="Calibri" w:eastAsia="Calibri" w:hAnsi="Calibri" w:cs="Calibri"/>
      <w:sz w:val="32"/>
      <w:szCs w:val="32"/>
      <w:lang w:bidi="en-US"/>
    </w:rPr>
  </w:style>
  <w:style w:type="paragraph" w:styleId="BodyText">
    <w:name w:val="Body Text"/>
    <w:basedOn w:val="Normal"/>
    <w:link w:val="BodyTextChar"/>
    <w:uiPriority w:val="1"/>
    <w:qFormat/>
    <w:rsid w:val="00B836D7"/>
    <w:rPr>
      <w:rFonts w:ascii="Calibri" w:eastAsia="Calibri" w:hAnsi="Calibri" w:cs="Calibri"/>
      <w:sz w:val="22"/>
      <w:szCs w:val="22"/>
      <w:lang w:bidi="en-US"/>
    </w:rPr>
  </w:style>
  <w:style w:type="character" w:customStyle="1" w:styleId="BodyTextChar">
    <w:name w:val="Body Text Char"/>
    <w:basedOn w:val="DefaultParagraphFont"/>
    <w:link w:val="BodyText"/>
    <w:uiPriority w:val="1"/>
    <w:rsid w:val="00B836D7"/>
    <w:rPr>
      <w:rFonts w:ascii="Calibri" w:eastAsia="Calibri" w:hAnsi="Calibri" w:cs="Calibri"/>
      <w:sz w:val="22"/>
      <w:szCs w:val="22"/>
      <w:lang w:bidi="en-US"/>
    </w:rPr>
  </w:style>
  <w:style w:type="paragraph" w:styleId="ListParagraph">
    <w:name w:val="List Paragraph"/>
    <w:basedOn w:val="Normal"/>
    <w:uiPriority w:val="1"/>
    <w:qFormat/>
    <w:rsid w:val="00B836D7"/>
    <w:pPr>
      <w:spacing w:before="17"/>
      <w:ind w:left="824" w:hanging="361"/>
    </w:pPr>
    <w:rPr>
      <w:rFonts w:ascii="Calibri" w:eastAsia="Calibri" w:hAnsi="Calibri" w:cs="Calibri"/>
      <w:lang w:bidi="en-US"/>
    </w:rPr>
  </w:style>
  <w:style w:type="character" w:styleId="Hyperlink">
    <w:name w:val="Hyperlink"/>
    <w:basedOn w:val="DefaultParagraphFont"/>
    <w:uiPriority w:val="99"/>
    <w:unhideWhenUsed/>
    <w:rsid w:val="00B836D7"/>
    <w:rPr>
      <w:color w:val="0563C1" w:themeColor="hyperlink"/>
      <w:u w:val="single"/>
    </w:rPr>
  </w:style>
  <w:style w:type="paragraph" w:customStyle="1" w:styleId="uiqtextpara">
    <w:name w:val="ui_qtext_para"/>
    <w:basedOn w:val="Normal"/>
    <w:rsid w:val="00B836D7"/>
    <w:pPr>
      <w:spacing w:before="100" w:beforeAutospacing="1" w:after="100" w:afterAutospacing="1"/>
    </w:pPr>
  </w:style>
  <w:style w:type="table" w:styleId="PlainTable1">
    <w:name w:val="Plain Table 1"/>
    <w:basedOn w:val="TableNormal"/>
    <w:uiPriority w:val="41"/>
    <w:rsid w:val="00B836D7"/>
    <w:pPr>
      <w:widowControl w:val="0"/>
      <w:autoSpaceDE w:val="0"/>
      <w:autoSpaceDN w:val="0"/>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mierleague.com/stats" TargetMode="External"/><Relationship Id="rId5" Type="http://schemas.openxmlformats.org/officeDocument/2006/relationships/hyperlink" Target="https://www.espn.com/soccer/stats/_/league/eng.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Agarwal</dc:creator>
  <cp:keywords/>
  <dc:description/>
  <cp:lastModifiedBy>Sneha Agarwal</cp:lastModifiedBy>
  <cp:revision>22</cp:revision>
  <dcterms:created xsi:type="dcterms:W3CDTF">2019-12-12T06:38:00Z</dcterms:created>
  <dcterms:modified xsi:type="dcterms:W3CDTF">2019-12-12T09:36:00Z</dcterms:modified>
</cp:coreProperties>
</file>