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4 TASK</w:t>
      </w:r>
    </w:p>
    <w:p>
      <w:pPr>
        <w:jc w:val="center"/>
      </w:pPr>
      <w:r>
        <w:rPr>
          <w:b/>
          <w:sz w:val="50"/>
        </w:rPr>
        <w:t>Predictive Modeling and Optimization in Logistics Systems</w:t>
      </w:r>
    </w:p>
    <w:p>
      <w:pPr>
        <w:jc w:val="center"/>
      </w:pPr>
      <w:r>
        <w:rPr>
          <w:i/>
          <w:sz w:val="24"/>
        </w:rPr>
        <w:t>Predicting Delivery Delays and Improving Logistics Operations</w:t>
      </w:r>
    </w:p>
    <w:p/>
    <w:p>
      <w:pPr>
        <w:jc w:val="center"/>
      </w:pPr>
      <w:r>
        <w:t>This report continues the Week 1 strategic planning, Week 2 preprocessing, and Week 3 exploratory analysis of the logistics project.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Project Area</w:t>
            </w:r>
          </w:p>
        </w:tc>
        <w:tc>
          <w:tcPr>
            <w:tcW w:type="dxa" w:w="4968"/>
          </w:tcPr>
          <w:p>
            <w:r>
              <w:t>Logistics / E-commerce Last-Mile Delivery</w:t>
            </w:r>
          </w:p>
        </w:tc>
      </w:tr>
      <w:tr>
        <w:tc>
          <w:tcPr>
            <w:tcW w:type="dxa" w:w="4968"/>
          </w:tcPr>
          <w:p>
            <w:r>
              <w:rPr>
                <w:b/>
              </w:rPr>
              <w:t>Dataset</w:t>
            </w:r>
          </w:p>
        </w:tc>
        <w:tc>
          <w:tcPr>
            <w:tcW w:type="dxa" w:w="4968"/>
          </w:tcPr>
          <w:p>
            <w:r>
              <w:t>Brazilian E-Commerce Public Dataset by Olist</w:t>
            </w:r>
          </w:p>
        </w:tc>
      </w:tr>
      <w:tr>
        <w:tc>
          <w:tcPr>
            <w:tcW w:type="dxa" w:w="4968"/>
          </w:tcPr>
          <w:p>
            <w:r>
              <w:rPr>
                <w:b/>
              </w:rPr>
              <w:t>Tools</w:t>
            </w:r>
          </w:p>
        </w:tc>
        <w:tc>
          <w:tcPr>
            <w:tcW w:type="dxa" w:w="4968"/>
          </w:tcPr>
          <w:p>
            <w:r>
              <w:t>Python, Pandas, NumPy and Scikit-learn</w:t>
            </w:r>
          </w:p>
        </w:tc>
      </w:tr>
      <w:tr>
        <w:tc>
          <w:tcPr>
            <w:tcW w:type="dxa" w:w="4968"/>
          </w:tcPr>
          <w:p>
            <w:r>
              <w:rPr>
                <w:b/>
              </w:rPr>
              <w:t>Focus</w:t>
            </w:r>
          </w:p>
        </w:tc>
        <w:tc>
          <w:tcPr>
            <w:tcW w:type="dxa" w:w="4968"/>
          </w:tcPr>
          <w:p>
            <w:r>
              <w:t>Prediction, validation, model evaluation and optimization</w:t>
            </w:r>
          </w:p>
        </w:tc>
      </w:tr>
    </w:tbl>
    <w:p>
      <w:r>
        <w:br w:type="page"/>
      </w:r>
    </w:p>
    <w:p>
      <w:pPr>
        <w:pStyle w:val="Heading1"/>
      </w:pPr>
      <w:r>
        <w:t>1. Executive Summary</w:t>
      </w:r>
    </w:p>
    <w:p>
      <w:r>
        <w:t>Week 4 moves the logistics project from descriptive analysis into predictive analytics and optimization. In the previous weeks, the project scenario was defined, the data was prepared, and important patterns were explored through EDA and visualization. This week focuses on using those findings to build a machine learning model that can help anticipate logistics performance.</w:t>
      </w:r>
    </w:p>
    <w:p>
      <w:r>
        <w:t>The main prediction problem selected for this project is delivery-delay prediction. The model will estimate whether an order is likely to be delivered late using information available before or during the delivery process. Features can include order value, freight value, number of items, customer state, order timing and other operational variables prepared in earlier stages.</w:t>
      </w:r>
    </w:p>
    <w:p>
      <w:r>
        <w:t>Two supervised learning approaches are proposed: Logistic Regression as an interpretable baseline and Random Forest as a stronger non-linear ensemble model. Classification metrics such as accuracy, precision, recall, F1-score and ROC-AUC are used to evaluate performance. The model's predictions can then support optimization strategies such as prioritizing at-risk shipments, allocating additional capacity to high-risk regions and improving resource planning.</w:t>
      </w:r>
    </w:p>
    <w:p>
      <w:pPr>
        <w:pStyle w:val="Heading1"/>
      </w:pPr>
      <w:r>
        <w:t>2. Problem Definition</w:t>
      </w:r>
    </w:p>
    <w:p>
      <w:r>
        <w:t>Late deliveries can negatively affect customer satisfaction and increase operational pressure. Instead of waiting until an order becomes late, a logistics team can use historical data to identify shipments that have a higher probability of delay.</w:t>
      </w:r>
    </w:p>
    <w:p>
      <w:r>
        <w:t>The predictive question for Week 4 is: Can machine learning be used to predict whether an order will be delivered late based on information available about the order and its logistics context?</w:t>
      </w:r>
    </w:p>
    <w:p>
      <w:pPr>
        <w:pStyle w:val="Heading1"/>
      </w:pPr>
      <w:r>
        <w:t>3. Prediction Target</w:t>
      </w:r>
    </w:p>
    <w:p>
      <w:r>
        <w:t>The target variable is is_late. It is a binary classification target:</w:t>
      </w:r>
    </w:p>
    <w:p>
      <w:pPr>
        <w:pStyle w:val="ListBullet"/>
        <w:spacing w:after="60"/>
      </w:pPr>
      <w:r>
        <w:t>0 – Order is delivered on or before the estimated delivery date.</w:t>
      </w:r>
    </w:p>
    <w:p>
      <w:pPr>
        <w:pStyle w:val="ListBullet"/>
        <w:spacing w:after="60"/>
      </w:pPr>
      <w:r>
        <w:t>1 – Order is delivered after the estimated delivery date.</w:t>
      </w:r>
    </w:p>
    <w:p>
      <w:r>
        <w:t>Using a binary target makes the result easy for logistics teams to interpret. A predicted probability of lateness can also be used to rank shipments according to risk.</w:t>
      </w:r>
    </w:p>
    <w:p>
      <w:pPr>
        <w:pStyle w:val="Heading1"/>
      </w:pPr>
      <w:r>
        <w:t>4. Input Features</w:t>
      </w:r>
    </w:p>
    <w:p>
      <w:pPr>
        <w:pStyle w:val="ListBullet"/>
        <w:spacing w:after="60"/>
      </w:pPr>
      <w:r>
        <w:t>order_value – value of products in the order.</w:t>
      </w:r>
    </w:p>
    <w:p>
      <w:pPr>
        <w:pStyle w:val="ListBullet"/>
        <w:spacing w:after="60"/>
      </w:pPr>
      <w:r>
        <w:t>freight_value – transportation/freight cost.</w:t>
      </w:r>
    </w:p>
    <w:p>
      <w:pPr>
        <w:pStyle w:val="ListBullet"/>
        <w:spacing w:after="60"/>
      </w:pPr>
      <w:r>
        <w:t>number_of_items – number of products or items in the order.</w:t>
      </w:r>
    </w:p>
    <w:p>
      <w:pPr>
        <w:pStyle w:val="ListBullet"/>
        <w:spacing w:after="60"/>
      </w:pPr>
      <w:r>
        <w:t>customer_state – customer's geographic state.</w:t>
      </w:r>
    </w:p>
    <w:p>
      <w:pPr>
        <w:pStyle w:val="ListBullet"/>
        <w:spacing w:after="60"/>
      </w:pPr>
      <w:r>
        <w:t>purchase_month – month in which the order was placed.</w:t>
      </w:r>
    </w:p>
    <w:p>
      <w:pPr>
        <w:pStyle w:val="ListBullet"/>
        <w:spacing w:after="60"/>
      </w:pPr>
      <w:r>
        <w:t>purchase_dayofweek – day of the week on which the order was placed.</w:t>
      </w:r>
    </w:p>
    <w:p>
      <w:pPr>
        <w:pStyle w:val="ListBullet"/>
        <w:spacing w:after="60"/>
      </w:pPr>
      <w:r>
        <w:t>estimated_delivery_days – planned delivery duration, if available.</w:t>
      </w:r>
    </w:p>
    <w:p>
      <w:pPr>
        <w:pStyle w:val="ListBullet"/>
        <w:spacing w:after="60"/>
      </w:pPr>
      <w:r>
        <w:t>seller-related or product-related features, where available after preprocessing.</w:t>
      </w:r>
    </w:p>
    <w:p>
      <w:pPr>
        <w:pStyle w:val="Heading1"/>
      </w:pPr>
      <w:r>
        <w:t>5. Important Data Leakage Consideration</w:t>
      </w:r>
    </w:p>
    <w:p>
      <w:r>
        <w:t>A major consideration in delivery prediction is avoiding data leakage. Variables that are only known after delivery, such as the actual delivery date or delay_days calculated from the actual delivery date, should not be used as predictors when the objective is to make an early prediction.</w:t>
      </w:r>
    </w:p>
    <w:p>
      <w:r>
        <w:t>Therefore, the modeling dataset should contain only information that would realistically be available at the chosen prediction point. This makes the model more useful in a real logistics environment.</w:t>
      </w:r>
    </w:p>
    <w:p>
      <w:pPr>
        <w:pStyle w:val="Heading1"/>
      </w:pPr>
      <w:r>
        <w:t>6. Data Preparation for Modeling</w:t>
      </w:r>
    </w:p>
    <w:p>
      <w:r>
        <w:t>The cleaned dataset from Week 2 is used as the starting point. Categorical variables such as customer state need to be encoded, numerical variables need appropriate preprocessing, and the target variable must be separated from the predictors.</w:t>
      </w:r>
    </w:p>
    <w:p>
      <w:pPr>
        <w:spacing w:after="140"/>
        <w:ind w:left="360"/>
      </w:pPr>
      <w:r>
        <w:rPr>
          <w:rFonts w:ascii="Consolas" w:hAnsi="Consolas"/>
          <w:sz w:val="16"/>
        </w:rPr>
        <w:t>import pandas as pd</w:t>
        <w:br/>
        <w:br/>
        <w:t>df = pd.read_csv("cleaned_logistics_data.csv")</w:t>
        <w:br/>
        <w:br/>
        <w:t>df["purchase_date"] = pd.to_datetime(</w:t>
        <w:br/>
        <w:t xml:space="preserve">    df["order_purchase_timestamp"],</w:t>
        <w:br/>
        <w:t xml:space="preserve">    errors="coerce"</w:t>
        <w:br/>
        <w:t>)</w:t>
        <w:br/>
        <w:br/>
        <w:t>df["purchase_month"] = df["purchase_date"].dt.month</w:t>
        <w:br/>
        <w:t>df["purchase_dayofweek"] = df["purchase_date"].dt.dayofweek</w:t>
        <w:br/>
        <w:br/>
        <w:t>target = "is_late"</w:t>
        <w:br/>
        <w:br/>
        <w:t>X = df.drop(columns=[target])</w:t>
        <w:br/>
        <w:t>y = df[target]</w:t>
      </w:r>
    </w:p>
    <w:p>
      <w:pPr>
        <w:pStyle w:val="Heading1"/>
      </w:pPr>
      <w:r>
        <w:t>7. Train-Test Split</w:t>
      </w:r>
    </w:p>
    <w:p>
      <w:r>
        <w:t>The dataset is divided into training and testing subsets. The training data is used to learn patterns, while the test data is kept separate so that the final model can be evaluated on unseen examples.</w:t>
      </w:r>
    </w:p>
    <w:p>
      <w:pPr>
        <w:spacing w:after="140"/>
        <w:ind w:left="360"/>
      </w:pPr>
      <w:r>
        <w:rPr>
          <w:rFonts w:ascii="Consolas" w:hAnsi="Consolas"/>
          <w:sz w:val="16"/>
        </w:rPr>
        <w:t>from sklearn.model_selection import train_test_split</w:t>
        <w:br/>
        <w:br/>
        <w:t>X_train, X_test, y_train, y_test = train_test_split(</w:t>
        <w:br/>
        <w:t xml:space="preserve">    X,</w:t>
        <w:br/>
        <w:t xml:space="preserve">    y,</w:t>
        <w:br/>
        <w:t xml:space="preserve">    test_size=0.20,</w:t>
        <w:br/>
        <w:t xml:space="preserve">    random_state=42,</w:t>
        <w:br/>
        <w:t xml:space="preserve">    stratify=y</w:t>
        <w:br/>
        <w:t>)</w:t>
      </w:r>
    </w:p>
    <w:p>
      <w:pPr>
        <w:pStyle w:val="Heading1"/>
      </w:pPr>
      <w:r>
        <w:t>8. Model Selection</w:t>
      </w:r>
    </w:p>
    <w:p>
      <w:pPr>
        <w:pStyle w:val="Heading2"/>
      </w:pPr>
      <w:r>
        <w:t>8.1 Logistic Regression</w:t>
      </w:r>
    </w:p>
    <w:p>
      <w:r>
        <w:t>Logistic Regression is selected as the baseline model because it is simple, fast and relatively easy to interpret. It provides a useful benchmark against which more complex models can be compared.</w:t>
      </w:r>
    </w:p>
    <w:p>
      <w:pPr>
        <w:spacing w:after="140"/>
        <w:ind w:left="360"/>
      </w:pPr>
      <w:r>
        <w:rPr>
          <w:rFonts w:ascii="Consolas" w:hAnsi="Consolas"/>
          <w:sz w:val="16"/>
        </w:rPr>
        <w:t>from sklearn.linear_model import LogisticRegression</w:t>
        <w:br/>
        <w:br/>
        <w:t>log_model = LogisticRegression(</w:t>
        <w:br/>
        <w:t xml:space="preserve">    max_iter=1000,</w:t>
        <w:br/>
        <w:t xml:space="preserve">    random_state=42</w:t>
        <w:br/>
        <w:t>)</w:t>
        <w:br/>
        <w:br/>
        <w:t>log_model.fit(X_train_processed, y_train)</w:t>
        <w:br/>
        <w:br/>
        <w:t>log_predictions = log_model.predict(X_test_processed)</w:t>
      </w:r>
    </w:p>
    <w:p>
      <w:pPr>
        <w:pStyle w:val="Heading2"/>
      </w:pPr>
      <w:r>
        <w:t>8.2 Random Forest Classifier</w:t>
      </w:r>
    </w:p>
    <w:p>
      <w:r>
        <w:t>Random Forest is selected as the main candidate model because logistics relationships are often non-linear. The ensemble combines multiple decision trees and can capture interactions between features without requiring a simple linear relationship.</w:t>
      </w:r>
    </w:p>
    <w:p>
      <w:pPr>
        <w:spacing w:after="140"/>
        <w:ind w:left="360"/>
      </w:pPr>
      <w:r>
        <w:rPr>
          <w:rFonts w:ascii="Consolas" w:hAnsi="Consolas"/>
          <w:sz w:val="16"/>
        </w:rPr>
        <w:t>from sklearn.ensemble import RandomForestClassifier</w:t>
        <w:br/>
        <w:br/>
        <w:t>rf_model = RandomForestClassifier(</w:t>
        <w:br/>
        <w:t xml:space="preserve">    n_estimators=200,</w:t>
        <w:br/>
        <w:t xml:space="preserve">    max_depth=12,</w:t>
        <w:br/>
        <w:t xml:space="preserve">    random_state=42,</w:t>
        <w:br/>
        <w:t xml:space="preserve">    class_weight="balanced"</w:t>
        <w:br/>
        <w:t>)</w:t>
        <w:br/>
        <w:br/>
        <w:t>rf_model.fit(X_train_processed, y_train)</w:t>
        <w:br/>
        <w:br/>
        <w:t>rf_predictions = rf_model.predict(X_test_processed)</w:t>
        <w:br/>
        <w:t>rf_probabilities = rf_model.predict_proba(</w:t>
        <w:br/>
        <w:t xml:space="preserve">    X_test_processed</w:t>
        <w:br/>
        <w:t>)[:, 1]</w:t>
      </w:r>
    </w:p>
    <w:p>
      <w:pPr>
        <w:pStyle w:val="Heading1"/>
      </w:pPr>
      <w:r>
        <w:t>9. Preprocessing Pipeline</w:t>
      </w:r>
    </w:p>
    <w:p>
      <w:r>
        <w:t>A Scikit-learn Pipeline and ColumnTransformer can be used to keep preprocessing and model training consistent. Numerical features can be imputed and scaled, while categorical features can be imputed and one-hot encoded.</w:t>
      </w:r>
    </w:p>
    <w:p>
      <w:pPr>
        <w:spacing w:after="140"/>
        <w:ind w:left="360"/>
      </w:pPr>
      <w:r>
        <w:rPr>
          <w:rFonts w:ascii="Consolas" w:hAnsi="Consolas"/>
          <w:sz w:val="16"/>
        </w:rPr>
        <w:t>from sklearn.compose import ColumnTransformer</w:t>
        <w:br/>
        <w:t>from sklearn.pipeline import Pipeline</w:t>
        <w:br/>
        <w:t>from sklearn.preprocessing import OneHotEncoder, StandardScaler</w:t>
        <w:br/>
        <w:t>from sklearn.impute import SimpleImputer</w:t>
        <w:br/>
        <w:br/>
        <w:t>numeric_features = [</w:t>
        <w:br/>
        <w:t xml:space="preserve">    "order_value",</w:t>
        <w:br/>
        <w:t xml:space="preserve">    "freight_value",</w:t>
        <w:br/>
        <w:t xml:space="preserve">    "number_of_items",</w:t>
        <w:br/>
        <w:t xml:space="preserve">    "purchase_month",</w:t>
        <w:br/>
        <w:t xml:space="preserve">    "purchase_dayofweek"</w:t>
        <w:br/>
        <w:t>]</w:t>
        <w:br/>
        <w:br/>
        <w:t>categorical_features = ["customer_state"]</w:t>
        <w:br/>
        <w:br/>
        <w:t>numeric_pipe = Pipeline([</w:t>
        <w:br/>
        <w:t xml:space="preserve">    ("imputer", SimpleImputer(strategy="median")),</w:t>
        <w:br/>
        <w:t xml:space="preserve">    ("scaler", StandardScaler())</w:t>
        <w:br/>
        <w:t>])</w:t>
        <w:br/>
        <w:br/>
        <w:t>categorical_pipe = Pipeline([</w:t>
        <w:br/>
        <w:t xml:space="preserve">    ("imputer", SimpleImputer(strategy="most_frequent")),</w:t>
        <w:br/>
        <w:t xml:space="preserve">    ("encoder", OneHotEncoder(handle_unknown="ignore"))</w:t>
        <w:br/>
        <w:t>])</w:t>
        <w:br/>
        <w:br/>
        <w:t>preprocessor = ColumnTransformer([</w:t>
        <w:br/>
        <w:t xml:space="preserve">    ("num", numeric_pipe, numeric_features),</w:t>
        <w:br/>
        <w:t xml:space="preserve">    ("cat", categorical_pipe, categorical_features)</w:t>
        <w:br/>
        <w:t>])</w:t>
      </w:r>
    </w:p>
    <w:p>
      <w:pPr>
        <w:pStyle w:val="Heading1"/>
      </w:pPr>
      <w:r>
        <w:t>10. Model Evaluation</w:t>
      </w:r>
    </w:p>
    <w:p>
      <w:r>
        <w:t>Because the target is binary, several classification metrics are considered. Accuracy gives the overall percentage of correct predictions, while precision, recall and F1-score provide more detail about the model's ability to identify late deliveries.</w:t>
      </w:r>
    </w:p>
    <w:p>
      <w:pPr>
        <w:pStyle w:val="ListBullet"/>
        <w:spacing w:after="60"/>
      </w:pPr>
      <w:r>
        <w:t>Accuracy – proportion of all predictions that are correct.</w:t>
      </w:r>
    </w:p>
    <w:p>
      <w:pPr>
        <w:pStyle w:val="ListBullet"/>
        <w:spacing w:after="60"/>
      </w:pPr>
      <w:r>
        <w:t>Precision – proportion of predicted late deliveries that are actually late.</w:t>
      </w:r>
    </w:p>
    <w:p>
      <w:pPr>
        <w:pStyle w:val="ListBullet"/>
        <w:spacing w:after="60"/>
      </w:pPr>
      <w:r>
        <w:t>Recall – proportion of actual late deliveries that the model successfully identifies.</w:t>
      </w:r>
    </w:p>
    <w:p>
      <w:pPr>
        <w:pStyle w:val="ListBullet"/>
        <w:spacing w:after="60"/>
      </w:pPr>
      <w:r>
        <w:t>F1-score – balance between precision and recall.</w:t>
      </w:r>
    </w:p>
    <w:p>
      <w:pPr>
        <w:pStyle w:val="ListBullet"/>
        <w:spacing w:after="60"/>
      </w:pPr>
      <w:r>
        <w:t>ROC-AUC – measures the model's ability to distinguish between late and on-time orders across thresholds.</w:t>
      </w:r>
    </w:p>
    <w:p>
      <w:pPr>
        <w:spacing w:after="140"/>
        <w:ind w:left="360"/>
      </w:pPr>
      <w:r>
        <w:rPr>
          <w:rFonts w:ascii="Consolas" w:hAnsi="Consolas"/>
          <w:sz w:val="16"/>
        </w:rPr>
        <w:t>from sklearn.metrics import (</w:t>
        <w:br/>
        <w:t xml:space="preserve">    accuracy_score,</w:t>
        <w:br/>
        <w:t xml:space="preserve">    precision_score,</w:t>
        <w:br/>
        <w:t xml:space="preserve">    recall_score,</w:t>
        <w:br/>
        <w:t xml:space="preserve">    f1_score,</w:t>
        <w:br/>
        <w:t xml:space="preserve">    roc_auc_score,</w:t>
        <w:br/>
        <w:t xml:space="preserve">    classification_report</w:t>
        <w:br/>
        <w:t>)</w:t>
        <w:br/>
        <w:br/>
        <w:t>print("Accuracy:",</w:t>
        <w:br/>
        <w:t xml:space="preserve">      accuracy_score(y_test, rf_predictions))</w:t>
        <w:br/>
        <w:br/>
        <w:t>print("Precision:",</w:t>
        <w:br/>
        <w:t xml:space="preserve">      precision_score(y_test, rf_predictions))</w:t>
        <w:br/>
        <w:br/>
        <w:t>print("Recall:",</w:t>
        <w:br/>
        <w:t xml:space="preserve">      recall_score(y_test, rf_predictions))</w:t>
        <w:br/>
        <w:br/>
        <w:t>print("F1 Score:",</w:t>
        <w:br/>
        <w:t xml:space="preserve">      f1_score(y_test, rf_predictions))</w:t>
        <w:br/>
        <w:br/>
        <w:t>print("ROC-AUC:",</w:t>
        <w:br/>
        <w:t xml:space="preserve">      roc_auc_score(y_test, rf_probabilities))</w:t>
        <w:br/>
        <w:br/>
        <w:t>print(classification_report(</w:t>
        <w:br/>
        <w:t xml:space="preserve">    y_test,</w:t>
        <w:br/>
        <w:t xml:space="preserve">    rf_predictions</w:t>
        <w:br/>
        <w:t>))</w:t>
      </w:r>
    </w:p>
    <w:p>
      <w:pPr>
        <w:pStyle w:val="Heading1"/>
      </w:pPr>
      <w:r>
        <w:t>11. Why Recall Matters in Logistics</w:t>
      </w:r>
    </w:p>
    <w:p>
      <w:r>
        <w:t>In this project, recall deserves special attention. Missing a shipment that is genuinely at risk of being late may prevent the logistics team from taking corrective action. A model with good recall can identify more at-risk shipments, although improving recall may sometimes increase false alarms.</w:t>
      </w:r>
    </w:p>
    <w:p>
      <w:r>
        <w:t>The final business threshold should therefore be selected according to the operational cost of different errors. This is an important connection between machine learning performance and real logistics decision-making.</w:t>
      </w:r>
    </w:p>
    <w:p>
      <w:pPr>
        <w:pStyle w:val="Heading1"/>
      </w:pPr>
      <w:r>
        <w:t>12. Cross-Validation</w:t>
      </w:r>
    </w:p>
    <w:p>
      <w:r>
        <w:t>Cross-validation provides a more reliable estimate of model performance by training and evaluating the model across multiple folds of the training data.</w:t>
      </w:r>
    </w:p>
    <w:p>
      <w:pPr>
        <w:spacing w:after="140"/>
        <w:ind w:left="360"/>
      </w:pPr>
      <w:r>
        <w:rPr>
          <w:rFonts w:ascii="Consolas" w:hAnsi="Consolas"/>
          <w:sz w:val="16"/>
        </w:rPr>
        <w:t>from sklearn.model_selection import cross_val_score</w:t>
        <w:br/>
        <w:br/>
        <w:t>scores = cross_val_score(</w:t>
        <w:br/>
        <w:t xml:space="preserve">    rf_model,</w:t>
        <w:br/>
        <w:t xml:space="preserve">    X_train_processed,</w:t>
        <w:br/>
        <w:t xml:space="preserve">    y_train,</w:t>
        <w:br/>
        <w:t xml:space="preserve">    cv=5,</w:t>
        <w:br/>
        <w:t xml:space="preserve">    scoring="f1"</w:t>
        <w:br/>
        <w:t>)</w:t>
        <w:br/>
        <w:br/>
        <w:t>print("Cross-validation F1 scores:", scores)</w:t>
        <w:br/>
        <w:t>print("Mean CV F1:", scores.mean())</w:t>
      </w:r>
    </w:p>
    <w:p>
      <w:pPr>
        <w:pStyle w:val="Heading1"/>
      </w:pPr>
      <w:r>
        <w:t>13. Hyperparameter Tuning</w:t>
      </w:r>
    </w:p>
    <w:p>
      <w:r>
        <w:t>Random Forest performance can be improved by testing different combinations of parameters such as number of trees, maximum tree depth and minimum samples required for splitting. GridSearchCV or RandomizedSearchCV can automate this process.</w:t>
      </w:r>
    </w:p>
    <w:p>
      <w:pPr>
        <w:spacing w:after="140"/>
        <w:ind w:left="360"/>
      </w:pPr>
      <w:r>
        <w:rPr>
          <w:rFonts w:ascii="Consolas" w:hAnsi="Consolas"/>
          <w:sz w:val="16"/>
        </w:rPr>
        <w:t>from sklearn.model_selection import RandomizedSearchCV</w:t>
        <w:br/>
        <w:br/>
        <w:t>parameters = {</w:t>
        <w:br/>
        <w:t xml:space="preserve">    "n_estimators": [100, 200, 300],</w:t>
        <w:br/>
        <w:t xml:space="preserve">    "max_depth": [8, 12, 16, None],</w:t>
        <w:br/>
        <w:t xml:space="preserve">    "min_samples_split": [2, 5, 10],</w:t>
        <w:br/>
        <w:t xml:space="preserve">    "min_samples_leaf": [1, 2, 4]</w:t>
        <w:br/>
        <w:t>}</w:t>
        <w:br/>
        <w:br/>
        <w:t>search = RandomizedSearchCV(</w:t>
        <w:br/>
        <w:t xml:space="preserve">    rf_model,</w:t>
        <w:br/>
        <w:t xml:space="preserve">    parameters,</w:t>
        <w:br/>
        <w:t xml:space="preserve">    n_iter=10,</w:t>
        <w:br/>
        <w:t xml:space="preserve">    cv=5,</w:t>
        <w:br/>
        <w:t xml:space="preserve">    scoring="f1",</w:t>
        <w:br/>
        <w:t xml:space="preserve">    random_state=42,</w:t>
        <w:br/>
        <w:t xml:space="preserve">    n_jobs=-1</w:t>
        <w:br/>
        <w:t>)</w:t>
        <w:br/>
        <w:br/>
        <w:t>search.fit(X_train_processed, y_train)</w:t>
        <w:br/>
        <w:br/>
        <w:t>print("Best parameters:", search.best_params_)</w:t>
        <w:br/>
        <w:t>print("Best CV score:", search.best_score_)</w:t>
      </w:r>
    </w:p>
    <w:p>
      <w:pPr>
        <w:pStyle w:val="Heading1"/>
      </w:pPr>
      <w:r>
        <w:t>14. Feature Importance</w:t>
      </w:r>
    </w:p>
    <w:p>
      <w:r>
        <w:t>Feature importance can help explain which variables contribute most strongly to the Random Forest predictions. Understanding important factors is useful because the goal is not only to predict delays but also to identify operational areas that may be improved.</w:t>
      </w:r>
    </w:p>
    <w:p>
      <w:pPr>
        <w:spacing w:after="140"/>
        <w:ind w:left="360"/>
      </w:pPr>
      <w:r>
        <w:rPr>
          <w:rFonts w:ascii="Consolas" w:hAnsi="Consolas"/>
          <w:sz w:val="16"/>
        </w:rPr>
        <w:t>feature_importance = pd.Series(</w:t>
        <w:br/>
        <w:t xml:space="preserve">    rf_model.feature_importances_,</w:t>
        <w:br/>
        <w:t xml:space="preserve">    index=feature_names</w:t>
        <w:br/>
        <w:t>).sort_values(ascending=False)</w:t>
        <w:br/>
        <w:br/>
        <w:t>print(feature_importance.head(15))</w:t>
      </w:r>
    </w:p>
    <w:p>
      <w:pPr>
        <w:pStyle w:val="Heading1"/>
      </w:pPr>
      <w:r>
        <w:t>15. Optimization Strategies</w:t>
      </w:r>
    </w:p>
    <w:p>
      <w:r>
        <w:t>Prediction becomes more valuable when it is connected to an operational action. The model can assign a delay probability to each shipment, allowing the logistics team to prioritize interventions.</w:t>
      </w:r>
    </w:p>
    <w:p>
      <w:pPr>
        <w:pStyle w:val="ListNumber"/>
        <w:spacing w:after="60"/>
      </w:pPr>
      <w:r>
        <w:t>Risk-based shipment prioritization – prioritize high-risk orders for monitoring.</w:t>
      </w:r>
    </w:p>
    <w:p>
      <w:pPr>
        <w:pStyle w:val="ListNumber"/>
        <w:spacing w:after="60"/>
      </w:pPr>
      <w:r>
        <w:t>Capacity allocation – allocate additional delivery capacity to regions with higher predicted risk.</w:t>
      </w:r>
    </w:p>
    <w:p>
      <w:pPr>
        <w:pStyle w:val="ListNumber"/>
        <w:spacing w:after="60"/>
      </w:pPr>
      <w:r>
        <w:t>Carrier management – investigate carriers or regions associated with consistently high predicted risk.</w:t>
      </w:r>
    </w:p>
    <w:p>
      <w:pPr>
        <w:pStyle w:val="ListNumber"/>
        <w:spacing w:after="60"/>
      </w:pPr>
      <w:r>
        <w:t>Early customer communication – proactively communicate with customers when delay risk is high.</w:t>
      </w:r>
    </w:p>
    <w:p>
      <w:pPr>
        <w:pStyle w:val="ListNumber"/>
        <w:spacing w:after="60"/>
      </w:pPr>
      <w:r>
        <w:t>Resource planning – use predicted risk patterns to support staffing and transportation planning.</w:t>
      </w:r>
    </w:p>
    <w:p>
      <w:pPr>
        <w:pStyle w:val="ListNumber"/>
        <w:spacing w:after="60"/>
      </w:pPr>
      <w:r>
        <w:t>Cost-sensitive decisions – apply stronger interventions only when the expected cost of delay is high.</w:t>
      </w:r>
    </w:p>
    <w:p>
      <w:pPr>
        <w:pStyle w:val="Heading1"/>
      </w:pPr>
      <w:r>
        <w:t>16. Risk-Based Prioritization Example</w:t>
      </w:r>
    </w:p>
    <w:p>
      <w:r>
        <w:t>A simple operational rule can divide shipments into risk categories. The exact threshold should be selected after evaluating model performance and the business cost of interventions.</w:t>
      </w:r>
    </w:p>
    <w:p>
      <w:pPr>
        <w:spacing w:after="140"/>
        <w:ind w:left="360"/>
      </w:pPr>
      <w:r>
        <w:rPr>
          <w:rFonts w:ascii="Consolas" w:hAnsi="Consolas"/>
          <w:sz w:val="16"/>
        </w:rPr>
        <w:t>df["delay_probability"] = rf_probabilities</w:t>
        <w:br/>
        <w:br/>
        <w:t>df["risk_level"] = pd.cut(</w:t>
        <w:br/>
        <w:t xml:space="preserve">    df["delay_probability"],</w:t>
        <w:br/>
        <w:t xml:space="preserve">    bins=[0, 0.30, 0.60, 1.00],</w:t>
        <w:br/>
        <w:t xml:space="preserve">    labels=["Low", "Medium", "High"],</w:t>
        <w:br/>
        <w:t xml:space="preserve">    include_lowest=True</w:t>
        <w:br/>
        <w:t>)</w:t>
        <w:br/>
        <w:br/>
        <w:t>priority_orders = df[</w:t>
        <w:br/>
        <w:t xml:space="preserve">    df["risk_level"] == "High"</w:t>
        <w:br/>
        <w:t>]</w:t>
        <w:br/>
        <w:br/>
        <w:t>print(priority_orders.head())</w:t>
      </w:r>
    </w:p>
    <w:p>
      <w:pPr>
        <w:pStyle w:val="Heading1"/>
      </w:pPr>
      <w:r>
        <w:t>17. Optimization Objective</w:t>
      </w:r>
    </w:p>
    <w:p>
      <w:r>
        <w:t>The long-term optimization objective is to reduce late deliveries while controlling the additional cost of interventions. A logistics organization could formulate this as a resource-allocation problem where limited extra delivery capacity is assigned to the shipments or regions with the highest expected benefit.</w:t>
      </w:r>
    </w:p>
    <w:p>
      <w:pPr>
        <w:spacing w:after="140"/>
        <w:ind w:left="360"/>
      </w:pPr>
      <w:r>
        <w:rPr>
          <w:rFonts w:ascii="Consolas" w:hAnsi="Consolas"/>
          <w:sz w:val="16"/>
        </w:rPr>
        <w:t># Conceptual optimization objective</w:t>
        <w:br/>
        <w:br/>
        <w:t>minimize(</w:t>
        <w:br/>
        <w:t xml:space="preserve">    total_intervention_cost</w:t>
        <w:br/>
        <w:t xml:space="preserve">    + delay_penalty * expected_late_orders</w:t>
        <w:br/>
        <w:t>)</w:t>
        <w:br/>
        <w:br/>
        <w:t>subject to:</w:t>
        <w:br/>
        <w:br/>
        <w:t xml:space="preserve">    available_capacity &lt;= total_capacity</w:t>
        <w:br/>
        <w:t xml:space="preserve">    allocated_resources &gt;= 0</w:t>
      </w:r>
    </w:p>
    <w:p>
      <w:pPr>
        <w:pStyle w:val="Heading1"/>
      </w:pPr>
      <w:r>
        <w:t>18. Model-to-Decision Flow</w:t>
      </w:r>
    </w:p>
    <w:p>
      <w:pPr>
        <w:pStyle w:val="ListNumber"/>
        <w:spacing w:after="60"/>
      </w:pPr>
      <w:r>
        <w:t>Historical logistics data is collected and prepared.</w:t>
      </w:r>
    </w:p>
    <w:p>
      <w:pPr>
        <w:pStyle w:val="ListNumber"/>
        <w:spacing w:after="60"/>
      </w:pPr>
      <w:r>
        <w:t>Relevant order-level features are generated.</w:t>
      </w:r>
    </w:p>
    <w:p>
      <w:pPr>
        <w:pStyle w:val="ListNumber"/>
        <w:spacing w:after="60"/>
      </w:pPr>
      <w:r>
        <w:t>A predictive model estimates delay probability.</w:t>
      </w:r>
    </w:p>
    <w:p>
      <w:pPr>
        <w:pStyle w:val="ListNumber"/>
        <w:spacing w:after="60"/>
      </w:pPr>
      <w:r>
        <w:t>Orders are ranked by predicted risk.</w:t>
      </w:r>
    </w:p>
    <w:p>
      <w:pPr>
        <w:pStyle w:val="ListNumber"/>
        <w:spacing w:after="60"/>
      </w:pPr>
      <w:r>
        <w:t>High-risk orders are prioritized for intervention.</w:t>
      </w:r>
    </w:p>
    <w:p>
      <w:pPr>
        <w:pStyle w:val="ListNumber"/>
        <w:spacing w:after="60"/>
      </w:pPr>
      <w:r>
        <w:t>Resources are allocated according to capacity and cost constraints.</w:t>
      </w:r>
    </w:p>
    <w:p>
      <w:pPr>
        <w:pStyle w:val="ListNumber"/>
        <w:spacing w:after="60"/>
      </w:pPr>
      <w:r>
        <w:t>Actual outcomes are monitored.</w:t>
      </w:r>
    </w:p>
    <w:p>
      <w:pPr>
        <w:pStyle w:val="ListNumber"/>
        <w:spacing w:after="60"/>
      </w:pPr>
      <w:r>
        <w:t>Model performance and operational results are reviewed and improved.</w:t>
      </w:r>
    </w:p>
    <w:p>
      <w:pPr>
        <w:pStyle w:val="Heading1"/>
      </w:pPr>
      <w:r>
        <w:t>19. Expected Analytical Insights</w:t>
      </w:r>
    </w:p>
    <w:p>
      <w:pPr>
        <w:pStyle w:val="ListBullet"/>
        <w:spacing w:after="60"/>
      </w:pPr>
      <w:r>
        <w:t>Identify which types of shipments are more likely to experience delays.</w:t>
      </w:r>
    </w:p>
    <w:p>
      <w:pPr>
        <w:pStyle w:val="ListBullet"/>
        <w:spacing w:after="60"/>
      </w:pPr>
      <w:r>
        <w:t>Determine whether geographic variables contribute to delivery risk.</w:t>
      </w:r>
    </w:p>
    <w:p>
      <w:pPr>
        <w:pStyle w:val="ListBullet"/>
        <w:spacing w:after="60"/>
      </w:pPr>
      <w:r>
        <w:t>Understand the importance of freight and order characteristics.</w:t>
      </w:r>
    </w:p>
    <w:p>
      <w:pPr>
        <w:pStyle w:val="ListBullet"/>
        <w:spacing w:after="60"/>
      </w:pPr>
      <w:r>
        <w:t>Compare a simple interpretable model with a non-linear ensemble model.</w:t>
      </w:r>
    </w:p>
    <w:p>
      <w:pPr>
        <w:pStyle w:val="ListBullet"/>
        <w:spacing w:after="60"/>
      </w:pPr>
      <w:r>
        <w:t>Identify an appropriate trade-off between precision and recall.</w:t>
      </w:r>
    </w:p>
    <w:p>
      <w:pPr>
        <w:pStyle w:val="ListBullet"/>
        <w:spacing w:after="60"/>
      </w:pPr>
      <w:r>
        <w:t>Use predicted risk to prioritize operational resources.</w:t>
      </w:r>
    </w:p>
    <w:p>
      <w:pPr>
        <w:pStyle w:val="Heading1"/>
      </w:pPr>
      <w:r>
        <w:t>20. Expected Business Impact</w:t>
      </w:r>
    </w:p>
    <w:p>
      <w:r>
        <w:t>A successful predictive system could help logistics teams move from reactive problem-solving to proactive management. Instead of waiting for a shipment to become late, teams can identify higher-risk orders early and take targeted action. This can improve service reliability while avoiding the cost of treating every shipment as high risk.</w:t>
      </w:r>
    </w:p>
    <w:p>
      <w:r>
        <w:t>The optimization component also ensures that predictions are connected to real decisions. If additional delivery capacity is limited, it can be directed toward orders or regions where it is expected to provide the greatest operational benefit.</w:t>
      </w:r>
    </w:p>
    <w:p>
      <w:pPr>
        <w:pStyle w:val="Heading1"/>
      </w:pPr>
      <w:r>
        <w:t>21. Limitations</w:t>
      </w:r>
    </w:p>
    <w:p>
      <w:pPr>
        <w:pStyle w:val="ListBullet"/>
        <w:spacing w:after="60"/>
      </w:pPr>
      <w:r>
        <w:t>Public historical data may not contain all variables needed for real-time delay prediction.</w:t>
      </w:r>
    </w:p>
    <w:p>
      <w:pPr>
        <w:pStyle w:val="ListBullet"/>
        <w:spacing w:after="60"/>
      </w:pPr>
      <w:r>
        <w:t>Model performance depends on the quality and representativeness of historical data.</w:t>
      </w:r>
    </w:p>
    <w:p>
      <w:pPr>
        <w:pStyle w:val="ListBullet"/>
        <w:spacing w:after="60"/>
      </w:pPr>
      <w:r>
        <w:t>Random train-test splitting may not fully represent future deployment; a time-based split may be preferable for production.</w:t>
      </w:r>
    </w:p>
    <w:p>
      <w:pPr>
        <w:pStyle w:val="ListBullet"/>
        <w:spacing w:after="60"/>
      </w:pPr>
      <w:r>
        <w:t>Prediction does not automatically improve operations unless the organization can act on the risk information.</w:t>
      </w:r>
    </w:p>
    <w:p>
      <w:pPr>
        <w:pStyle w:val="ListBullet"/>
        <w:spacing w:after="60"/>
      </w:pPr>
      <w:r>
        <w:t>Optimization requires reliable estimates of intervention costs, available capacity and the business cost of delays.</w:t>
      </w:r>
    </w:p>
    <w:p>
      <w:pPr>
        <w:pStyle w:val="ListBullet"/>
        <w:spacing w:after="60"/>
      </w:pPr>
      <w:r>
        <w:t>Predicted relationships should be monitored over time because logistics conditions can change.</w:t>
      </w:r>
    </w:p>
    <w:p>
      <w:pPr>
        <w:pStyle w:val="Heading1"/>
      </w:pPr>
      <w:r>
        <w:t>22. Reflection</w:t>
      </w:r>
    </w:p>
    <w:p>
      <w:r>
        <w:t>Week 4 helped connect the earlier stages of the project with practical machine learning. The main difference between descriptive analysis and predictive modeling is that the goal is no longer only to understand what happened. The objective is to use historical patterns to estimate what may happen next and support earlier decisions.</w:t>
      </w:r>
    </w:p>
    <w:p>
      <w:r>
        <w:t>Another important lesson is that model selection should be based on the business problem. A highly accurate model is not automatically the best logistics model if it misses too many late shipments. Metrics such as recall and F1-score can be more useful when the business needs to identify at-risk orders.</w:t>
      </w:r>
    </w:p>
    <w:p>
      <w:r>
        <w:t>The optimization stage also showed that machine learning is most valuable when predictions are linked to actions. A delay probability can become useful when it helps decide which shipment should receive additional attention, capacity or communication.</w:t>
      </w:r>
    </w:p>
    <w:p>
      <w:pPr>
        <w:pStyle w:val="Heading1"/>
      </w:pPr>
      <w:r>
        <w:t>23. Conclusion</w:t>
      </w:r>
    </w:p>
    <w:p>
      <w:r>
        <w:t>Week 4 extends the logistics project from exploratory analytics to predictive and prescriptive thinking. A delivery-delay classification problem was defined, appropriate machine learning models were selected, and evaluation metrics were identified. Logistic Regression provides an interpretable baseline, while Random Forest can capture more complex relationships.</w:t>
      </w:r>
    </w:p>
    <w:p>
      <w:r>
        <w:t>The predicted risk scores can support operational optimization by helping prioritize shipments, allocate limited resources and identify regions or logistics processes that require attention. The approach creates a practical connection between data science and logistics decision-making.</w:t>
      </w:r>
    </w:p>
    <w:p>
      <w:pPr>
        <w:pStyle w:val="Heading1"/>
      </w:pPr>
      <w:r>
        <w:t>24. References and Public Resources</w:t>
      </w:r>
    </w:p>
    <w:p>
      <w:r>
        <w:rPr>
          <w:b/>
        </w:rPr>
        <w:t xml:space="preserve">Olist / Kaggle: </w:t>
      </w:r>
      <w:r>
        <w:t>Brazilian E-Commerce Public Dataset by Olist – https://www.kaggle.com/datasets/olistbr/brazilian-ecommerce</w:t>
      </w:r>
    </w:p>
    <w:p>
      <w:r>
        <w:rPr>
          <w:b/>
        </w:rPr>
        <w:t xml:space="preserve">Pandas: </w:t>
      </w:r>
      <w:r>
        <w:t>Python Data Analysis Library documentation – https://pandas.pydata.org/docs/</w:t>
      </w:r>
    </w:p>
    <w:p>
      <w:r>
        <w:rPr>
          <w:b/>
        </w:rPr>
        <w:t xml:space="preserve">Scikit-learn: </w:t>
      </w:r>
      <w:r>
        <w:t>Machine Learning in Python documentation – https://scikit-learn.org/stable/</w:t>
      </w:r>
    </w:p>
    <w:p>
      <w:r>
        <w:rPr>
          <w:b/>
        </w:rPr>
        <w:t xml:space="preserve">Matplotlib: </w:t>
      </w:r>
      <w:r>
        <w:t>Python visualization library documentation – https://matplotlib.org/stable/</w:t>
      </w:r>
    </w:p>
    <w:p>
      <w:r>
        <w:rPr>
          <w:b/>
        </w:rPr>
        <w:t xml:space="preserve">Seaborn: </w:t>
      </w:r>
      <w:r>
        <w:t>Statistical data visualization documentation – https://seaborn.pydata.org/</w:t>
      </w:r>
    </w:p>
    <w:p>
      <w:pPr>
        <w:pStyle w:val="Heading1"/>
      </w:pPr>
      <w:r>
        <w:t>25. Week 4 Submission Checklist</w:t>
      </w:r>
    </w:p>
    <w:p>
      <w:pPr>
        <w:pStyle w:val="ListBullet"/>
        <w:spacing w:after="60"/>
      </w:pPr>
      <w:r>
        <w:t>Define the delivery-delay prediction problem.</w:t>
      </w:r>
    </w:p>
    <w:p>
      <w:pPr>
        <w:pStyle w:val="ListBullet"/>
        <w:spacing w:after="60"/>
      </w:pPr>
      <w:r>
        <w:t>Prepare modeling features without data leakage.</w:t>
      </w:r>
    </w:p>
    <w:p>
      <w:pPr>
        <w:pStyle w:val="ListBullet"/>
        <w:spacing w:after="60"/>
      </w:pPr>
      <w:r>
        <w:t>Separate the target variable from predictors.</w:t>
      </w:r>
    </w:p>
    <w:p>
      <w:pPr>
        <w:pStyle w:val="ListBullet"/>
        <w:spacing w:after="60"/>
      </w:pPr>
      <w:r>
        <w:t>Split the dataset into training and testing sets.</w:t>
      </w:r>
    </w:p>
    <w:p>
      <w:pPr>
        <w:pStyle w:val="ListBullet"/>
        <w:spacing w:after="60"/>
      </w:pPr>
      <w:r>
        <w:t>Train Logistic Regression as a baseline.</w:t>
      </w:r>
    </w:p>
    <w:p>
      <w:pPr>
        <w:pStyle w:val="ListBullet"/>
        <w:spacing w:after="60"/>
      </w:pPr>
      <w:r>
        <w:t>Train Random Forest as an ensemble model.</w:t>
      </w:r>
    </w:p>
    <w:p>
      <w:pPr>
        <w:pStyle w:val="ListBullet"/>
        <w:spacing w:after="60"/>
      </w:pPr>
      <w:r>
        <w:t>Evaluate the model using accuracy, precision, recall, F1-score and ROC-AUC.</w:t>
      </w:r>
    </w:p>
    <w:p>
      <w:pPr>
        <w:pStyle w:val="ListBullet"/>
        <w:spacing w:after="60"/>
      </w:pPr>
      <w:r>
        <w:t>Use cross-validation to assess model stability.</w:t>
      </w:r>
    </w:p>
    <w:p>
      <w:pPr>
        <w:pStyle w:val="ListBullet"/>
        <w:spacing w:after="60"/>
      </w:pPr>
      <w:r>
        <w:t>Perform hyperparameter tuning where appropriate.</w:t>
      </w:r>
    </w:p>
    <w:p>
      <w:pPr>
        <w:pStyle w:val="ListBullet"/>
        <w:spacing w:after="60"/>
      </w:pPr>
      <w:r>
        <w:t>Analyze feature importance.</w:t>
      </w:r>
    </w:p>
    <w:p>
      <w:pPr>
        <w:pStyle w:val="ListBullet"/>
        <w:spacing w:after="60"/>
      </w:pPr>
      <w:r>
        <w:t>Convert predictions into risk categories.</w:t>
      </w:r>
    </w:p>
    <w:p>
      <w:pPr>
        <w:pStyle w:val="ListBullet"/>
        <w:spacing w:after="60"/>
      </w:pPr>
      <w:r>
        <w:t>Propose resource allocation and logistics optimization strategies.</w:t>
      </w:r>
    </w:p>
    <w:p>
      <w:pPr>
        <w:pStyle w:val="ListBullet"/>
        <w:spacing w:after="60"/>
      </w:pPr>
      <w:r>
        <w:t>Upload the Week 4 report and Python modeling script to GitHub.</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4 – Predictive Modeling and Optimization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