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AA" w:rsidRPr="00271EAA" w:rsidRDefault="00501CAA" w:rsidP="00501CAA">
      <w:pPr>
        <w:jc w:val="right"/>
        <w:rPr>
          <w:rFonts w:asciiTheme="minorHAnsi" w:hAnsiTheme="minorHAnsi" w:cs="Arial"/>
          <w:color w:val="000000" w:themeColor="text1"/>
        </w:rPr>
      </w:pPr>
      <w:r w:rsidRPr="00271EAA">
        <w:rPr>
          <w:rFonts w:asciiTheme="minorHAnsi" w:hAnsiTheme="minorHAnsi" w:cs="Arial"/>
          <w:color w:val="000000" w:themeColor="text1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218"/>
      </w:tblGrid>
      <w:tr w:rsidR="00501CAA" w:rsidRPr="00271EAA" w:rsidTr="002F6E4F">
        <w:tc>
          <w:tcPr>
            <w:tcW w:w="5070" w:type="dxa"/>
          </w:tcPr>
          <w:p w:rsidR="00501CAA" w:rsidRPr="00271EAA" w:rsidRDefault="00501CAA" w:rsidP="002F6E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  <w:sz w:val="18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            </w:t>
            </w:r>
          </w:p>
          <w:p w:rsidR="00501CAA" w:rsidRPr="00271EAA" w:rsidRDefault="00501CAA" w:rsidP="002F6E4F">
            <w:pPr>
              <w:jc w:val="right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01CAA" w:rsidRPr="00271EAA" w:rsidRDefault="00501CAA" w:rsidP="002F6E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</w:t>
            </w:r>
          </w:p>
          <w:p w:rsidR="00501CAA" w:rsidRPr="00271EAA" w:rsidRDefault="00501CAA" w:rsidP="002F6E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</w:t>
            </w:r>
          </w:p>
        </w:tc>
      </w:tr>
      <w:tr w:rsidR="00501CAA" w:rsidRPr="00271EAA" w:rsidTr="002F6E4F">
        <w:tc>
          <w:tcPr>
            <w:tcW w:w="5070" w:type="dxa"/>
          </w:tcPr>
          <w:p w:rsidR="00501CAA" w:rsidRPr="00271EAA" w:rsidRDefault="00501CAA" w:rsidP="002F6E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01CAA" w:rsidRPr="00271EAA" w:rsidRDefault="00501CAA" w:rsidP="002F6E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:rsidR="00501CAA" w:rsidRPr="00271EAA" w:rsidRDefault="00501CAA" w:rsidP="00501CAA">
      <w:pPr>
        <w:rPr>
          <w:rFonts w:asciiTheme="minorHAnsi" w:hAnsiTheme="minorHAnsi" w:cs="Arial"/>
          <w:color w:val="000000" w:themeColor="text1"/>
        </w:rPr>
      </w:pPr>
    </w:p>
    <w:tbl>
      <w:tblPr>
        <w:tblW w:w="90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9"/>
        <w:gridCol w:w="763"/>
        <w:gridCol w:w="4116"/>
        <w:gridCol w:w="7"/>
      </w:tblGrid>
      <w:tr w:rsidR="00501CAA" w:rsidRPr="00271EAA" w:rsidTr="002F6E4F">
        <w:trPr>
          <w:gridAfter w:val="1"/>
          <w:wAfter w:w="7" w:type="dxa"/>
          <w:cantSplit/>
          <w:trHeight w:val="2835"/>
        </w:trPr>
        <w:tc>
          <w:tcPr>
            <w:tcW w:w="9078" w:type="dxa"/>
            <w:gridSpan w:val="3"/>
          </w:tcPr>
          <w:tbl>
            <w:tblPr>
              <w:tblW w:w="90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2858"/>
              <w:gridCol w:w="801"/>
              <w:gridCol w:w="763"/>
              <w:gridCol w:w="3498"/>
              <w:gridCol w:w="618"/>
              <w:gridCol w:w="7"/>
            </w:tblGrid>
            <w:tr w:rsidR="00501CAA" w:rsidRPr="00271EAA" w:rsidTr="002F6E4F">
              <w:trPr>
                <w:gridAfter w:val="1"/>
                <w:wAfter w:w="7" w:type="dxa"/>
                <w:cantSplit/>
                <w:trHeight w:hRule="exact" w:val="1930"/>
              </w:trPr>
              <w:tc>
                <w:tcPr>
                  <w:tcW w:w="9078" w:type="dxa"/>
                  <w:gridSpan w:val="6"/>
                </w:tcPr>
                <w:p w:rsidR="00501CAA" w:rsidRPr="00271EAA" w:rsidRDefault="00501CAA" w:rsidP="002F6E4F">
                  <w:pPr>
                    <w:pBdr>
                      <w:top w:val="single" w:sz="18" w:space="6" w:color="auto"/>
                    </w:pBdr>
                    <w:spacing w:after="480"/>
                    <w:rPr>
                      <w:rFonts w:asciiTheme="minorHAnsi" w:hAnsiTheme="minorHAnsi" w:cs="Arial"/>
                      <w:b/>
                      <w:color w:val="000000" w:themeColor="text1"/>
                      <w:sz w:val="32"/>
                    </w:rPr>
                  </w:pPr>
                </w:p>
              </w:tc>
            </w:tr>
            <w:tr w:rsidR="00501CAA" w:rsidRPr="00271EAA" w:rsidTr="002F6E4F">
              <w:trPr>
                <w:gridAfter w:val="1"/>
                <w:wAfter w:w="7" w:type="dxa"/>
                <w:cantSplit/>
                <w:trHeight w:val="2835"/>
              </w:trPr>
              <w:tc>
                <w:tcPr>
                  <w:tcW w:w="9078" w:type="dxa"/>
                  <w:gridSpan w:val="6"/>
                </w:tcPr>
                <w:p w:rsidR="00501CAA" w:rsidRPr="00271EAA" w:rsidRDefault="00501CAA" w:rsidP="002F6E4F">
                  <w:pPr>
                    <w:pBdr>
                      <w:bottom w:val="single" w:sz="18" w:space="6" w:color="auto"/>
                    </w:pBdr>
                    <w:rPr>
                      <w:rFonts w:asciiTheme="minorHAnsi" w:eastAsiaTheme="minorEastAsia" w:hAnsiTheme="minorHAnsi" w:cstheme="minorBidi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000000" w:themeColor="text1"/>
                      <w:sz w:val="28"/>
                      <w:szCs w:val="28"/>
                    </w:rPr>
                    <w:t>Currency Market Analyser</w:t>
                  </w:r>
                  <w:r w:rsidRPr="0028F201">
                    <w:rPr>
                      <w:rFonts w:asciiTheme="minorHAnsi" w:eastAsiaTheme="minorEastAsia" w:hAnsiTheme="minorHAnsi" w:cstheme="minorBidi"/>
                      <w:color w:val="000000" w:themeColor="text1"/>
                      <w:sz w:val="28"/>
                      <w:szCs w:val="28"/>
                    </w:rPr>
                    <w:t xml:space="preserve"> Design Document</w:t>
                  </w:r>
                </w:p>
                <w:p w:rsidR="00501CAA" w:rsidRPr="00271EAA" w:rsidRDefault="00501CAA" w:rsidP="002F6E4F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b/>
                      <w:color w:val="000000" w:themeColor="text1"/>
                      <w:sz w:val="28"/>
                    </w:rPr>
                  </w:pPr>
                </w:p>
              </w:tc>
            </w:tr>
            <w:tr w:rsidR="00501CAA" w:rsidRPr="00271EAA" w:rsidTr="002F6E4F">
              <w:trPr>
                <w:cantSplit/>
              </w:trPr>
              <w:tc>
                <w:tcPr>
                  <w:tcW w:w="4199" w:type="dxa"/>
                  <w:gridSpan w:val="3"/>
                </w:tcPr>
                <w:p w:rsidR="00501CAA" w:rsidRPr="00271EAA" w:rsidRDefault="00501CAA" w:rsidP="002F6E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  <w:p w:rsidR="00501CAA" w:rsidRPr="00271EAA" w:rsidRDefault="00501CAA" w:rsidP="002F6E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763" w:type="dxa"/>
                </w:tcPr>
                <w:p w:rsidR="00501CAA" w:rsidRPr="00271EAA" w:rsidRDefault="00501CAA" w:rsidP="002F6E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4123" w:type="dxa"/>
                  <w:gridSpan w:val="3"/>
                </w:tcPr>
                <w:p w:rsidR="00501CAA" w:rsidRPr="00271EAA" w:rsidRDefault="00501CAA" w:rsidP="002F6E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</w:tr>
            <w:tr w:rsidR="00501CAA" w:rsidRPr="00271EAA" w:rsidTr="002F6E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Head"/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</w:pPr>
                  <w:r w:rsidRPr="0028F201"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Status:</w:t>
                  </w:r>
                </w:p>
              </w:tc>
              <w:tc>
                <w:tcPr>
                  <w:tcW w:w="50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Data"/>
                    <w:rPr>
                      <w:rStyle w:val="TemplateInformation"/>
                      <w:rFonts w:asciiTheme="minorHAnsi" w:eastAsiaTheme="minorEastAsia" w:hAnsiTheme="minorHAnsi" w:cstheme="minorBidi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final</w:t>
                  </w:r>
                </w:p>
              </w:tc>
            </w:tr>
            <w:tr w:rsidR="00501CAA" w:rsidRPr="00271EAA" w:rsidTr="002F6E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Head"/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</w:pPr>
                  <w:r w:rsidRPr="0028F201"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Version:</w:t>
                  </w:r>
                </w:p>
              </w:tc>
              <w:tc>
                <w:tcPr>
                  <w:tcW w:w="50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Data"/>
                    <w:rPr>
                      <w:rStyle w:val="TemplateInformation"/>
                      <w:rFonts w:asciiTheme="minorHAnsi" w:eastAsiaTheme="minorEastAsia" w:hAnsiTheme="minorHAnsi" w:cstheme="minorBidi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1.0</w:t>
                  </w:r>
                </w:p>
              </w:tc>
            </w:tr>
            <w:tr w:rsidR="00501CAA" w:rsidRPr="00271EAA" w:rsidTr="002F6E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Head"/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</w:pPr>
                  <w:r w:rsidRPr="0028F201"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Date:</w:t>
                  </w:r>
                </w:p>
              </w:tc>
              <w:tc>
                <w:tcPr>
                  <w:tcW w:w="50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Data"/>
                    <w:rPr>
                      <w:rStyle w:val="TemplateInformation"/>
                      <w:rFonts w:asciiTheme="minorHAnsi" w:eastAsiaTheme="minorEastAsia" w:hAnsiTheme="minorHAnsi" w:cstheme="minorBidi"/>
                      <w:b/>
                      <w:bCs/>
                      <w:i w:val="0"/>
                      <w:color w:val="000000" w:themeColor="text1"/>
                      <w:sz w:val="18"/>
                      <w:szCs w:val="18"/>
                      <w:lang w:eastAsia="en-US"/>
                    </w:rPr>
                  </w:pPr>
                  <w:r w:rsidRPr="0028F201">
                    <w:rPr>
                      <w:rStyle w:val="TemplateInformation"/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18"/>
                      <w:szCs w:val="18"/>
                      <w:lang w:eastAsia="en-US"/>
                    </w:rPr>
                    <w:t xml:space="preserve"> </w:t>
                  </w:r>
                  <w:r>
                    <w:rPr>
                      <w:rStyle w:val="TemplateInformation"/>
                      <w:rFonts w:asciiTheme="minorHAnsi" w:eastAsiaTheme="minorEastAsia" w:hAnsiTheme="minorHAnsi" w:cstheme="minorBidi"/>
                      <w:b/>
                      <w:bCs/>
                      <w:color w:val="000000" w:themeColor="text1"/>
                      <w:sz w:val="18"/>
                      <w:szCs w:val="18"/>
                      <w:lang w:eastAsia="en-US"/>
                    </w:rPr>
                    <w:t>16 May 2019</w:t>
                  </w:r>
                </w:p>
              </w:tc>
            </w:tr>
            <w:tr w:rsidR="00501CAA" w:rsidRPr="00271EAA" w:rsidTr="002F6E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Head"/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</w:pPr>
                  <w:r w:rsidRPr="0028F201">
                    <w:rPr>
                      <w:rFonts w:asciiTheme="minorHAnsi" w:eastAsiaTheme="minorEastAsia" w:hAnsiTheme="minorHAnsi" w:cstheme="minorBidi"/>
                      <w:color w:val="000000" w:themeColor="text1"/>
                      <w:lang w:eastAsia="en-US"/>
                    </w:rPr>
                    <w:t>Project ID</w:t>
                  </w:r>
                </w:p>
              </w:tc>
              <w:tc>
                <w:tcPr>
                  <w:tcW w:w="50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1CAA" w:rsidRPr="00271EAA" w:rsidRDefault="00501CAA" w:rsidP="002F6E4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</w:p>
              </w:tc>
            </w:tr>
          </w:tbl>
          <w:p w:rsidR="00501CAA" w:rsidRPr="00271EAA" w:rsidRDefault="00501CAA" w:rsidP="002F6E4F">
            <w:pPr>
              <w:tabs>
                <w:tab w:val="left" w:pos="1418"/>
              </w:tabs>
              <w:rPr>
                <w:rFonts w:asciiTheme="minorHAnsi" w:hAnsiTheme="minorHAnsi" w:cs="Arial"/>
                <w:color w:val="000000" w:themeColor="text1"/>
                <w:sz w:val="28"/>
              </w:rPr>
            </w:pPr>
          </w:p>
        </w:tc>
      </w:tr>
      <w:tr w:rsidR="00501CAA" w:rsidRPr="00271EAA" w:rsidTr="002F6E4F">
        <w:trPr>
          <w:cantSplit/>
        </w:trPr>
        <w:tc>
          <w:tcPr>
            <w:tcW w:w="4199" w:type="dxa"/>
          </w:tcPr>
          <w:p w:rsidR="00501CAA" w:rsidRPr="00271EAA" w:rsidRDefault="00501CAA" w:rsidP="002F6E4F">
            <w:pPr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             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  <w:tc>
          <w:tcPr>
            <w:tcW w:w="763" w:type="dxa"/>
          </w:tcPr>
          <w:p w:rsidR="00501CAA" w:rsidRPr="00271EAA" w:rsidRDefault="00501CAA" w:rsidP="002F6E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23" w:type="dxa"/>
            <w:gridSpan w:val="2"/>
          </w:tcPr>
          <w:p w:rsidR="00501CAA" w:rsidRPr="00271EAA" w:rsidRDefault="00501CAA" w:rsidP="002F6E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</w:tr>
    </w:tbl>
    <w:p w:rsidR="00501CAA" w:rsidRPr="00271EAA" w:rsidRDefault="00501CAA" w:rsidP="00501CAA">
      <w:pPr>
        <w:tabs>
          <w:tab w:val="left" w:pos="3686"/>
          <w:tab w:val="right" w:pos="7797"/>
          <w:tab w:val="left" w:pos="8222"/>
        </w:tabs>
        <w:spacing w:before="480" w:after="120"/>
        <w:rPr>
          <w:rFonts w:asciiTheme="minorHAnsi" w:hAnsiTheme="minorHAnsi" w:cs="Arial"/>
          <w:color w:val="000000" w:themeColor="text1"/>
          <w:spacing w:val="-5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Pr="00271EAA" w:rsidRDefault="00501CAA" w:rsidP="00501CAA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501CAA" w:rsidRPr="00271EAA" w:rsidRDefault="00501CAA" w:rsidP="00501CAA">
      <w:pPr>
        <w:rPr>
          <w:rFonts w:asciiTheme="minorHAnsi" w:hAnsiTheme="minorHAnsi"/>
          <w:color w:val="000000" w:themeColor="text1"/>
        </w:rPr>
      </w:pPr>
    </w:p>
    <w:p w:rsidR="00501CAA" w:rsidRPr="00271EAA" w:rsidRDefault="00501CAA" w:rsidP="00501CAA">
      <w:pPr>
        <w:rPr>
          <w:rFonts w:asciiTheme="minorHAnsi" w:hAnsiTheme="minorHAnsi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id w:val="-162360733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noProof/>
          <w:sz w:val="20"/>
          <w:szCs w:val="20"/>
        </w:rPr>
      </w:sdtEndPr>
      <w:sdtContent>
        <w:p w:rsidR="00501CAA" w:rsidRPr="00271EAA" w:rsidRDefault="00501CAA" w:rsidP="00501CAA">
          <w:pPr>
            <w:rPr>
              <w:rFonts w:asciiTheme="minorHAnsi" w:eastAsiaTheme="minorEastAsia" w:hAnsiTheme="minorHAnsi" w:cstheme="minorBidi"/>
              <w:color w:val="000000" w:themeColor="text1"/>
            </w:rPr>
          </w:pPr>
          <w:r w:rsidRPr="0028F201">
            <w:rPr>
              <w:rFonts w:asciiTheme="minorHAnsi" w:eastAsiaTheme="minorEastAsia" w:hAnsiTheme="minorHAnsi" w:cstheme="minorBidi"/>
              <w:color w:val="000000" w:themeColor="text1"/>
            </w:rPr>
            <w:t>Table of Contents</w:t>
          </w:r>
        </w:p>
        <w:p w:rsidR="00501CAA" w:rsidRDefault="00501CAA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 w:rsidRPr="00271EAA">
            <w:rPr>
              <w:b w:val="0"/>
              <w:bCs w:val="0"/>
              <w:color w:val="000000" w:themeColor="text1"/>
            </w:rPr>
            <w:fldChar w:fldCharType="begin"/>
          </w:r>
          <w:r w:rsidRPr="00271EAA">
            <w:rPr>
              <w:color w:val="000000" w:themeColor="text1"/>
            </w:rPr>
            <w:instrText xml:space="preserve"> TOC \o "1-3" \h \z \u </w:instrText>
          </w:r>
          <w:r w:rsidRPr="00271EAA">
            <w:rPr>
              <w:b w:val="0"/>
              <w:bCs w:val="0"/>
              <w:color w:val="000000" w:themeColor="text1"/>
            </w:rPr>
            <w:fldChar w:fldCharType="separate"/>
          </w:r>
          <w:hyperlink w:anchor="_Toc8954848" w:history="1">
            <w:r w:rsidRPr="00F31CF2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501CAA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49" w:history="1">
            <w:r w:rsidRPr="00F31CF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Scope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501CAA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0" w:history="1">
            <w:r w:rsidRPr="00F31CF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501CAA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1" w:history="1">
            <w:r w:rsidRPr="00F31CF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501CAA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2" w:history="1">
            <w:r w:rsidRPr="00F31CF2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Details design of Logic for identifying profit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501CAA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3" w:history="1">
            <w:r w:rsidRPr="00F31CF2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Test Details &amp;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501CAA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4" w:history="1">
            <w:r w:rsidRPr="00F31CF2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ENHANCEMENT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501CAA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5" w:history="1">
            <w:r w:rsidRPr="00F31CF2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501CAA" w:rsidP="00501CAA">
          <w:pPr>
            <w:pStyle w:val="TOC1"/>
            <w:tabs>
              <w:tab w:val="left" w:pos="4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6" w:history="1">
            <w:r w:rsidRPr="00F31CF2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501CAA" w:rsidP="00501CAA">
          <w:pPr>
            <w:pStyle w:val="TOC1"/>
            <w:tabs>
              <w:tab w:val="left" w:pos="6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7" w:history="1">
            <w:r w:rsidRPr="00F31CF2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Default="00501CAA" w:rsidP="00501CAA">
          <w:pPr>
            <w:pStyle w:val="TOC1"/>
            <w:tabs>
              <w:tab w:val="left" w:pos="600"/>
              <w:tab w:val="right" w:leader="dot" w:pos="881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hyperlink w:anchor="_Toc8954858" w:history="1">
            <w:r w:rsidRPr="00F31CF2">
              <w:rPr>
                <w:rStyle w:val="Hyperlink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AU"/>
              </w:rPr>
              <w:tab/>
            </w:r>
            <w:r w:rsidRPr="00F31CF2">
              <w:rPr>
                <w:rStyle w:val="Hyperlink"/>
                <w:noProof/>
              </w:rPr>
              <w:t>DOCUMENT CONTROL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CAA" w:rsidRPr="00A850B7" w:rsidRDefault="00501CAA" w:rsidP="00501CAA">
          <w:pPr>
            <w:rPr>
              <w:rFonts w:asciiTheme="minorHAnsi" w:hAnsiTheme="minorHAnsi"/>
              <w:b/>
              <w:bCs/>
              <w:noProof/>
              <w:color w:val="000000" w:themeColor="text1"/>
            </w:rPr>
          </w:pPr>
          <w:r w:rsidRPr="00271EAA">
            <w:rPr>
              <w:rFonts w:asciiTheme="minorHAnsi" w:hAnsiTheme="min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bookmarkStart w:id="0" w:name="_Toc266441661" w:displacedByCustomXml="prev"/>
    <w:bookmarkEnd w:id="0" w:displacedByCustomXml="prev"/>
    <w:bookmarkStart w:id="1" w:name="_Toc266441222" w:displacedByCustomXml="prev"/>
    <w:bookmarkEnd w:id="1" w:displacedByCustomXml="prev"/>
    <w:bookmarkStart w:id="2" w:name="_Toc266440849" w:displacedByCustomXml="prev"/>
    <w:bookmarkEnd w:id="2" w:displacedByCustomXml="prev"/>
    <w:bookmarkStart w:id="3" w:name="_Toc266440575" w:displacedByCustomXml="prev"/>
    <w:bookmarkEnd w:id="3" w:displacedByCustomXml="prev"/>
    <w:bookmarkStart w:id="4" w:name="_Toc266440326" w:displacedByCustomXml="prev"/>
    <w:bookmarkEnd w:id="4" w:displacedByCustomXml="prev"/>
    <w:bookmarkStart w:id="5" w:name="_Toc266440109" w:displacedByCustomXml="prev"/>
    <w:bookmarkEnd w:id="5" w:displacedByCustomXml="prev"/>
    <w:bookmarkStart w:id="6" w:name="_Toc266439830" w:displacedByCustomXml="prev"/>
    <w:bookmarkEnd w:id="6" w:displacedByCustomXml="prev"/>
    <w:bookmarkStart w:id="7" w:name="_Toc266385220" w:displacedByCustomXml="prev"/>
    <w:bookmarkEnd w:id="7" w:displacedByCustomXml="prev"/>
    <w:bookmarkStart w:id="8" w:name="_Toc266379998" w:displacedByCustomXml="prev"/>
    <w:bookmarkEnd w:id="8" w:displacedByCustomXml="prev"/>
    <w:bookmarkStart w:id="9" w:name="_Toc266370454" w:displacedByCustomXml="prev"/>
    <w:bookmarkEnd w:id="9" w:displacedByCustomXml="prev"/>
    <w:bookmarkStart w:id="10" w:name="_Toc266352373" w:displacedByCustomXml="prev"/>
    <w:bookmarkEnd w:id="10" w:displacedByCustomXml="prev"/>
    <w:bookmarkStart w:id="11" w:name="_Toc266288437" w:displacedByCustomXml="prev"/>
    <w:bookmarkEnd w:id="11" w:displacedByCustomXml="prev"/>
    <w:bookmarkStart w:id="12" w:name="_Toc266287906" w:displacedByCustomXml="prev"/>
    <w:bookmarkEnd w:id="12" w:displacedByCustomXml="prev"/>
    <w:bookmarkStart w:id="13" w:name="_Toc266286611" w:displacedByCustomXml="prev"/>
    <w:bookmarkEnd w:id="13" w:displacedByCustomXml="prev"/>
    <w:bookmarkStart w:id="14" w:name="_Toc266441660" w:displacedByCustomXml="prev"/>
    <w:bookmarkEnd w:id="14" w:displacedByCustomXml="prev"/>
    <w:bookmarkStart w:id="15" w:name="_Toc266441221" w:displacedByCustomXml="prev"/>
    <w:bookmarkEnd w:id="15" w:displacedByCustomXml="prev"/>
    <w:bookmarkStart w:id="16" w:name="_Toc266440848" w:displacedByCustomXml="prev"/>
    <w:bookmarkEnd w:id="16" w:displacedByCustomXml="prev"/>
    <w:bookmarkStart w:id="17" w:name="_Toc266440574" w:displacedByCustomXml="prev"/>
    <w:bookmarkEnd w:id="17" w:displacedByCustomXml="prev"/>
    <w:bookmarkStart w:id="18" w:name="_Toc266440325" w:displacedByCustomXml="prev"/>
    <w:bookmarkEnd w:id="18" w:displacedByCustomXml="prev"/>
    <w:bookmarkStart w:id="19" w:name="_Toc266440108" w:displacedByCustomXml="prev"/>
    <w:bookmarkEnd w:id="19" w:displacedByCustomXml="prev"/>
    <w:bookmarkStart w:id="20" w:name="_Toc266439829" w:displacedByCustomXml="prev"/>
    <w:bookmarkEnd w:id="20" w:displacedByCustomXml="prev"/>
    <w:bookmarkStart w:id="21" w:name="_Toc266385219" w:displacedByCustomXml="prev"/>
    <w:bookmarkEnd w:id="21" w:displacedByCustomXml="prev"/>
    <w:bookmarkStart w:id="22" w:name="_Toc266379997" w:displacedByCustomXml="prev"/>
    <w:bookmarkEnd w:id="22" w:displacedByCustomXml="prev"/>
    <w:bookmarkStart w:id="23" w:name="_Toc266370453" w:displacedByCustomXml="prev"/>
    <w:bookmarkEnd w:id="23" w:displacedByCustomXml="prev"/>
    <w:bookmarkStart w:id="24" w:name="_Toc266352372" w:displacedByCustomXml="prev"/>
    <w:bookmarkEnd w:id="24" w:displacedByCustomXml="prev"/>
    <w:bookmarkStart w:id="25" w:name="_Toc266288436" w:displacedByCustomXml="prev"/>
    <w:bookmarkEnd w:id="25" w:displacedByCustomXml="prev"/>
    <w:bookmarkStart w:id="26" w:name="_Toc266287905" w:displacedByCustomXml="prev"/>
    <w:bookmarkEnd w:id="26" w:displacedByCustomXml="prev"/>
    <w:bookmarkStart w:id="27" w:name="_Toc266286610" w:displacedByCustomXml="prev"/>
    <w:bookmarkEnd w:id="27" w:displacedByCustomXml="prev"/>
    <w:bookmarkStart w:id="28" w:name="_Toc266441659" w:displacedByCustomXml="prev"/>
    <w:bookmarkEnd w:id="28" w:displacedByCustomXml="prev"/>
    <w:bookmarkStart w:id="29" w:name="_Toc266441220" w:displacedByCustomXml="prev"/>
    <w:bookmarkEnd w:id="29" w:displacedByCustomXml="prev"/>
    <w:bookmarkStart w:id="30" w:name="_Toc266440847" w:displacedByCustomXml="prev"/>
    <w:bookmarkEnd w:id="30" w:displacedByCustomXml="prev"/>
    <w:bookmarkStart w:id="31" w:name="_Toc266440573" w:displacedByCustomXml="prev"/>
    <w:bookmarkEnd w:id="31" w:displacedByCustomXml="prev"/>
    <w:bookmarkStart w:id="32" w:name="_Toc266440324" w:displacedByCustomXml="prev"/>
    <w:bookmarkEnd w:id="32" w:displacedByCustomXml="prev"/>
    <w:bookmarkStart w:id="33" w:name="_Toc266440107" w:displacedByCustomXml="prev"/>
    <w:bookmarkEnd w:id="33" w:displacedByCustomXml="prev"/>
    <w:bookmarkStart w:id="34" w:name="_Toc266439828" w:displacedByCustomXml="prev"/>
    <w:bookmarkEnd w:id="34" w:displacedByCustomXml="prev"/>
    <w:bookmarkStart w:id="35" w:name="_Toc266385218" w:displacedByCustomXml="prev"/>
    <w:bookmarkEnd w:id="35" w:displacedByCustomXml="prev"/>
    <w:bookmarkStart w:id="36" w:name="_Toc266379996" w:displacedByCustomXml="prev"/>
    <w:bookmarkEnd w:id="36" w:displacedByCustomXml="prev"/>
    <w:bookmarkStart w:id="37" w:name="_Toc266370452" w:displacedByCustomXml="prev"/>
    <w:bookmarkEnd w:id="37" w:displacedByCustomXml="prev"/>
    <w:bookmarkStart w:id="38" w:name="_Toc266352371" w:displacedByCustomXml="prev"/>
    <w:bookmarkEnd w:id="38" w:displacedByCustomXml="prev"/>
    <w:bookmarkStart w:id="39" w:name="_Toc266288435" w:displacedByCustomXml="prev"/>
    <w:bookmarkEnd w:id="39" w:displacedByCustomXml="prev"/>
    <w:bookmarkStart w:id="40" w:name="_Toc266287904" w:displacedByCustomXml="prev"/>
    <w:bookmarkEnd w:id="40" w:displacedByCustomXml="prev"/>
    <w:bookmarkStart w:id="41" w:name="_Toc266286609" w:displacedByCustomXml="prev"/>
    <w:bookmarkEnd w:id="41" w:displacedByCustomXml="prev"/>
    <w:bookmarkStart w:id="42" w:name="_Toc266441658" w:displacedByCustomXml="prev"/>
    <w:bookmarkEnd w:id="42" w:displacedByCustomXml="prev"/>
    <w:bookmarkStart w:id="43" w:name="_Toc266441219" w:displacedByCustomXml="prev"/>
    <w:bookmarkEnd w:id="43" w:displacedByCustomXml="prev"/>
    <w:bookmarkStart w:id="44" w:name="_Toc266440846" w:displacedByCustomXml="prev"/>
    <w:bookmarkEnd w:id="44" w:displacedByCustomXml="prev"/>
    <w:bookmarkStart w:id="45" w:name="_Toc266440572" w:displacedByCustomXml="prev"/>
    <w:bookmarkEnd w:id="45" w:displacedByCustomXml="prev"/>
    <w:bookmarkStart w:id="46" w:name="_Toc266440323" w:displacedByCustomXml="prev"/>
    <w:bookmarkEnd w:id="46" w:displacedByCustomXml="prev"/>
    <w:bookmarkStart w:id="47" w:name="_Toc266440106" w:displacedByCustomXml="prev"/>
    <w:bookmarkEnd w:id="47" w:displacedByCustomXml="prev"/>
    <w:bookmarkStart w:id="48" w:name="_Toc266439827" w:displacedByCustomXml="prev"/>
    <w:bookmarkEnd w:id="48" w:displacedByCustomXml="prev"/>
    <w:bookmarkStart w:id="49" w:name="_Toc266385217" w:displacedByCustomXml="prev"/>
    <w:bookmarkEnd w:id="49" w:displacedByCustomXml="prev"/>
    <w:bookmarkStart w:id="50" w:name="_Toc266379995" w:displacedByCustomXml="prev"/>
    <w:bookmarkEnd w:id="50" w:displacedByCustomXml="prev"/>
    <w:bookmarkStart w:id="51" w:name="_Toc266370451" w:displacedByCustomXml="prev"/>
    <w:bookmarkEnd w:id="51" w:displacedByCustomXml="prev"/>
    <w:bookmarkStart w:id="52" w:name="_Toc266352370" w:displacedByCustomXml="prev"/>
    <w:bookmarkEnd w:id="52" w:displacedByCustomXml="prev"/>
    <w:bookmarkStart w:id="53" w:name="_Toc266288434" w:displacedByCustomXml="prev"/>
    <w:bookmarkEnd w:id="53" w:displacedByCustomXml="prev"/>
    <w:bookmarkStart w:id="54" w:name="_Toc266287903" w:displacedByCustomXml="prev"/>
    <w:bookmarkEnd w:id="54" w:displacedByCustomXml="prev"/>
    <w:bookmarkStart w:id="55" w:name="_Toc266286608" w:displacedByCustomXml="prev"/>
    <w:bookmarkEnd w:id="55" w:displacedByCustomXml="prev"/>
    <w:bookmarkStart w:id="56" w:name="_Toc266441657" w:displacedByCustomXml="prev"/>
    <w:bookmarkEnd w:id="56" w:displacedByCustomXml="prev"/>
    <w:bookmarkStart w:id="57" w:name="_Toc266441218" w:displacedByCustomXml="prev"/>
    <w:bookmarkEnd w:id="57" w:displacedByCustomXml="prev"/>
    <w:bookmarkStart w:id="58" w:name="_Toc266440845" w:displacedByCustomXml="prev"/>
    <w:bookmarkEnd w:id="58" w:displacedByCustomXml="prev"/>
    <w:bookmarkStart w:id="59" w:name="_Toc266440571" w:displacedByCustomXml="prev"/>
    <w:bookmarkEnd w:id="59" w:displacedByCustomXml="prev"/>
    <w:bookmarkStart w:id="60" w:name="_Toc266440322" w:displacedByCustomXml="prev"/>
    <w:bookmarkEnd w:id="60" w:displacedByCustomXml="prev"/>
    <w:bookmarkStart w:id="61" w:name="_Toc266440105" w:displacedByCustomXml="prev"/>
    <w:bookmarkEnd w:id="61" w:displacedByCustomXml="prev"/>
    <w:bookmarkStart w:id="62" w:name="_Toc266439826" w:displacedByCustomXml="prev"/>
    <w:bookmarkEnd w:id="62" w:displacedByCustomXml="prev"/>
    <w:bookmarkStart w:id="63" w:name="_Toc266385216" w:displacedByCustomXml="prev"/>
    <w:bookmarkEnd w:id="63" w:displacedByCustomXml="prev"/>
    <w:bookmarkStart w:id="64" w:name="_Toc266379994" w:displacedByCustomXml="prev"/>
    <w:bookmarkEnd w:id="64" w:displacedByCustomXml="prev"/>
    <w:bookmarkStart w:id="65" w:name="_Toc266370450" w:displacedByCustomXml="prev"/>
    <w:bookmarkEnd w:id="65" w:displacedByCustomXml="prev"/>
    <w:bookmarkStart w:id="66" w:name="_Toc266352369" w:displacedByCustomXml="prev"/>
    <w:bookmarkEnd w:id="66" w:displacedByCustomXml="prev"/>
    <w:bookmarkStart w:id="67" w:name="_Toc266288433" w:displacedByCustomXml="prev"/>
    <w:bookmarkEnd w:id="67" w:displacedByCustomXml="prev"/>
    <w:bookmarkStart w:id="68" w:name="_Toc266287902" w:displacedByCustomXml="prev"/>
    <w:bookmarkEnd w:id="68" w:displacedByCustomXml="prev"/>
    <w:bookmarkStart w:id="69" w:name="_Toc266286607" w:displacedByCustomXml="prev"/>
    <w:bookmarkEnd w:id="69" w:displacedByCustomXml="prev"/>
    <w:bookmarkStart w:id="70" w:name="_Toc266441656" w:displacedByCustomXml="prev"/>
    <w:bookmarkEnd w:id="70" w:displacedByCustomXml="prev"/>
    <w:bookmarkStart w:id="71" w:name="_Toc266441217" w:displacedByCustomXml="prev"/>
    <w:bookmarkEnd w:id="71" w:displacedByCustomXml="prev"/>
    <w:bookmarkStart w:id="72" w:name="_Toc266440844" w:displacedByCustomXml="prev"/>
    <w:bookmarkEnd w:id="72" w:displacedByCustomXml="prev"/>
    <w:bookmarkStart w:id="73" w:name="_Toc266440570" w:displacedByCustomXml="prev"/>
    <w:bookmarkEnd w:id="73" w:displacedByCustomXml="prev"/>
    <w:bookmarkStart w:id="74" w:name="_Toc266440321" w:displacedByCustomXml="prev"/>
    <w:bookmarkEnd w:id="74" w:displacedByCustomXml="prev"/>
    <w:bookmarkStart w:id="75" w:name="_Toc266440104" w:displacedByCustomXml="prev"/>
    <w:bookmarkEnd w:id="75" w:displacedByCustomXml="prev"/>
    <w:bookmarkStart w:id="76" w:name="_Toc266439825" w:displacedByCustomXml="prev"/>
    <w:bookmarkEnd w:id="76" w:displacedByCustomXml="prev"/>
    <w:bookmarkStart w:id="77" w:name="_Toc266385215" w:displacedByCustomXml="prev"/>
    <w:bookmarkEnd w:id="77" w:displacedByCustomXml="prev"/>
    <w:bookmarkStart w:id="78" w:name="_Toc266379993" w:displacedByCustomXml="prev"/>
    <w:bookmarkEnd w:id="78" w:displacedByCustomXml="prev"/>
    <w:bookmarkStart w:id="79" w:name="_Toc266370449" w:displacedByCustomXml="prev"/>
    <w:bookmarkEnd w:id="79" w:displacedByCustomXml="prev"/>
    <w:bookmarkStart w:id="80" w:name="_Toc266441655" w:displacedByCustomXml="prev"/>
    <w:bookmarkEnd w:id="80" w:displacedByCustomXml="prev"/>
    <w:bookmarkStart w:id="81" w:name="_Toc266441216" w:displacedByCustomXml="prev"/>
    <w:bookmarkEnd w:id="81" w:displacedByCustomXml="prev"/>
    <w:bookmarkStart w:id="82" w:name="_Toc266440843" w:displacedByCustomXml="prev"/>
    <w:bookmarkEnd w:id="82" w:displacedByCustomXml="prev"/>
    <w:bookmarkStart w:id="83" w:name="_Toc266440569" w:displacedByCustomXml="prev"/>
    <w:bookmarkEnd w:id="83" w:displacedByCustomXml="prev"/>
    <w:bookmarkStart w:id="84" w:name="_Toc266440320" w:displacedByCustomXml="prev"/>
    <w:bookmarkEnd w:id="84" w:displacedByCustomXml="prev"/>
    <w:bookmarkStart w:id="85" w:name="_Toc266440103" w:displacedByCustomXml="prev"/>
    <w:bookmarkEnd w:id="85" w:displacedByCustomXml="prev"/>
    <w:bookmarkStart w:id="86" w:name="_Toc266439824" w:displacedByCustomXml="prev"/>
    <w:bookmarkEnd w:id="86" w:displacedByCustomXml="prev"/>
    <w:bookmarkStart w:id="87" w:name="_Toc266385214" w:displacedByCustomXml="prev"/>
    <w:bookmarkEnd w:id="87" w:displacedByCustomXml="prev"/>
    <w:bookmarkStart w:id="88" w:name="_Toc266379992" w:displacedByCustomXml="prev"/>
    <w:bookmarkEnd w:id="88" w:displacedByCustomXml="prev"/>
    <w:bookmarkStart w:id="89" w:name="_Toc266370448" w:displacedByCustomXml="prev"/>
    <w:bookmarkEnd w:id="89" w:displacedByCustomXml="prev"/>
    <w:bookmarkStart w:id="90" w:name="_Toc266441654" w:displacedByCustomXml="prev"/>
    <w:bookmarkEnd w:id="90" w:displacedByCustomXml="prev"/>
    <w:bookmarkStart w:id="91" w:name="_Toc266441215" w:displacedByCustomXml="prev"/>
    <w:bookmarkEnd w:id="91" w:displacedByCustomXml="prev"/>
    <w:bookmarkStart w:id="92" w:name="_Toc266440842" w:displacedByCustomXml="prev"/>
    <w:bookmarkEnd w:id="92" w:displacedByCustomXml="prev"/>
    <w:bookmarkStart w:id="93" w:name="_Toc266440568" w:displacedByCustomXml="prev"/>
    <w:bookmarkEnd w:id="93" w:displacedByCustomXml="prev"/>
    <w:bookmarkStart w:id="94" w:name="_Toc266440319" w:displacedByCustomXml="prev"/>
    <w:bookmarkEnd w:id="94" w:displacedByCustomXml="prev"/>
    <w:bookmarkStart w:id="95" w:name="_Toc266440102" w:displacedByCustomXml="prev"/>
    <w:bookmarkEnd w:id="95" w:displacedByCustomXml="prev"/>
    <w:bookmarkStart w:id="96" w:name="_Toc266439823" w:displacedByCustomXml="prev"/>
    <w:bookmarkEnd w:id="96" w:displacedByCustomXml="prev"/>
    <w:bookmarkStart w:id="97" w:name="_Toc266385213" w:displacedByCustomXml="prev"/>
    <w:bookmarkEnd w:id="97" w:displacedByCustomXml="prev"/>
    <w:bookmarkStart w:id="98" w:name="_Toc266379991" w:displacedByCustomXml="prev"/>
    <w:bookmarkEnd w:id="98" w:displacedByCustomXml="prev"/>
    <w:bookmarkStart w:id="99" w:name="_Toc266370447" w:displacedByCustomXml="prev"/>
    <w:bookmarkEnd w:id="99" w:displacedByCustomXml="prev"/>
    <w:bookmarkStart w:id="100" w:name="_Toc266441653" w:displacedByCustomXml="prev"/>
    <w:bookmarkEnd w:id="100" w:displacedByCustomXml="prev"/>
    <w:bookmarkStart w:id="101" w:name="_Toc266441214" w:displacedByCustomXml="prev"/>
    <w:bookmarkEnd w:id="101" w:displacedByCustomXml="prev"/>
    <w:bookmarkStart w:id="102" w:name="_Toc266440841" w:displacedByCustomXml="prev"/>
    <w:bookmarkEnd w:id="102" w:displacedByCustomXml="prev"/>
    <w:bookmarkStart w:id="103" w:name="_Toc266440567" w:displacedByCustomXml="prev"/>
    <w:bookmarkEnd w:id="103" w:displacedByCustomXml="prev"/>
    <w:bookmarkStart w:id="104" w:name="_Toc266440318" w:displacedByCustomXml="prev"/>
    <w:bookmarkEnd w:id="104" w:displacedByCustomXml="prev"/>
    <w:bookmarkStart w:id="105" w:name="_Toc266440101" w:displacedByCustomXml="prev"/>
    <w:bookmarkEnd w:id="105" w:displacedByCustomXml="prev"/>
    <w:bookmarkStart w:id="106" w:name="_Toc266439822" w:displacedByCustomXml="prev"/>
    <w:bookmarkEnd w:id="106" w:displacedByCustomXml="prev"/>
    <w:bookmarkStart w:id="107" w:name="_Toc266385212" w:displacedByCustomXml="prev"/>
    <w:bookmarkEnd w:id="107" w:displacedByCustomXml="prev"/>
    <w:bookmarkStart w:id="108" w:name="_Toc266379990" w:displacedByCustomXml="prev"/>
    <w:bookmarkEnd w:id="108" w:displacedByCustomXml="prev"/>
    <w:bookmarkStart w:id="109" w:name="_Toc266370446" w:displacedByCustomXml="prev"/>
    <w:bookmarkEnd w:id="109" w:displacedByCustomXml="prev"/>
    <w:bookmarkStart w:id="110" w:name="_Toc266441652" w:displacedByCustomXml="prev"/>
    <w:bookmarkEnd w:id="110" w:displacedByCustomXml="prev"/>
    <w:bookmarkStart w:id="111" w:name="_Toc266441213" w:displacedByCustomXml="prev"/>
    <w:bookmarkEnd w:id="111" w:displacedByCustomXml="prev"/>
    <w:bookmarkStart w:id="112" w:name="_Toc266440840" w:displacedByCustomXml="prev"/>
    <w:bookmarkEnd w:id="112" w:displacedByCustomXml="prev"/>
    <w:bookmarkStart w:id="113" w:name="_Toc266440566" w:displacedByCustomXml="prev"/>
    <w:bookmarkEnd w:id="113" w:displacedByCustomXml="prev"/>
    <w:bookmarkStart w:id="114" w:name="_Toc266440317" w:displacedByCustomXml="prev"/>
    <w:bookmarkEnd w:id="114" w:displacedByCustomXml="prev"/>
    <w:bookmarkStart w:id="115" w:name="_Toc266440100" w:displacedByCustomXml="prev"/>
    <w:bookmarkEnd w:id="115" w:displacedByCustomXml="prev"/>
    <w:bookmarkStart w:id="116" w:name="_Toc266439821" w:displacedByCustomXml="prev"/>
    <w:bookmarkEnd w:id="116" w:displacedByCustomXml="prev"/>
    <w:bookmarkStart w:id="117" w:name="_Toc266385211" w:displacedByCustomXml="prev"/>
    <w:bookmarkEnd w:id="117" w:displacedByCustomXml="prev"/>
    <w:bookmarkStart w:id="118" w:name="_Toc266379989" w:displacedByCustomXml="prev"/>
    <w:bookmarkEnd w:id="118" w:displacedByCustomXml="prev"/>
    <w:bookmarkStart w:id="119" w:name="_Toc266370445" w:displacedByCustomXml="prev"/>
    <w:bookmarkEnd w:id="119" w:displacedByCustomXml="prev"/>
    <w:bookmarkStart w:id="120" w:name="_Toc266441651" w:displacedByCustomXml="prev"/>
    <w:bookmarkEnd w:id="120" w:displacedByCustomXml="prev"/>
    <w:bookmarkStart w:id="121" w:name="_Toc266441212" w:displacedByCustomXml="prev"/>
    <w:bookmarkEnd w:id="121" w:displacedByCustomXml="prev"/>
    <w:bookmarkStart w:id="122" w:name="_Toc266440839" w:displacedByCustomXml="prev"/>
    <w:bookmarkEnd w:id="122" w:displacedByCustomXml="prev"/>
    <w:bookmarkStart w:id="123" w:name="_Toc266440565" w:displacedByCustomXml="prev"/>
    <w:bookmarkEnd w:id="123" w:displacedByCustomXml="prev"/>
    <w:bookmarkStart w:id="124" w:name="_Toc266440316" w:displacedByCustomXml="prev"/>
    <w:bookmarkEnd w:id="124" w:displacedByCustomXml="prev"/>
    <w:bookmarkStart w:id="125" w:name="_Toc266440099" w:displacedByCustomXml="prev"/>
    <w:bookmarkEnd w:id="125" w:displacedByCustomXml="prev"/>
    <w:bookmarkStart w:id="126" w:name="_Toc266439820" w:displacedByCustomXml="prev"/>
    <w:bookmarkEnd w:id="126" w:displacedByCustomXml="prev"/>
    <w:bookmarkStart w:id="127" w:name="_Toc266385210" w:displacedByCustomXml="prev"/>
    <w:bookmarkEnd w:id="127" w:displacedByCustomXml="prev"/>
    <w:bookmarkStart w:id="128" w:name="_Toc266379988" w:displacedByCustomXml="prev"/>
    <w:bookmarkEnd w:id="128" w:displacedByCustomXml="prev"/>
    <w:bookmarkStart w:id="129" w:name="_Toc266370444" w:displacedByCustomXml="prev"/>
    <w:bookmarkEnd w:id="129" w:displacedByCustomXml="prev"/>
    <w:bookmarkStart w:id="130" w:name="_Toc266441650" w:displacedByCustomXml="prev"/>
    <w:bookmarkEnd w:id="130" w:displacedByCustomXml="prev"/>
    <w:bookmarkStart w:id="131" w:name="_Toc266441211" w:displacedByCustomXml="prev"/>
    <w:bookmarkEnd w:id="131" w:displacedByCustomXml="prev"/>
    <w:bookmarkStart w:id="132" w:name="_Toc266440838" w:displacedByCustomXml="prev"/>
    <w:bookmarkEnd w:id="132" w:displacedByCustomXml="prev"/>
    <w:bookmarkStart w:id="133" w:name="_Toc266440564" w:displacedByCustomXml="prev"/>
    <w:bookmarkEnd w:id="133" w:displacedByCustomXml="prev"/>
    <w:bookmarkStart w:id="134" w:name="_Toc266440315" w:displacedByCustomXml="prev"/>
    <w:bookmarkEnd w:id="134" w:displacedByCustomXml="prev"/>
    <w:bookmarkStart w:id="135" w:name="_Toc266440098" w:displacedByCustomXml="prev"/>
    <w:bookmarkEnd w:id="135" w:displacedByCustomXml="prev"/>
    <w:bookmarkStart w:id="136" w:name="_Toc266439819" w:displacedByCustomXml="prev"/>
    <w:bookmarkEnd w:id="136" w:displacedByCustomXml="prev"/>
    <w:bookmarkStart w:id="137" w:name="_Toc266385209" w:displacedByCustomXml="prev"/>
    <w:bookmarkEnd w:id="137" w:displacedByCustomXml="prev"/>
    <w:bookmarkStart w:id="138" w:name="_Toc266379987" w:displacedByCustomXml="prev"/>
    <w:bookmarkEnd w:id="138" w:displacedByCustomXml="prev"/>
    <w:bookmarkStart w:id="139" w:name="_Toc266370443" w:displacedByCustomXml="prev"/>
    <w:bookmarkEnd w:id="139" w:displacedByCustomXml="prev"/>
    <w:bookmarkStart w:id="140" w:name="_Toc266441649" w:displacedByCustomXml="prev"/>
    <w:bookmarkEnd w:id="140" w:displacedByCustomXml="prev"/>
    <w:bookmarkStart w:id="141" w:name="_Toc266441210" w:displacedByCustomXml="prev"/>
    <w:bookmarkEnd w:id="141" w:displacedByCustomXml="prev"/>
    <w:bookmarkStart w:id="142" w:name="_Toc266440837" w:displacedByCustomXml="prev"/>
    <w:bookmarkEnd w:id="142" w:displacedByCustomXml="prev"/>
    <w:bookmarkStart w:id="143" w:name="_Toc266440563" w:displacedByCustomXml="prev"/>
    <w:bookmarkEnd w:id="143" w:displacedByCustomXml="prev"/>
    <w:bookmarkStart w:id="144" w:name="_Toc266440314" w:displacedByCustomXml="prev"/>
    <w:bookmarkEnd w:id="144" w:displacedByCustomXml="prev"/>
    <w:bookmarkStart w:id="145" w:name="_Toc266440097" w:displacedByCustomXml="prev"/>
    <w:bookmarkEnd w:id="145" w:displacedByCustomXml="prev"/>
    <w:bookmarkStart w:id="146" w:name="_Toc266439818" w:displacedByCustomXml="prev"/>
    <w:bookmarkEnd w:id="146" w:displacedByCustomXml="prev"/>
    <w:bookmarkStart w:id="147" w:name="_Toc266385208" w:displacedByCustomXml="prev"/>
    <w:bookmarkEnd w:id="147" w:displacedByCustomXml="prev"/>
    <w:bookmarkStart w:id="148" w:name="_Toc266379986" w:displacedByCustomXml="prev"/>
    <w:bookmarkEnd w:id="148" w:displacedByCustomXml="prev"/>
    <w:bookmarkStart w:id="149" w:name="_Toc266370442" w:displacedByCustomXml="prev"/>
    <w:bookmarkEnd w:id="149" w:displacedByCustomXml="prev"/>
    <w:bookmarkStart w:id="150" w:name="_Toc266441648" w:displacedByCustomXml="prev"/>
    <w:bookmarkEnd w:id="150" w:displacedByCustomXml="prev"/>
    <w:bookmarkStart w:id="151" w:name="_Toc266441209" w:displacedByCustomXml="prev"/>
    <w:bookmarkEnd w:id="151" w:displacedByCustomXml="prev"/>
    <w:bookmarkStart w:id="152" w:name="_Toc266440836" w:displacedByCustomXml="prev"/>
    <w:bookmarkEnd w:id="152" w:displacedByCustomXml="prev"/>
    <w:bookmarkStart w:id="153" w:name="_Toc266440562" w:displacedByCustomXml="prev"/>
    <w:bookmarkEnd w:id="153" w:displacedByCustomXml="prev"/>
    <w:bookmarkStart w:id="154" w:name="_Toc266440313" w:displacedByCustomXml="prev"/>
    <w:bookmarkEnd w:id="154" w:displacedByCustomXml="prev"/>
    <w:bookmarkStart w:id="155" w:name="_Toc266440096" w:displacedByCustomXml="prev"/>
    <w:bookmarkEnd w:id="155" w:displacedByCustomXml="prev"/>
    <w:bookmarkStart w:id="156" w:name="_Toc266439817" w:displacedByCustomXml="prev"/>
    <w:bookmarkEnd w:id="156" w:displacedByCustomXml="prev"/>
    <w:bookmarkStart w:id="157" w:name="_Toc266385207" w:displacedByCustomXml="prev"/>
    <w:bookmarkEnd w:id="157" w:displacedByCustomXml="prev"/>
    <w:bookmarkStart w:id="158" w:name="_Toc266379985" w:displacedByCustomXml="prev"/>
    <w:bookmarkEnd w:id="158" w:displacedByCustomXml="prev"/>
    <w:bookmarkStart w:id="159" w:name="_Toc266370441" w:displacedByCustomXml="prev"/>
    <w:bookmarkEnd w:id="159" w:displacedByCustomXml="prev"/>
    <w:bookmarkStart w:id="160" w:name="_Toc266441647" w:displacedByCustomXml="prev"/>
    <w:bookmarkEnd w:id="160" w:displacedByCustomXml="prev"/>
    <w:bookmarkStart w:id="161" w:name="_Toc266441208" w:displacedByCustomXml="prev"/>
    <w:bookmarkEnd w:id="161" w:displacedByCustomXml="prev"/>
    <w:bookmarkStart w:id="162" w:name="_Toc266440835" w:displacedByCustomXml="prev"/>
    <w:bookmarkEnd w:id="162" w:displacedByCustomXml="prev"/>
    <w:bookmarkStart w:id="163" w:name="_Toc266440561" w:displacedByCustomXml="prev"/>
    <w:bookmarkEnd w:id="163" w:displacedByCustomXml="prev"/>
    <w:bookmarkStart w:id="164" w:name="_Toc266440312" w:displacedByCustomXml="prev"/>
    <w:bookmarkEnd w:id="164" w:displacedByCustomXml="prev"/>
    <w:bookmarkStart w:id="165" w:name="_Toc266440095" w:displacedByCustomXml="prev"/>
    <w:bookmarkEnd w:id="165" w:displacedByCustomXml="prev"/>
    <w:bookmarkStart w:id="166" w:name="_Toc266439816" w:displacedByCustomXml="prev"/>
    <w:bookmarkEnd w:id="166" w:displacedByCustomXml="prev"/>
    <w:bookmarkStart w:id="167" w:name="_Toc266385206" w:displacedByCustomXml="prev"/>
    <w:bookmarkEnd w:id="167" w:displacedByCustomXml="prev"/>
    <w:bookmarkStart w:id="168" w:name="_Toc266379984" w:displacedByCustomXml="prev"/>
    <w:bookmarkEnd w:id="168" w:displacedByCustomXml="prev"/>
    <w:bookmarkStart w:id="169" w:name="_Toc266370440" w:displacedByCustomXml="prev"/>
    <w:bookmarkEnd w:id="169" w:displacedByCustomXml="prev"/>
    <w:bookmarkStart w:id="170" w:name="_Toc266441646" w:displacedByCustomXml="prev"/>
    <w:bookmarkEnd w:id="170" w:displacedByCustomXml="prev"/>
    <w:bookmarkStart w:id="171" w:name="_Toc266441207" w:displacedByCustomXml="prev"/>
    <w:bookmarkEnd w:id="171" w:displacedByCustomXml="prev"/>
    <w:bookmarkStart w:id="172" w:name="_Toc266440834" w:displacedByCustomXml="prev"/>
    <w:bookmarkEnd w:id="172" w:displacedByCustomXml="prev"/>
    <w:bookmarkStart w:id="173" w:name="_Toc266440560" w:displacedByCustomXml="prev"/>
    <w:bookmarkEnd w:id="173" w:displacedByCustomXml="prev"/>
    <w:bookmarkStart w:id="174" w:name="_Toc266440311" w:displacedByCustomXml="prev"/>
    <w:bookmarkEnd w:id="174" w:displacedByCustomXml="prev"/>
    <w:bookmarkStart w:id="175" w:name="_Toc266440094" w:displacedByCustomXml="prev"/>
    <w:bookmarkEnd w:id="175" w:displacedByCustomXml="prev"/>
    <w:bookmarkStart w:id="176" w:name="_Toc266439815" w:displacedByCustomXml="prev"/>
    <w:bookmarkEnd w:id="176" w:displacedByCustomXml="prev"/>
    <w:bookmarkStart w:id="177" w:name="_Toc266385205" w:displacedByCustomXml="prev"/>
    <w:bookmarkEnd w:id="177" w:displacedByCustomXml="prev"/>
    <w:bookmarkStart w:id="178" w:name="_Toc266379983" w:displacedByCustomXml="prev"/>
    <w:bookmarkEnd w:id="178" w:displacedByCustomXml="prev"/>
    <w:bookmarkStart w:id="179" w:name="_Toc266370439" w:displacedByCustomXml="prev"/>
    <w:bookmarkEnd w:id="179" w:displacedByCustomXml="prev"/>
    <w:bookmarkStart w:id="180" w:name="_Toc266441645" w:displacedByCustomXml="prev"/>
    <w:bookmarkEnd w:id="180" w:displacedByCustomXml="prev"/>
    <w:bookmarkStart w:id="181" w:name="_Toc266441206" w:displacedByCustomXml="prev"/>
    <w:bookmarkEnd w:id="181" w:displacedByCustomXml="prev"/>
    <w:bookmarkStart w:id="182" w:name="_Toc266440833" w:displacedByCustomXml="prev"/>
    <w:bookmarkEnd w:id="182" w:displacedByCustomXml="prev"/>
    <w:bookmarkStart w:id="183" w:name="_Toc266440559" w:displacedByCustomXml="prev"/>
    <w:bookmarkEnd w:id="183" w:displacedByCustomXml="prev"/>
    <w:bookmarkStart w:id="184" w:name="_Toc266440310" w:displacedByCustomXml="prev"/>
    <w:bookmarkEnd w:id="184" w:displacedByCustomXml="prev"/>
    <w:bookmarkStart w:id="185" w:name="_Toc266440093" w:displacedByCustomXml="prev"/>
    <w:bookmarkEnd w:id="185" w:displacedByCustomXml="prev"/>
    <w:bookmarkStart w:id="186" w:name="_Toc266439814" w:displacedByCustomXml="prev"/>
    <w:bookmarkEnd w:id="186" w:displacedByCustomXml="prev"/>
    <w:bookmarkStart w:id="187" w:name="_Toc266385204" w:displacedByCustomXml="prev"/>
    <w:bookmarkEnd w:id="187" w:displacedByCustomXml="prev"/>
    <w:bookmarkStart w:id="188" w:name="_Toc266379982" w:displacedByCustomXml="prev"/>
    <w:bookmarkEnd w:id="188" w:displacedByCustomXml="prev"/>
    <w:bookmarkStart w:id="189" w:name="_Toc266370438" w:displacedByCustomXml="prev"/>
    <w:bookmarkEnd w:id="189" w:displacedByCustomXml="prev"/>
    <w:bookmarkStart w:id="190" w:name="_Toc266441644" w:displacedByCustomXml="prev"/>
    <w:bookmarkEnd w:id="190" w:displacedByCustomXml="prev"/>
    <w:bookmarkStart w:id="191" w:name="_Toc266441205" w:displacedByCustomXml="prev"/>
    <w:bookmarkEnd w:id="191" w:displacedByCustomXml="prev"/>
    <w:bookmarkStart w:id="192" w:name="_Toc266440832" w:displacedByCustomXml="prev"/>
    <w:bookmarkEnd w:id="192" w:displacedByCustomXml="prev"/>
    <w:bookmarkStart w:id="193" w:name="_Toc266440558" w:displacedByCustomXml="prev"/>
    <w:bookmarkEnd w:id="193" w:displacedByCustomXml="prev"/>
    <w:bookmarkStart w:id="194" w:name="_Toc266440309" w:displacedByCustomXml="prev"/>
    <w:bookmarkEnd w:id="194" w:displacedByCustomXml="prev"/>
    <w:bookmarkStart w:id="195" w:name="_Toc266440092" w:displacedByCustomXml="prev"/>
    <w:bookmarkEnd w:id="195" w:displacedByCustomXml="prev"/>
    <w:bookmarkStart w:id="196" w:name="_Toc266439813" w:displacedByCustomXml="prev"/>
    <w:bookmarkEnd w:id="196" w:displacedByCustomXml="prev"/>
    <w:bookmarkStart w:id="197" w:name="_Toc266385203" w:displacedByCustomXml="prev"/>
    <w:bookmarkEnd w:id="197" w:displacedByCustomXml="prev"/>
    <w:bookmarkStart w:id="198" w:name="_Toc266379981" w:displacedByCustomXml="prev"/>
    <w:bookmarkEnd w:id="198" w:displacedByCustomXml="prev"/>
    <w:bookmarkStart w:id="199" w:name="_Toc266370437" w:displacedByCustomXml="prev"/>
    <w:bookmarkEnd w:id="199" w:displacedByCustomXml="prev"/>
    <w:bookmarkStart w:id="200" w:name="_Toc266441643" w:displacedByCustomXml="prev"/>
    <w:bookmarkEnd w:id="200" w:displacedByCustomXml="prev"/>
    <w:bookmarkStart w:id="201" w:name="_Toc266441204" w:displacedByCustomXml="prev"/>
    <w:bookmarkEnd w:id="201" w:displacedByCustomXml="prev"/>
    <w:bookmarkStart w:id="202" w:name="_Toc266440831" w:displacedByCustomXml="prev"/>
    <w:bookmarkEnd w:id="202" w:displacedByCustomXml="prev"/>
    <w:bookmarkStart w:id="203" w:name="_Toc266440557" w:displacedByCustomXml="prev"/>
    <w:bookmarkEnd w:id="203" w:displacedByCustomXml="prev"/>
    <w:bookmarkStart w:id="204" w:name="_Toc266440308" w:displacedByCustomXml="prev"/>
    <w:bookmarkEnd w:id="204" w:displacedByCustomXml="prev"/>
    <w:bookmarkStart w:id="205" w:name="_Toc266440091" w:displacedByCustomXml="prev"/>
    <w:bookmarkEnd w:id="205" w:displacedByCustomXml="prev"/>
    <w:bookmarkStart w:id="206" w:name="_Toc266439812" w:displacedByCustomXml="prev"/>
    <w:bookmarkEnd w:id="206" w:displacedByCustomXml="prev"/>
    <w:bookmarkStart w:id="207" w:name="_Toc266385202" w:displacedByCustomXml="prev"/>
    <w:bookmarkEnd w:id="207" w:displacedByCustomXml="prev"/>
    <w:bookmarkStart w:id="208" w:name="_Toc266379980" w:displacedByCustomXml="prev"/>
    <w:bookmarkEnd w:id="208" w:displacedByCustomXml="prev"/>
    <w:bookmarkStart w:id="209" w:name="_Toc266370436" w:displacedByCustomXml="prev"/>
    <w:bookmarkEnd w:id="209" w:displacedByCustomXml="prev"/>
    <w:bookmarkStart w:id="210" w:name="_Toc266441642" w:displacedByCustomXml="prev"/>
    <w:bookmarkEnd w:id="210" w:displacedByCustomXml="prev"/>
    <w:bookmarkStart w:id="211" w:name="_Toc266441203" w:displacedByCustomXml="prev"/>
    <w:bookmarkEnd w:id="211" w:displacedByCustomXml="prev"/>
    <w:bookmarkStart w:id="212" w:name="_Toc266440830" w:displacedByCustomXml="prev"/>
    <w:bookmarkEnd w:id="212" w:displacedByCustomXml="prev"/>
    <w:bookmarkStart w:id="213" w:name="_Toc266440556" w:displacedByCustomXml="prev"/>
    <w:bookmarkEnd w:id="213" w:displacedByCustomXml="prev"/>
    <w:bookmarkStart w:id="214" w:name="_Toc266440307" w:displacedByCustomXml="prev"/>
    <w:bookmarkEnd w:id="214" w:displacedByCustomXml="prev"/>
    <w:bookmarkStart w:id="215" w:name="_Toc266440090" w:displacedByCustomXml="prev"/>
    <w:bookmarkEnd w:id="215" w:displacedByCustomXml="prev"/>
    <w:bookmarkStart w:id="216" w:name="_Toc266439811" w:displacedByCustomXml="prev"/>
    <w:bookmarkEnd w:id="216" w:displacedByCustomXml="prev"/>
    <w:bookmarkStart w:id="217" w:name="_Toc266385201" w:displacedByCustomXml="prev"/>
    <w:bookmarkEnd w:id="217" w:displacedByCustomXml="prev"/>
    <w:bookmarkStart w:id="218" w:name="_Toc266379979" w:displacedByCustomXml="prev"/>
    <w:bookmarkEnd w:id="218" w:displacedByCustomXml="prev"/>
    <w:bookmarkStart w:id="219" w:name="_Toc266370435" w:displacedByCustomXml="prev"/>
    <w:bookmarkEnd w:id="219" w:displacedByCustomXml="prev"/>
    <w:bookmarkStart w:id="220" w:name="_Toc266441641" w:displacedByCustomXml="prev"/>
    <w:bookmarkEnd w:id="220" w:displacedByCustomXml="prev"/>
    <w:bookmarkStart w:id="221" w:name="_Toc266441202" w:displacedByCustomXml="prev"/>
    <w:bookmarkEnd w:id="221" w:displacedByCustomXml="prev"/>
    <w:bookmarkStart w:id="222" w:name="_Toc266440829" w:displacedByCustomXml="prev"/>
    <w:bookmarkEnd w:id="222" w:displacedByCustomXml="prev"/>
    <w:bookmarkStart w:id="223" w:name="_Toc266440555" w:displacedByCustomXml="prev"/>
    <w:bookmarkEnd w:id="223" w:displacedByCustomXml="prev"/>
    <w:bookmarkStart w:id="224" w:name="_Toc266440306" w:displacedByCustomXml="prev"/>
    <w:bookmarkEnd w:id="224" w:displacedByCustomXml="prev"/>
    <w:bookmarkStart w:id="225" w:name="_Toc266440089" w:displacedByCustomXml="prev"/>
    <w:bookmarkEnd w:id="225" w:displacedByCustomXml="prev"/>
    <w:bookmarkStart w:id="226" w:name="_Toc266439810" w:displacedByCustomXml="prev"/>
    <w:bookmarkEnd w:id="226" w:displacedByCustomXml="prev"/>
    <w:bookmarkStart w:id="227" w:name="_Toc266385200" w:displacedByCustomXml="prev"/>
    <w:bookmarkEnd w:id="227" w:displacedByCustomXml="prev"/>
    <w:bookmarkStart w:id="228" w:name="_Toc266379978" w:displacedByCustomXml="prev"/>
    <w:bookmarkEnd w:id="228" w:displacedByCustomXml="prev"/>
    <w:bookmarkStart w:id="229" w:name="_Toc266370434" w:displacedByCustomXml="prev"/>
    <w:bookmarkEnd w:id="229" w:displacedByCustomXml="prev"/>
    <w:bookmarkStart w:id="230" w:name="_Toc266441640" w:displacedByCustomXml="prev"/>
    <w:bookmarkEnd w:id="230" w:displacedByCustomXml="prev"/>
    <w:bookmarkStart w:id="231" w:name="_Toc266441201" w:displacedByCustomXml="prev"/>
    <w:bookmarkEnd w:id="231" w:displacedByCustomXml="prev"/>
    <w:bookmarkStart w:id="232" w:name="_Toc266440828" w:displacedByCustomXml="prev"/>
    <w:bookmarkEnd w:id="232" w:displacedByCustomXml="prev"/>
    <w:bookmarkStart w:id="233" w:name="_Toc266440554" w:displacedByCustomXml="prev"/>
    <w:bookmarkEnd w:id="233" w:displacedByCustomXml="prev"/>
    <w:bookmarkStart w:id="234" w:name="_Toc266440305" w:displacedByCustomXml="prev"/>
    <w:bookmarkEnd w:id="234" w:displacedByCustomXml="prev"/>
    <w:bookmarkStart w:id="235" w:name="_Toc266440088" w:displacedByCustomXml="prev"/>
    <w:bookmarkEnd w:id="235" w:displacedByCustomXml="prev"/>
    <w:bookmarkStart w:id="236" w:name="_Toc266439809" w:displacedByCustomXml="prev"/>
    <w:bookmarkEnd w:id="236" w:displacedByCustomXml="prev"/>
    <w:bookmarkStart w:id="237" w:name="_Toc266385199" w:displacedByCustomXml="prev"/>
    <w:bookmarkEnd w:id="237" w:displacedByCustomXml="prev"/>
    <w:bookmarkStart w:id="238" w:name="_Toc266379977" w:displacedByCustomXml="prev"/>
    <w:bookmarkEnd w:id="238" w:displacedByCustomXml="prev"/>
    <w:bookmarkStart w:id="239" w:name="_Toc266370433" w:displacedByCustomXml="prev"/>
    <w:bookmarkEnd w:id="239" w:displacedByCustomXml="prev"/>
    <w:p w:rsidR="00501CAA" w:rsidRDefault="00501CAA" w:rsidP="00501CAA">
      <w:pPr>
        <w:pStyle w:val="Caption"/>
      </w:pPr>
    </w:p>
    <w:p w:rsidR="00501CAA" w:rsidRDefault="00501CAA" w:rsidP="00501CAA">
      <w:pPr>
        <w:pStyle w:val="Caption"/>
        <w:rPr>
          <w:rFonts w:asciiTheme="minorHAnsi" w:hAnsiTheme="minorHAnsi" w:cstheme="minorHAnsi"/>
        </w:rPr>
      </w:pPr>
    </w:p>
    <w:p w:rsidR="00501CAA" w:rsidRDefault="00501CAA" w:rsidP="00501CAA">
      <w:pPr>
        <w:pStyle w:val="Caption"/>
        <w:rPr>
          <w:rFonts w:asciiTheme="minorHAnsi" w:hAnsiTheme="minorHAnsi" w:cstheme="minorHAnsi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Pr="00BB21B0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Default="00501CAA" w:rsidP="00501CAA">
      <w:pPr>
        <w:rPr>
          <w:lang w:eastAsia="x-none"/>
        </w:rPr>
      </w:pPr>
    </w:p>
    <w:p w:rsidR="00501CAA" w:rsidRPr="00457CF7" w:rsidRDefault="00501CAA" w:rsidP="00501CAA">
      <w:pPr>
        <w:pStyle w:val="Heading1"/>
        <w:ind w:left="0" w:firstLine="0"/>
      </w:pPr>
      <w:bookmarkStart w:id="240" w:name="_Toc8954848"/>
      <w:r>
        <w:lastRenderedPageBreak/>
        <w:t>Document Purpose</w:t>
      </w:r>
      <w:bookmarkEnd w:id="240"/>
    </w:p>
    <w:p w:rsidR="00501CAA" w:rsidRDefault="00501CAA" w:rsidP="00501CAA">
      <w:pPr>
        <w:pStyle w:val="body1"/>
        <w:spacing w:line="276" w:lineRule="auto"/>
        <w:ind w:left="0"/>
        <w:jc w:val="both"/>
        <w:rPr>
          <w:rFonts w:asciiTheme="minorHAnsi" w:eastAsiaTheme="minorEastAsia" w:hAnsiTheme="minorHAnsi" w:cstheme="minorBidi"/>
        </w:rPr>
      </w:pPr>
    </w:p>
    <w:p w:rsidR="00501CAA" w:rsidRDefault="00501CAA" w:rsidP="00501CAA">
      <w:pPr>
        <w:pStyle w:val="body1"/>
        <w:spacing w:line="276" w:lineRule="auto"/>
        <w:ind w:left="0"/>
        <w:jc w:val="both"/>
        <w:rPr>
          <w:rFonts w:asciiTheme="minorHAnsi" w:eastAsiaTheme="minorEastAsia" w:hAnsiTheme="minorHAnsi" w:cstheme="minorBidi"/>
        </w:rPr>
      </w:pPr>
      <w:r w:rsidRPr="0028F201">
        <w:rPr>
          <w:rFonts w:asciiTheme="minorHAnsi" w:eastAsiaTheme="minorEastAsia" w:hAnsiTheme="minorHAnsi" w:cstheme="minorBidi"/>
        </w:rPr>
        <w:t xml:space="preserve">This document provides the Detail Design for </w:t>
      </w:r>
      <w:r>
        <w:rPr>
          <w:rFonts w:asciiTheme="minorHAnsi" w:eastAsiaTheme="minorEastAsia" w:hAnsiTheme="minorHAnsi" w:cstheme="minorBidi"/>
        </w:rPr>
        <w:t>new currency market analyser sample program</w:t>
      </w:r>
      <w:r w:rsidRPr="0028F201">
        <w:rPr>
          <w:rFonts w:asciiTheme="minorHAnsi" w:eastAsiaTheme="minorEastAsia" w:hAnsiTheme="minorHAnsi" w:cstheme="minorBidi"/>
        </w:rPr>
        <w:t>.</w:t>
      </w:r>
    </w:p>
    <w:p w:rsidR="00501CAA" w:rsidRPr="001B72AE" w:rsidRDefault="00501CAA" w:rsidP="00501CAA">
      <w:pPr>
        <w:pStyle w:val="ListParagraph"/>
        <w:spacing w:line="276" w:lineRule="auto"/>
        <w:ind w:left="0"/>
        <w:rPr>
          <w:rFonts w:asciiTheme="minorHAnsi" w:eastAsiaTheme="minorEastAsia" w:hAnsiTheme="minorHAnsi" w:cstheme="minorBidi"/>
        </w:rPr>
      </w:pPr>
    </w:p>
    <w:p w:rsidR="00501CAA" w:rsidRDefault="00501CAA" w:rsidP="00501CAA">
      <w:pPr>
        <w:pStyle w:val="Heading1"/>
        <w:spacing w:line="276" w:lineRule="auto"/>
        <w:ind w:left="0" w:firstLine="0"/>
        <w:jc w:val="both"/>
        <w:rPr>
          <w:rFonts w:asciiTheme="minorHAnsi" w:eastAsiaTheme="minorEastAsia" w:hAnsiTheme="minorHAnsi" w:cstheme="minorBidi"/>
        </w:rPr>
      </w:pPr>
      <w:bookmarkStart w:id="241" w:name="_Toc8954849"/>
      <w:r w:rsidRPr="006123D6">
        <w:rPr>
          <w:rFonts w:asciiTheme="minorHAnsi" w:eastAsiaTheme="minorEastAsia" w:hAnsiTheme="minorHAnsi" w:cstheme="minorBidi"/>
        </w:rPr>
        <w:t>Scope of solution</w:t>
      </w:r>
      <w:bookmarkEnd w:id="241"/>
    </w:p>
    <w:p w:rsidR="00501CAA" w:rsidRPr="00E97DCE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text"/>
        <w:spacing w:line="276" w:lineRule="auto"/>
        <w:ind w:left="0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>User should be able to select a date and currency to view the maximum profit value and time gap in which profit achieved for list of crypto currencies available in stock marker.</w:t>
      </w:r>
    </w:p>
    <w:p w:rsidR="00501CAA" w:rsidRDefault="00501CAA" w:rsidP="00501CAA">
      <w:pPr>
        <w:pStyle w:val="text"/>
        <w:spacing w:line="276" w:lineRule="auto"/>
        <w:ind w:left="0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>As an additional feature, users can select the time period (2 dates) to view the market trend. This will give a tabular view of currencies and its maximum profit with time on a daily basis.</w:t>
      </w:r>
    </w:p>
    <w:p w:rsidR="00501CAA" w:rsidRPr="00536770" w:rsidRDefault="00501CAA" w:rsidP="00501CAA">
      <w:pPr>
        <w:pStyle w:val="text"/>
        <w:spacing w:line="276" w:lineRule="auto"/>
        <w:ind w:left="0"/>
        <w:jc w:val="both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t xml:space="preserve">Eg: Market trend of Currency ‘ETC’ from 1/6/2016 to 5/6/2016 on a daily basis </w:t>
      </w:r>
    </w:p>
    <w:p w:rsidR="00501CAA" w:rsidRDefault="00501CAA" w:rsidP="00501CAA">
      <w:pPr>
        <w:pStyle w:val="Heading1"/>
        <w:ind w:left="0" w:firstLine="0"/>
        <w:rPr>
          <w:rFonts w:asciiTheme="minorHAnsi" w:eastAsiaTheme="minorEastAsia" w:hAnsiTheme="minorHAnsi" w:cstheme="minorBidi"/>
        </w:rPr>
      </w:pPr>
      <w:bookmarkStart w:id="242" w:name="_Toc8954850"/>
      <w:r>
        <w:rPr>
          <w:rFonts w:asciiTheme="minorHAnsi" w:eastAsiaTheme="minorEastAsia" w:hAnsiTheme="minorHAnsi" w:cstheme="minorBidi"/>
        </w:rPr>
        <w:t>Technologies Used</w:t>
      </w:r>
      <w:bookmarkEnd w:id="242"/>
      <w:r>
        <w:rPr>
          <w:rFonts w:asciiTheme="minorHAnsi" w:eastAsiaTheme="minorEastAsia" w:hAnsiTheme="minorHAnsi" w:cstheme="minorBidi"/>
        </w:rPr>
        <w:t xml:space="preserve"> </w:t>
      </w:r>
    </w:p>
    <w:p w:rsidR="00501CAA" w:rsidRPr="006123D6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numPr>
          <w:ilvl w:val="0"/>
          <w:numId w:val="2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React and Node Js for UI module which can be deployed in a container </w:t>
      </w:r>
    </w:p>
    <w:p w:rsidR="00501CAA" w:rsidRDefault="00501CAA" w:rsidP="00501CAA">
      <w:pPr>
        <w:pStyle w:val="body1"/>
        <w:numPr>
          <w:ilvl w:val="0"/>
          <w:numId w:val="2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Springboot Micro service architecture in service layer which can also be deployed in a container</w:t>
      </w:r>
    </w:p>
    <w:p w:rsidR="00501CAA" w:rsidRPr="006123D6" w:rsidRDefault="00501CAA" w:rsidP="00501CAA">
      <w:pPr>
        <w:pStyle w:val="body1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r w:rsidRPr="00247F1C">
        <w:rPr>
          <w:rFonts w:eastAsiaTheme="minorEastAsia"/>
          <w:lang w:eastAsia="x-none"/>
        </w:rPr>
        <w:t>Mongo DB as Repository</w:t>
      </w:r>
      <w:bookmarkStart w:id="243" w:name="_Toc501229523"/>
      <w:bookmarkStart w:id="244" w:name="_Toc501278046"/>
      <w:bookmarkStart w:id="245" w:name="_Toc501280297"/>
      <w:bookmarkStart w:id="246" w:name="_Toc501320047"/>
      <w:bookmarkStart w:id="247" w:name="_Toc501326748"/>
      <w:bookmarkStart w:id="248" w:name="_Toc501326811"/>
      <w:bookmarkStart w:id="249" w:name="_Toc501326874"/>
      <w:bookmarkStart w:id="250" w:name="_Toc501307875"/>
      <w:bookmarkStart w:id="251" w:name="_Toc501704586"/>
      <w:bookmarkStart w:id="252" w:name="_Toc502730845"/>
      <w:bookmarkStart w:id="253" w:name="_Toc502825915"/>
      <w:bookmarkStart w:id="254" w:name="_Toc502826000"/>
      <w:bookmarkStart w:id="255" w:name="_Toc502826093"/>
      <w:bookmarkStart w:id="256" w:name="_Toc502907514"/>
      <w:bookmarkStart w:id="257" w:name="_Toc502907635"/>
      <w:bookmarkStart w:id="258" w:name="_Toc503161995"/>
      <w:bookmarkStart w:id="259" w:name="_Toc503950141"/>
      <w:bookmarkStart w:id="260" w:name="_Toc504587428"/>
      <w:bookmarkStart w:id="261" w:name="_Toc505161018"/>
      <w:bookmarkStart w:id="262" w:name="_Toc505186423"/>
      <w:bookmarkStart w:id="263" w:name="_Toc505982990"/>
      <w:bookmarkStart w:id="264" w:name="_Toc507115499"/>
      <w:bookmarkStart w:id="265" w:name="_Toc507115587"/>
      <w:bookmarkStart w:id="266" w:name="_Toc508315115"/>
      <w:bookmarkStart w:id="267" w:name="_Toc511841795"/>
      <w:bookmarkStart w:id="268" w:name="_Toc511841883"/>
      <w:bookmarkStart w:id="269" w:name="_Toc511892316"/>
      <w:bookmarkStart w:id="270" w:name="_Toc512477732"/>
      <w:bookmarkStart w:id="271" w:name="_Toc516580943"/>
      <w:bookmarkStart w:id="272" w:name="_Toc516744245"/>
      <w:bookmarkStart w:id="273" w:name="_Toc517157210"/>
      <w:bookmarkStart w:id="274" w:name="_Toc517339781"/>
      <w:bookmarkStart w:id="275" w:name="_Toc521950251"/>
      <w:bookmarkStart w:id="276" w:name="_Toc524698631"/>
      <w:bookmarkStart w:id="277" w:name="_Toc524698701"/>
      <w:bookmarkStart w:id="278" w:name="_Toc524698777"/>
      <w:bookmarkStart w:id="279" w:name="_Toc526252787"/>
      <w:bookmarkStart w:id="280" w:name="_Toc526254869"/>
      <w:bookmarkStart w:id="281" w:name="_Toc526254914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:rsidR="00501CAA" w:rsidRPr="00A81931" w:rsidRDefault="00501CAA" w:rsidP="00501CAA">
      <w:pPr>
        <w:pStyle w:val="body1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r>
        <w:rPr>
          <w:rFonts w:eastAsiaTheme="minorEastAsia"/>
          <w:lang w:eastAsia="x-none"/>
        </w:rPr>
        <w:t>Test Driven approach by integrating Junit test case classes</w:t>
      </w:r>
    </w:p>
    <w:p w:rsidR="00501CAA" w:rsidRPr="00247F1C" w:rsidRDefault="00501CAA" w:rsidP="00501CAA">
      <w:pPr>
        <w:pStyle w:val="body1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:rsidR="00501CAA" w:rsidRDefault="00501CAA" w:rsidP="00501CAA">
      <w:pPr>
        <w:pStyle w:val="Heading1"/>
        <w:ind w:left="0" w:firstLine="0"/>
        <w:rPr>
          <w:rFonts w:asciiTheme="minorHAnsi" w:eastAsiaTheme="minorEastAsia" w:hAnsiTheme="minorHAnsi" w:cstheme="minorBidi"/>
        </w:rPr>
      </w:pPr>
      <w:bookmarkStart w:id="282" w:name="_Solution_Architecture"/>
      <w:bookmarkStart w:id="283" w:name="_Toc8954851"/>
      <w:bookmarkEnd w:id="282"/>
      <w:r w:rsidRPr="0028F201">
        <w:rPr>
          <w:rFonts w:asciiTheme="minorHAnsi" w:eastAsiaTheme="minorEastAsia" w:hAnsiTheme="minorHAnsi" w:cstheme="minorBidi"/>
        </w:rPr>
        <w:lastRenderedPageBreak/>
        <w:t>Solution Architectur</w:t>
      </w:r>
      <w:r>
        <w:rPr>
          <w:rFonts w:asciiTheme="minorHAnsi" w:eastAsiaTheme="minorEastAsia" w:hAnsiTheme="minorHAnsi" w:cstheme="minorBidi"/>
        </w:rPr>
        <w:t>e</w:t>
      </w:r>
      <w:bookmarkEnd w:id="283"/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6EB56052" wp14:editId="3F3D10D1">
            <wp:extent cx="5597525" cy="35464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Pr="006C2BEB" w:rsidRDefault="00501CAA" w:rsidP="00501CAA">
      <w:pPr>
        <w:pStyle w:val="body1"/>
        <w:rPr>
          <w:rFonts w:eastAsiaTheme="minorEastAsia"/>
          <w:i/>
          <w:lang w:eastAsia="x-none"/>
        </w:rPr>
      </w:pPr>
      <w:r w:rsidRPr="006C2BEB">
        <w:rPr>
          <w:rFonts w:eastAsiaTheme="minorEastAsia"/>
          <w:i/>
          <w:lang w:eastAsia="x-none"/>
        </w:rPr>
        <w:t>As part of implementation, I have created independent layers for UI and Service[logic]. Both of these layers can be handled independently.</w:t>
      </w:r>
    </w:p>
    <w:p w:rsidR="00501CAA" w:rsidRPr="006C2BEB" w:rsidRDefault="00501CAA" w:rsidP="00501CAA">
      <w:pPr>
        <w:pStyle w:val="body1"/>
        <w:rPr>
          <w:rFonts w:eastAsiaTheme="minorEastAsia"/>
          <w:i/>
          <w:lang w:eastAsia="x-none"/>
        </w:rPr>
      </w:pPr>
    </w:p>
    <w:p w:rsidR="00501CAA" w:rsidRPr="006C2BEB" w:rsidRDefault="00501CAA" w:rsidP="00501CAA">
      <w:pPr>
        <w:pStyle w:val="body1"/>
        <w:rPr>
          <w:rFonts w:eastAsiaTheme="minorEastAsia"/>
          <w:i/>
          <w:lang w:eastAsia="x-none"/>
        </w:rPr>
      </w:pPr>
      <w:r w:rsidRPr="006C2BEB">
        <w:rPr>
          <w:rFonts w:eastAsiaTheme="minorEastAsia"/>
          <w:i/>
          <w:lang w:eastAsia="x-none"/>
        </w:rPr>
        <w:t>Any change can be made in these modules easily without affecting other modules.</w:t>
      </w:r>
    </w:p>
    <w:p w:rsidR="00501CAA" w:rsidRPr="006C2BEB" w:rsidRDefault="00501CAA" w:rsidP="00501CAA">
      <w:pPr>
        <w:pStyle w:val="body1"/>
        <w:rPr>
          <w:rFonts w:eastAsiaTheme="minorEastAsia"/>
          <w:i/>
          <w:lang w:eastAsia="x-none"/>
        </w:rPr>
      </w:pPr>
      <w:r w:rsidRPr="006C2BEB">
        <w:rPr>
          <w:rFonts w:eastAsiaTheme="minorEastAsia"/>
          <w:i/>
          <w:lang w:eastAsia="x-none"/>
        </w:rPr>
        <w:t>Test classes and methods are built in parallel to development to ensure code stability.</w:t>
      </w:r>
    </w:p>
    <w:p w:rsidR="00501CAA" w:rsidRPr="006C2BEB" w:rsidRDefault="00501CAA" w:rsidP="00501CAA">
      <w:pPr>
        <w:pStyle w:val="body1"/>
        <w:rPr>
          <w:rFonts w:eastAsiaTheme="minorEastAsia"/>
          <w:i/>
          <w:lang w:eastAsia="x-none"/>
        </w:rPr>
      </w:pPr>
      <w:r w:rsidRPr="006C2BEB">
        <w:rPr>
          <w:rFonts w:eastAsiaTheme="minorEastAsia"/>
          <w:i/>
          <w:lang w:eastAsia="x-none"/>
        </w:rPr>
        <w:t>Test cases and data are prepared prior to implementation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247F1C" w:rsidRDefault="00501CAA" w:rsidP="00501CAA">
      <w:pPr>
        <w:pStyle w:val="body1"/>
        <w:rPr>
          <w:rFonts w:eastAsiaTheme="minorEastAsia"/>
          <w:b/>
          <w:u w:val="single"/>
          <w:lang w:eastAsia="x-none"/>
        </w:rPr>
      </w:pPr>
      <w:r w:rsidRPr="00247F1C">
        <w:rPr>
          <w:rFonts w:eastAsiaTheme="minorEastAsia"/>
          <w:b/>
          <w:u w:val="single"/>
          <w:lang w:eastAsia="x-none"/>
        </w:rPr>
        <w:t>UI Module</w:t>
      </w:r>
    </w:p>
    <w:p w:rsidR="00501CAA" w:rsidRDefault="00501CAA" w:rsidP="00501CAA">
      <w:pPr>
        <w:pStyle w:val="body1"/>
        <w:numPr>
          <w:ilvl w:val="0"/>
          <w:numId w:val="3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Front end components are built using React and it is a Single page application</w:t>
      </w:r>
    </w:p>
    <w:p w:rsidR="00501CAA" w:rsidRDefault="00501CAA" w:rsidP="00501CAA">
      <w:pPr>
        <w:pStyle w:val="body1"/>
        <w:numPr>
          <w:ilvl w:val="0"/>
          <w:numId w:val="3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NodeJS is acting as the backend service provider for UI Module</w:t>
      </w:r>
    </w:p>
    <w:p w:rsidR="00501CAA" w:rsidRDefault="00501CAA" w:rsidP="00501CAA">
      <w:pPr>
        <w:pStyle w:val="body1"/>
        <w:numPr>
          <w:ilvl w:val="0"/>
          <w:numId w:val="3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Used Native HTML tags embedded with react component (jsx) </w:t>
      </w:r>
    </w:p>
    <w:p w:rsidR="00501CAA" w:rsidRDefault="00501CAA" w:rsidP="00501CAA">
      <w:pPr>
        <w:pStyle w:val="body1"/>
        <w:numPr>
          <w:ilvl w:val="0"/>
          <w:numId w:val="3"/>
        </w:numPr>
        <w:rPr>
          <w:rFonts w:eastAsiaTheme="minorEastAsia"/>
          <w:lang w:eastAsia="x-none"/>
        </w:rPr>
      </w:pPr>
      <w:r w:rsidRPr="00AC363B">
        <w:rPr>
          <w:rFonts w:eastAsiaTheme="minorEastAsia"/>
          <w:lang w:eastAsia="x-none"/>
        </w:rPr>
        <w:t xml:space="preserve"> implemented </w:t>
      </w:r>
      <w:r>
        <w:rPr>
          <w:rFonts w:eastAsiaTheme="minorEastAsia"/>
          <w:lang w:eastAsia="x-none"/>
        </w:rPr>
        <w:t xml:space="preserve">Ajax calls </w:t>
      </w:r>
      <w:r w:rsidRPr="00AC363B">
        <w:rPr>
          <w:rFonts w:eastAsiaTheme="minorEastAsia"/>
          <w:lang w:eastAsia="x-none"/>
        </w:rPr>
        <w:t xml:space="preserve">to communicate with </w:t>
      </w:r>
      <w:r>
        <w:rPr>
          <w:rFonts w:eastAsiaTheme="minorEastAsia"/>
          <w:lang w:eastAsia="x-none"/>
        </w:rPr>
        <w:t>service layer</w:t>
      </w:r>
    </w:p>
    <w:p w:rsidR="00501CAA" w:rsidRDefault="00501CAA" w:rsidP="00501CAA">
      <w:pPr>
        <w:pStyle w:val="body1"/>
        <w:numPr>
          <w:ilvl w:val="0"/>
          <w:numId w:val="3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This module can be scaled/changed separately without affecting other layers</w:t>
      </w:r>
    </w:p>
    <w:p w:rsidR="00501CAA" w:rsidRPr="00AC363B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b/>
          <w:u w:val="single"/>
          <w:lang w:eastAsia="x-none"/>
        </w:rPr>
      </w:pPr>
      <w:r>
        <w:rPr>
          <w:rFonts w:eastAsiaTheme="minorEastAsia"/>
          <w:b/>
          <w:u w:val="single"/>
          <w:lang w:eastAsia="x-none"/>
        </w:rPr>
        <w:t xml:space="preserve">Service </w:t>
      </w:r>
      <w:r w:rsidRPr="00247F1C">
        <w:rPr>
          <w:rFonts w:eastAsiaTheme="minorEastAsia"/>
          <w:b/>
          <w:u w:val="single"/>
          <w:lang w:eastAsia="x-none"/>
        </w:rPr>
        <w:t>Module</w:t>
      </w:r>
    </w:p>
    <w:p w:rsidR="00501CAA" w:rsidRPr="00247F1C" w:rsidRDefault="00501CAA" w:rsidP="00501CAA">
      <w:pPr>
        <w:pStyle w:val="body1"/>
        <w:rPr>
          <w:rFonts w:eastAsiaTheme="minorEastAsia"/>
          <w:b/>
          <w:u w:val="single"/>
          <w:lang w:eastAsia="x-none"/>
        </w:rPr>
      </w:pPr>
      <w:r>
        <w:rPr>
          <w:rFonts w:eastAsiaTheme="minorEastAsia"/>
          <w:b/>
          <w:u w:val="single"/>
          <w:lang w:eastAsia="x-none"/>
        </w:rPr>
        <w:t xml:space="preserve">      </w:t>
      </w:r>
    </w:p>
    <w:p w:rsidR="00501CAA" w:rsidRDefault="00501CAA" w:rsidP="00501CAA">
      <w:pPr>
        <w:pStyle w:val="body1"/>
        <w:numPr>
          <w:ilvl w:val="0"/>
          <w:numId w:val="4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Service layer is built using spring boot micro service architecture</w:t>
      </w:r>
    </w:p>
    <w:p w:rsidR="00501CAA" w:rsidRDefault="00501CAA" w:rsidP="00501CAA">
      <w:pPr>
        <w:pStyle w:val="body1"/>
        <w:numPr>
          <w:ilvl w:val="0"/>
          <w:numId w:val="4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Currently, it can be executed as a standalone Rest service </w:t>
      </w:r>
    </w:p>
    <w:p w:rsidR="00501CAA" w:rsidRDefault="00501CAA" w:rsidP="00501CAA">
      <w:pPr>
        <w:pStyle w:val="body1"/>
        <w:numPr>
          <w:ilvl w:val="0"/>
          <w:numId w:val="4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Rest APIs have been implemented to receive inputs from UI</w:t>
      </w:r>
    </w:p>
    <w:p w:rsidR="00501CAA" w:rsidRDefault="00501CAA" w:rsidP="00501CAA">
      <w:pPr>
        <w:pStyle w:val="body1"/>
        <w:numPr>
          <w:ilvl w:val="0"/>
          <w:numId w:val="4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lastRenderedPageBreak/>
        <w:t>Mongo DB driver has been used to communicate with Database</w:t>
      </w:r>
    </w:p>
    <w:p w:rsidR="00501CAA" w:rsidRDefault="00501CAA" w:rsidP="00501CAA">
      <w:pPr>
        <w:pStyle w:val="body1"/>
        <w:numPr>
          <w:ilvl w:val="0"/>
          <w:numId w:val="4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This can be extended to proper MS architecture using Service registry, gateway and load balancer / using kubernetes.</w:t>
      </w:r>
    </w:p>
    <w:p w:rsidR="00501CAA" w:rsidRPr="00F900C4" w:rsidRDefault="00501CAA" w:rsidP="00501CAA">
      <w:pPr>
        <w:pStyle w:val="body1"/>
        <w:rPr>
          <w:rFonts w:eastAsiaTheme="minorEastAsia"/>
          <w:b/>
          <w:u w:val="single"/>
          <w:lang w:eastAsia="x-none"/>
        </w:rPr>
      </w:pPr>
      <w:r w:rsidRPr="00F900C4">
        <w:rPr>
          <w:rFonts w:eastAsiaTheme="minorEastAsia"/>
          <w:b/>
          <w:u w:val="single"/>
          <w:lang w:eastAsia="x-none"/>
        </w:rPr>
        <w:t>DB Layer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numPr>
          <w:ilvl w:val="0"/>
          <w:numId w:val="5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Mongo DB is the repository that used in this approach</w:t>
      </w:r>
    </w:p>
    <w:p w:rsidR="00501CAA" w:rsidRDefault="00501CAA" w:rsidP="00501CAA">
      <w:pPr>
        <w:pStyle w:val="body1"/>
        <w:numPr>
          <w:ilvl w:val="0"/>
          <w:numId w:val="5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 It stores data in json format and relieves the same from service layer using driver integration</w:t>
      </w:r>
    </w:p>
    <w:p w:rsidR="00501CAA" w:rsidRPr="00E97DCE" w:rsidRDefault="00501CAA" w:rsidP="00501CAA">
      <w:pPr>
        <w:pStyle w:val="body1"/>
        <w:numPr>
          <w:ilvl w:val="0"/>
          <w:numId w:val="5"/>
        </w:numPr>
        <w:rPr>
          <w:rFonts w:eastAsiaTheme="minorEastAsia"/>
          <w:lang w:eastAsia="x-none"/>
        </w:rPr>
      </w:pPr>
      <w:r w:rsidRPr="00E97DCE">
        <w:rPr>
          <w:rFonts w:eastAsiaTheme="minorEastAsia"/>
          <w:lang w:eastAsia="x-none"/>
        </w:rPr>
        <w:t>All details are entered in DB prior to application Testing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Heading1"/>
        <w:rPr>
          <w:rFonts w:eastAsiaTheme="minorEastAsia"/>
        </w:rPr>
      </w:pPr>
      <w:bookmarkStart w:id="284" w:name="_Toc8954852"/>
      <w:r>
        <w:rPr>
          <w:rFonts w:eastAsiaTheme="minorEastAsia"/>
        </w:rPr>
        <w:t>Details design of Logic for identifying profit</w:t>
      </w:r>
      <w:bookmarkEnd w:id="284"/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ind w:left="1107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I have implemented this through double iteration after sorting using time. Each price will be compared with all future prices to identify maximum profit</w:t>
      </w:r>
    </w:p>
    <w:p w:rsidR="00501CAA" w:rsidRDefault="00501CAA" w:rsidP="00501CAA">
      <w:pPr>
        <w:pStyle w:val="body1"/>
        <w:ind w:left="1107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ind w:left="1107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Custom comparator is implemented for simplifying future details identification.</w:t>
      </w:r>
    </w:p>
    <w:p w:rsidR="00501CAA" w:rsidRPr="005C2575" w:rsidRDefault="00501CAA" w:rsidP="00501CAA">
      <w:pPr>
        <w:pStyle w:val="body1"/>
        <w:ind w:left="1107"/>
        <w:rPr>
          <w:rFonts w:eastAsiaTheme="minorEastAsia"/>
          <w:lang w:eastAsia="x-none"/>
        </w:rPr>
      </w:pPr>
    </w:p>
    <w:p w:rsidR="00501CAA" w:rsidRPr="008C4AD5" w:rsidRDefault="00501CAA" w:rsidP="00501CAA">
      <w:pPr>
        <w:pStyle w:val="body1"/>
        <w:ind w:left="1635"/>
        <w:rPr>
          <w:rFonts w:eastAsiaTheme="minorEastAsia"/>
          <w:b/>
          <w:u w:val="single"/>
          <w:lang w:eastAsia="x-none"/>
        </w:rPr>
      </w:pPr>
      <w:r w:rsidRPr="008C4AD5">
        <w:rPr>
          <w:rFonts w:eastAsiaTheme="minorEastAsia"/>
          <w:b/>
          <w:u w:val="single"/>
          <w:lang w:eastAsia="x-none"/>
        </w:rPr>
        <w:t>Algorithm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>Declare and initialize max difference;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>Declare variable to store currency details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 xml:space="preserve">Iterate through quotes 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ab/>
        <w:t>for each currency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  <w:t>Iterate though future prices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  <w:t>If (difference&gt;maxDeffernce)</w:t>
      </w:r>
    </w:p>
    <w:p w:rsidR="00501CAA" w:rsidRPr="008C4AD5" w:rsidRDefault="00501CAA" w:rsidP="00501CAA">
      <w:pPr>
        <w:pStyle w:val="body1"/>
        <w:ind w:left="5040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>Set max difference to new value and save currency details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  <w:t>End If</w:t>
      </w:r>
    </w:p>
    <w:p w:rsidR="00501CAA" w:rsidRDefault="00501CAA" w:rsidP="00501CAA">
      <w:pPr>
        <w:pStyle w:val="body1"/>
        <w:ind w:left="1635"/>
        <w:rPr>
          <w:rFonts w:eastAsiaTheme="minorEastAsia"/>
          <w:lang w:eastAsia="x-none"/>
        </w:rPr>
      </w:pPr>
      <w:r w:rsidRPr="008C4AD5">
        <w:rPr>
          <w:rFonts w:eastAsiaTheme="minorEastAsia"/>
          <w:lang w:eastAsia="x-none"/>
        </w:rPr>
        <w:tab/>
      </w:r>
      <w:r w:rsidRPr="008C4AD5">
        <w:rPr>
          <w:rFonts w:eastAsiaTheme="minorEastAsia"/>
          <w:lang w:eastAsia="x-none"/>
        </w:rPr>
        <w:tab/>
        <w:t>E</w:t>
      </w:r>
      <w:r>
        <w:rPr>
          <w:rFonts w:eastAsiaTheme="minorEastAsia"/>
          <w:lang w:eastAsia="x-none"/>
        </w:rPr>
        <w:t>nd</w:t>
      </w:r>
      <w:r w:rsidRPr="008C4AD5">
        <w:rPr>
          <w:rFonts w:eastAsiaTheme="minorEastAsia"/>
          <w:lang w:eastAsia="x-none"/>
        </w:rPr>
        <w:t xml:space="preserve"> </w:t>
      </w:r>
      <w:r>
        <w:rPr>
          <w:rFonts w:eastAsiaTheme="minorEastAsia"/>
          <w:lang w:eastAsia="x-none"/>
        </w:rPr>
        <w:t>loop</w:t>
      </w:r>
    </w:p>
    <w:p w:rsidR="00501CAA" w:rsidRPr="008C4AD5" w:rsidRDefault="00501CAA" w:rsidP="00501CAA">
      <w:pPr>
        <w:pStyle w:val="body1"/>
        <w:ind w:left="1635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ab/>
      </w:r>
      <w:r>
        <w:rPr>
          <w:rFonts w:eastAsiaTheme="minorEastAsia"/>
          <w:lang w:eastAsia="x-none"/>
        </w:rPr>
        <w:tab/>
        <w:t>End loop</w:t>
      </w:r>
    </w:p>
    <w:p w:rsidR="00501CAA" w:rsidRDefault="00501CAA" w:rsidP="00501CAA">
      <w:pPr>
        <w:pStyle w:val="body1"/>
        <w:ind w:left="1635"/>
        <w:rPr>
          <w:rFonts w:eastAsiaTheme="minorEastAsia"/>
          <w:b/>
          <w:sz w:val="24"/>
          <w:szCs w:val="24"/>
          <w:lang w:eastAsia="x-none"/>
        </w:rPr>
      </w:pPr>
    </w:p>
    <w:p w:rsidR="00501CAA" w:rsidRDefault="00501CAA" w:rsidP="00501CAA">
      <w:pPr>
        <w:ind w:left="540"/>
        <w:jc w:val="both"/>
        <w:rPr>
          <w:rFonts w:asciiTheme="minorHAnsi" w:eastAsiaTheme="minorEastAsia" w:hAnsiTheme="minorHAnsi" w:cstheme="minorBidi"/>
          <w:kern w:val="24"/>
        </w:rPr>
      </w:pPr>
      <w:r>
        <w:rPr>
          <w:rFonts w:asciiTheme="minorHAnsi" w:eastAsiaTheme="minorEastAsia" w:hAnsiTheme="minorHAnsi" w:cstheme="minorBidi"/>
          <w:kern w:val="24"/>
        </w:rPr>
        <w:tab/>
      </w:r>
      <w:r>
        <w:rPr>
          <w:rFonts w:asciiTheme="minorHAnsi" w:eastAsiaTheme="minorEastAsia" w:hAnsiTheme="minorHAnsi" w:cstheme="minorBidi"/>
          <w:kern w:val="24"/>
        </w:rPr>
        <w:tab/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E6276B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Heading1"/>
        <w:ind w:left="540"/>
        <w:rPr>
          <w:rFonts w:eastAsiaTheme="minorEastAsia"/>
        </w:rPr>
      </w:pPr>
      <w:bookmarkStart w:id="285" w:name="_Toc8954853"/>
      <w:r>
        <w:rPr>
          <w:rFonts w:eastAsiaTheme="minorEastAsia"/>
        </w:rPr>
        <w:lastRenderedPageBreak/>
        <w:t>Test Details &amp; Screenshot</w:t>
      </w:r>
      <w:bookmarkEnd w:id="285"/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numPr>
          <w:ilvl w:val="0"/>
          <w:numId w:val="6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The application is implemented in a Test driven method where test data and cases were prepared prior to development.</w:t>
      </w:r>
    </w:p>
    <w:p w:rsidR="00501CAA" w:rsidRDefault="00501CAA" w:rsidP="00501CAA">
      <w:pPr>
        <w:pStyle w:val="body1"/>
        <w:numPr>
          <w:ilvl w:val="0"/>
          <w:numId w:val="6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Test classes are created in parallel to development to ensure both REST API and Logic are never broken </w:t>
      </w:r>
    </w:p>
    <w:p w:rsidR="00501CAA" w:rsidRDefault="00501CAA" w:rsidP="00501CAA">
      <w:pPr>
        <w:pStyle w:val="body1"/>
        <w:numPr>
          <w:ilvl w:val="0"/>
          <w:numId w:val="6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Test classes are implemented using JUNIT in springboot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 w:rsidRPr="00B36FE1">
        <w:rPr>
          <w:rFonts w:eastAsiaTheme="minorEastAsia"/>
          <w:b/>
          <w:u w:val="single"/>
          <w:lang w:eastAsia="x-none"/>
        </w:rPr>
        <w:t>Post Deployment Test Data</w:t>
      </w:r>
    </w:p>
    <w:p w:rsidR="00501CAA" w:rsidRPr="00B36FE1" w:rsidRDefault="00501CAA" w:rsidP="00501CAA">
      <w:pPr>
        <w:pStyle w:val="body1"/>
        <w:rPr>
          <w:rFonts w:eastAsiaTheme="minorEastAsia"/>
          <w:u w:val="single"/>
          <w:lang w:eastAsia="x-none"/>
        </w:rPr>
      </w:pPr>
      <w:r w:rsidRPr="00B36FE1">
        <w:rPr>
          <w:rFonts w:eastAsiaTheme="minorEastAsia"/>
          <w:u w:val="single"/>
          <w:lang w:eastAsia="x-none"/>
        </w:rPr>
        <w:t>Test Case 1: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Scenario: User should be able to see User interface on clicking URL and he should be able to edit the fields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Expected Result: UI with required fields are populated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Actual Result: Screenshot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24BAF27A" wp14:editId="32F4EFEA">
            <wp:extent cx="5589905" cy="1964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B36FE1" w:rsidRDefault="00501CAA" w:rsidP="00501CAA">
      <w:pPr>
        <w:pStyle w:val="body1"/>
        <w:rPr>
          <w:rFonts w:eastAsiaTheme="minorEastAsia"/>
          <w:u w:val="single"/>
          <w:lang w:eastAsia="x-none"/>
        </w:rPr>
      </w:pPr>
      <w:r w:rsidRPr="00B36FE1">
        <w:rPr>
          <w:rFonts w:eastAsiaTheme="minorEastAsia"/>
          <w:u w:val="single"/>
          <w:lang w:eastAsia="x-none"/>
        </w:rPr>
        <w:t>Test Case 2: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Scenario: User should be able to edit fields and click on submit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 xml:space="preserve">Expected Result: UI allows user to edit from and to date and currency 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Actual Result: Screenshot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79A4A352" wp14:editId="3C1A6D49">
            <wp:extent cx="5589905" cy="185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B36FE1" w:rsidRDefault="00501CAA" w:rsidP="00501CAA">
      <w:pPr>
        <w:pStyle w:val="body1"/>
        <w:rPr>
          <w:rFonts w:eastAsiaTheme="minorEastAsia"/>
          <w:u w:val="single"/>
          <w:lang w:eastAsia="x-none"/>
        </w:rPr>
      </w:pPr>
      <w:r w:rsidRPr="00B36FE1">
        <w:rPr>
          <w:rFonts w:eastAsiaTheme="minorEastAsia"/>
          <w:u w:val="single"/>
          <w:lang w:eastAsia="x-none"/>
        </w:rPr>
        <w:lastRenderedPageBreak/>
        <w:t>Test Case 3: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Scenario: Get Maximum profit and time for ‘BTC’ currency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Test Data: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5CDF63F5" wp14:editId="010A9110">
            <wp:extent cx="3466465" cy="343471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Expected Result: UI with from time as 9:12 and to time as 12:30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Actual Result: Screenshot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0D6BCB3D" wp14:editId="7B608E04">
            <wp:extent cx="5589905" cy="1741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Pr="00B36FE1" w:rsidRDefault="00501CAA" w:rsidP="00501CAA">
      <w:pPr>
        <w:pStyle w:val="body1"/>
        <w:rPr>
          <w:rFonts w:eastAsiaTheme="minorEastAsia"/>
          <w:u w:val="single"/>
          <w:lang w:eastAsia="x-none"/>
        </w:rPr>
      </w:pPr>
      <w:r w:rsidRPr="00B36FE1">
        <w:rPr>
          <w:rFonts w:eastAsiaTheme="minorEastAsia"/>
          <w:u w:val="single"/>
          <w:lang w:eastAsia="x-none"/>
        </w:rPr>
        <w:t>Test Case</w:t>
      </w:r>
      <w:r>
        <w:rPr>
          <w:rFonts w:eastAsiaTheme="minorEastAsia"/>
          <w:u w:val="single"/>
          <w:lang w:eastAsia="x-none"/>
        </w:rPr>
        <w:t xml:space="preserve"> 4</w:t>
      </w:r>
      <w:r w:rsidRPr="00B36FE1">
        <w:rPr>
          <w:rFonts w:eastAsiaTheme="minorEastAsia"/>
          <w:u w:val="single"/>
          <w:lang w:eastAsia="x-none"/>
        </w:rPr>
        <w:t>: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Scenario: Get Maximum profit and time for all currencies which includes currency submitted date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Expected Result: Expected Result: UI with from time as 9:00 and to time as 17:00 for ETC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And from time as 9:30 and to time as 12:45 for LTC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And from time as 9:15 and to time as 12:30 for BTC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Actual Result: Screenshot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  <w:r>
        <w:rPr>
          <w:rFonts w:eastAsiaTheme="minorEastAsia"/>
          <w:noProof/>
          <w:lang w:eastAsia="en-AU"/>
        </w:rPr>
        <w:drawing>
          <wp:inline distT="0" distB="0" distL="0" distR="0" wp14:anchorId="42353743" wp14:editId="0E95D4B1">
            <wp:extent cx="5589905" cy="2600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AA" w:rsidRDefault="00501CAA" w:rsidP="00501CAA">
      <w:pPr>
        <w:pStyle w:val="Heading1"/>
        <w:rPr>
          <w:rFonts w:eastAsiaTheme="minorEastAsia"/>
        </w:rPr>
      </w:pPr>
      <w:bookmarkStart w:id="286" w:name="_Toc8954854"/>
      <w:r>
        <w:rPr>
          <w:rFonts w:eastAsiaTheme="minorEastAsia"/>
        </w:rPr>
        <w:t>E</w:t>
      </w:r>
      <w:bookmarkEnd w:id="286"/>
      <w:r>
        <w:rPr>
          <w:rFonts w:eastAsiaTheme="minorEastAsia"/>
        </w:rPr>
        <w:t>hancement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numPr>
          <w:ilvl w:val="0"/>
          <w:numId w:val="7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UI module can be enhanced with Bootstrap integration</w:t>
      </w:r>
    </w:p>
    <w:p w:rsidR="00501CAA" w:rsidRDefault="00501CAA" w:rsidP="00501CAA">
      <w:pPr>
        <w:pStyle w:val="body1"/>
        <w:numPr>
          <w:ilvl w:val="0"/>
          <w:numId w:val="7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Apply Containerisation with Docker</w:t>
      </w:r>
    </w:p>
    <w:p w:rsidR="00501CAA" w:rsidRPr="00C23CB5" w:rsidRDefault="00501CAA" w:rsidP="00501CAA">
      <w:pPr>
        <w:pStyle w:val="body1"/>
        <w:numPr>
          <w:ilvl w:val="0"/>
          <w:numId w:val="7"/>
        </w:numPr>
        <w:rPr>
          <w:rFonts w:eastAsiaTheme="minorEastAsia"/>
          <w:lang w:eastAsia="x-none"/>
        </w:rPr>
      </w:pPr>
      <w:r>
        <w:rPr>
          <w:rFonts w:eastAsiaTheme="minorEastAsia"/>
          <w:lang w:eastAsia="x-none"/>
        </w:rPr>
        <w:t>Add CI/CD pipelines</w:t>
      </w: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3876B7" w:rsidRDefault="00501CAA" w:rsidP="00501CAA">
      <w:pPr>
        <w:pStyle w:val="body1"/>
        <w:ind w:left="1287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971FCE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Pr="0013371B" w:rsidRDefault="00501CAA" w:rsidP="00501CAA">
      <w:pPr>
        <w:pStyle w:val="body1"/>
        <w:ind w:left="927"/>
        <w:rPr>
          <w:rFonts w:eastAsiaTheme="minorEastAsia"/>
          <w:lang w:eastAsia="x-none"/>
        </w:rPr>
      </w:pPr>
    </w:p>
    <w:p w:rsidR="00501CAA" w:rsidRDefault="00501CAA" w:rsidP="00501CAA">
      <w:pPr>
        <w:rPr>
          <w:rFonts w:asciiTheme="minorHAnsi" w:eastAsiaTheme="minorEastAsia" w:hAnsiTheme="minorHAnsi" w:cstheme="minorBidi"/>
          <w:kern w:val="24"/>
        </w:rPr>
      </w:pPr>
    </w:p>
    <w:p w:rsidR="00501CAA" w:rsidRPr="00FA5A4A" w:rsidRDefault="00501CAA" w:rsidP="00501CAA">
      <w:pPr>
        <w:pStyle w:val="body1"/>
        <w:rPr>
          <w:rFonts w:eastAsiaTheme="minorEastAsia"/>
          <w:lang w:eastAsia="x-none"/>
        </w:rPr>
      </w:pPr>
      <w:bookmarkStart w:id="287" w:name="_Toc501229541"/>
      <w:bookmarkStart w:id="288" w:name="_Toc501278063"/>
      <w:bookmarkStart w:id="289" w:name="_Toc501280314"/>
      <w:bookmarkStart w:id="290" w:name="_Toc501320063"/>
      <w:bookmarkStart w:id="291" w:name="_Toc501326764"/>
      <w:bookmarkStart w:id="292" w:name="_Toc501326827"/>
      <w:bookmarkStart w:id="293" w:name="_Toc501326890"/>
      <w:bookmarkStart w:id="294" w:name="_Toc501307891"/>
      <w:bookmarkStart w:id="295" w:name="_Toc501704602"/>
      <w:bookmarkStart w:id="296" w:name="_Toc502730861"/>
      <w:bookmarkStart w:id="297" w:name="_Toc502825931"/>
      <w:bookmarkStart w:id="298" w:name="_Toc502826016"/>
      <w:bookmarkStart w:id="299" w:name="_Toc502826109"/>
      <w:bookmarkStart w:id="300" w:name="_Toc502907531"/>
      <w:bookmarkStart w:id="301" w:name="_Toc502907652"/>
      <w:bookmarkStart w:id="302" w:name="_Toc503162012"/>
      <w:bookmarkStart w:id="303" w:name="_Toc503950158"/>
      <w:bookmarkStart w:id="304" w:name="_Toc504587447"/>
      <w:bookmarkStart w:id="305" w:name="_Toc505161037"/>
      <w:bookmarkStart w:id="306" w:name="_Toc505186442"/>
      <w:bookmarkStart w:id="307" w:name="_Toc505983010"/>
      <w:bookmarkStart w:id="308" w:name="_Toc507115519"/>
      <w:bookmarkStart w:id="309" w:name="_Toc507115607"/>
      <w:bookmarkStart w:id="310" w:name="_Toc508315135"/>
      <w:bookmarkStart w:id="311" w:name="_Toc511841817"/>
      <w:bookmarkStart w:id="312" w:name="_Toc511841905"/>
      <w:bookmarkStart w:id="313" w:name="_Toc511892338"/>
      <w:bookmarkStart w:id="314" w:name="_Toc512477754"/>
      <w:bookmarkStart w:id="315" w:name="_Toc516580965"/>
      <w:bookmarkStart w:id="316" w:name="_Toc516744267"/>
      <w:bookmarkStart w:id="317" w:name="_Toc517157232"/>
      <w:bookmarkStart w:id="318" w:name="_Toc517339803"/>
      <w:bookmarkStart w:id="319" w:name="_Toc521950273"/>
      <w:bookmarkStart w:id="320" w:name="_Toc524698652"/>
      <w:bookmarkStart w:id="321" w:name="_Toc524698722"/>
      <w:bookmarkStart w:id="322" w:name="_Toc524698798"/>
      <w:bookmarkStart w:id="323" w:name="_Toc526252808"/>
      <w:bookmarkStart w:id="324" w:name="_Toc526254886"/>
      <w:bookmarkStart w:id="325" w:name="_Toc526254931"/>
      <w:bookmarkStart w:id="326" w:name="_Toc504381878"/>
      <w:bookmarkStart w:id="327" w:name="_Toc504489489"/>
      <w:bookmarkStart w:id="328" w:name="_Toc510993037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r>
        <w:rPr>
          <w:rFonts w:eastAsiaTheme="minorEastAsia"/>
          <w:lang w:eastAsia="x-none"/>
        </w:rPr>
        <w:t>.</w:t>
      </w:r>
    </w:p>
    <w:bookmarkEnd w:id="326"/>
    <w:bookmarkEnd w:id="327"/>
    <w:bookmarkEnd w:id="328"/>
    <w:p w:rsidR="00501CAA" w:rsidRPr="00627D95" w:rsidRDefault="00501CAA" w:rsidP="00501CAA">
      <w:pPr>
        <w:pStyle w:val="body1"/>
        <w:rPr>
          <w:rFonts w:eastAsiaTheme="minorEastAsia"/>
          <w:lang w:eastAsia="x-none"/>
        </w:rPr>
      </w:pPr>
    </w:p>
    <w:p w:rsidR="00501CAA" w:rsidRDefault="00501CAA" w:rsidP="00501CAA">
      <w:pPr>
        <w:pStyle w:val="Heading1"/>
        <w:ind w:left="0" w:firstLine="0"/>
      </w:pPr>
      <w:bookmarkStart w:id="329" w:name="_Toc8954855"/>
      <w:r w:rsidRPr="00271EAA">
        <w:t>References</w:t>
      </w:r>
      <w:bookmarkEnd w:id="329"/>
    </w:p>
    <w:p w:rsidR="00501CAA" w:rsidRPr="00A81931" w:rsidRDefault="00501CAA" w:rsidP="00501CAA">
      <w:pPr>
        <w:pStyle w:val="body1"/>
        <w:rPr>
          <w:lang w:eastAsia="x-none"/>
        </w:rPr>
      </w:pPr>
    </w:p>
    <w:tbl>
      <w:tblPr>
        <w:tblW w:w="9142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46"/>
        <w:gridCol w:w="2070"/>
        <w:gridCol w:w="5426"/>
        <w:gridCol w:w="900"/>
      </w:tblGrid>
      <w:tr w:rsidR="00501CAA" w:rsidRPr="00271EAA" w:rsidTr="002F6E4F">
        <w:trPr>
          <w:cantSplit/>
        </w:trPr>
        <w:tc>
          <w:tcPr>
            <w:tcW w:w="746" w:type="dxa"/>
            <w:shd w:val="pct10" w:color="auto" w:fill="auto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SI. No.</w:t>
            </w:r>
          </w:p>
        </w:tc>
        <w:tc>
          <w:tcPr>
            <w:tcW w:w="2070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Document Number</w:t>
            </w:r>
          </w:p>
        </w:tc>
        <w:tc>
          <w:tcPr>
            <w:tcW w:w="5426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Title</w:t>
            </w:r>
          </w:p>
        </w:tc>
        <w:tc>
          <w:tcPr>
            <w:tcW w:w="900" w:type="dxa"/>
            <w:shd w:val="pct10" w:color="auto" w:fill="auto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Version</w:t>
            </w:r>
          </w:p>
        </w:tc>
      </w:tr>
      <w:tr w:rsidR="00501CAA" w:rsidRPr="00271EAA" w:rsidTr="002F6E4F">
        <w:trPr>
          <w:cantSplit/>
        </w:trPr>
        <w:tc>
          <w:tcPr>
            <w:tcW w:w="746" w:type="dxa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2070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5426" w:type="dxa"/>
            <w:vAlign w:val="center"/>
          </w:tcPr>
          <w:p w:rsidR="00501CAA" w:rsidRPr="00271EAA" w:rsidRDefault="00501CAA" w:rsidP="002F6E4F">
            <w:pPr>
              <w:pStyle w:val="TableData"/>
              <w:keepNext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Internet blogs and study materials</w:t>
            </w:r>
          </w:p>
        </w:tc>
        <w:tc>
          <w:tcPr>
            <w:tcW w:w="900" w:type="dxa"/>
          </w:tcPr>
          <w:p w:rsidR="00501CAA" w:rsidRPr="00271EAA" w:rsidRDefault="00501CAA" w:rsidP="002F6E4F">
            <w:pPr>
              <w:pStyle w:val="TableData"/>
              <w:keepNext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  <w:tr w:rsidR="00501CAA" w:rsidRPr="00271EAA" w:rsidTr="002F6E4F">
        <w:trPr>
          <w:cantSplit/>
        </w:trPr>
        <w:tc>
          <w:tcPr>
            <w:tcW w:w="746" w:type="dxa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2070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5426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900" w:type="dxa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</w:tbl>
    <w:p w:rsidR="00501CAA" w:rsidRPr="00271EAA" w:rsidRDefault="00501CAA" w:rsidP="00501CAA">
      <w:pPr>
        <w:pStyle w:val="Heading1"/>
        <w:ind w:left="0" w:firstLine="0"/>
      </w:pPr>
      <w:bookmarkStart w:id="330" w:name="_Toc8954856"/>
      <w:r w:rsidRPr="00271EAA">
        <w:lastRenderedPageBreak/>
        <w:t>Definitions</w:t>
      </w:r>
      <w:bookmarkEnd w:id="330"/>
    </w:p>
    <w:p w:rsidR="00501CAA" w:rsidRPr="00271EAA" w:rsidRDefault="00501CAA" w:rsidP="00501CAA">
      <w:pPr>
        <w:pStyle w:val="text"/>
        <w:ind w:left="0"/>
        <w:rPr>
          <w:rFonts w:asciiTheme="minorHAnsi" w:hAnsiTheme="minorHAnsi" w:cs="Arial"/>
          <w:color w:val="000000" w:themeColor="text1"/>
          <w:sz w:val="20"/>
          <w:lang w:eastAsia="en-US"/>
        </w:rPr>
      </w:pPr>
      <w:r w:rsidRPr="00271EAA">
        <w:rPr>
          <w:rFonts w:asciiTheme="minorHAnsi" w:hAnsiTheme="minorHAnsi" w:cs="Arial"/>
          <w:color w:val="000000" w:themeColor="text1"/>
          <w:sz w:val="20"/>
          <w:lang w:eastAsia="en-US"/>
        </w:rPr>
        <w:t>The following words, acronyms and abbreviations are referred to in this document.</w:t>
      </w:r>
    </w:p>
    <w:tbl>
      <w:tblPr>
        <w:tblW w:w="9446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022"/>
        <w:gridCol w:w="6424"/>
      </w:tblGrid>
      <w:tr w:rsidR="00501CAA" w:rsidRPr="00271EAA" w:rsidTr="002F6E4F">
        <w:trPr>
          <w:cantSplit/>
          <w:tblHeader/>
        </w:trPr>
        <w:tc>
          <w:tcPr>
            <w:tcW w:w="3022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Term</w:t>
            </w:r>
          </w:p>
        </w:tc>
        <w:tc>
          <w:tcPr>
            <w:tcW w:w="6424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Definition</w:t>
            </w:r>
          </w:p>
        </w:tc>
      </w:tr>
      <w:tr w:rsidR="00501CAA" w:rsidRPr="00271EAA" w:rsidTr="002F6E4F">
        <w:trPr>
          <w:cantSplit/>
        </w:trPr>
        <w:tc>
          <w:tcPr>
            <w:tcW w:w="3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GUI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Graphical User Interface</w:t>
            </w:r>
          </w:p>
        </w:tc>
      </w:tr>
      <w:tr w:rsidR="00501CAA" w:rsidRPr="00271EAA" w:rsidTr="002F6E4F">
        <w:trPr>
          <w:cantSplit/>
        </w:trPr>
        <w:tc>
          <w:tcPr>
            <w:tcW w:w="3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9D6ED9">
              <w:rPr>
                <w:rFonts w:asciiTheme="minorHAnsi" w:hAnsiTheme="minorHAnsi" w:cs="Arial"/>
                <w:color w:val="000000" w:themeColor="text1"/>
                <w:lang w:eastAsia="en-US"/>
              </w:rPr>
              <w:t>REST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Representational State Transfer</w:t>
            </w:r>
          </w:p>
        </w:tc>
      </w:tr>
      <w:tr w:rsidR="00501CAA" w:rsidRPr="00271EAA" w:rsidTr="002F6E4F">
        <w:trPr>
          <w:cantSplit/>
        </w:trPr>
        <w:tc>
          <w:tcPr>
            <w:tcW w:w="3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CI/CD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Continuous Integration/Continuous Deployment</w:t>
            </w:r>
          </w:p>
        </w:tc>
      </w:tr>
    </w:tbl>
    <w:p w:rsidR="00501CAA" w:rsidRPr="00271EAA" w:rsidRDefault="00501CAA" w:rsidP="00501CAA">
      <w:pPr>
        <w:pStyle w:val="Heading1"/>
        <w:ind w:left="0" w:firstLine="0"/>
        <w:rPr>
          <w:rFonts w:asciiTheme="minorHAnsi" w:hAnsiTheme="minorHAnsi"/>
        </w:rPr>
      </w:pPr>
      <w:bookmarkStart w:id="331" w:name="_Attachments"/>
      <w:bookmarkStart w:id="332" w:name="_Toc8954857"/>
      <w:bookmarkEnd w:id="331"/>
      <w:r w:rsidRPr="00271EAA">
        <w:rPr>
          <w:rFonts w:asciiTheme="minorHAnsi" w:hAnsiTheme="minorHAnsi"/>
        </w:rPr>
        <w:t>Attachments</w:t>
      </w:r>
      <w:bookmarkEnd w:id="332"/>
    </w:p>
    <w:tbl>
      <w:tblPr>
        <w:tblW w:w="9476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26"/>
        <w:gridCol w:w="5606"/>
        <w:gridCol w:w="2944"/>
      </w:tblGrid>
      <w:tr w:rsidR="00501CAA" w:rsidRPr="00271EAA" w:rsidTr="002F6E4F">
        <w:trPr>
          <w:cantSplit/>
        </w:trPr>
        <w:tc>
          <w:tcPr>
            <w:tcW w:w="926" w:type="dxa"/>
            <w:shd w:val="pct10" w:color="auto" w:fill="auto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SI. No.</w:t>
            </w:r>
          </w:p>
        </w:tc>
        <w:tc>
          <w:tcPr>
            <w:tcW w:w="5606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Title</w:t>
            </w:r>
          </w:p>
        </w:tc>
        <w:tc>
          <w:tcPr>
            <w:tcW w:w="2944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Document</w:t>
            </w:r>
          </w:p>
        </w:tc>
      </w:tr>
      <w:tr w:rsidR="00501CAA" w:rsidRPr="00271EAA" w:rsidTr="002F6E4F">
        <w:trPr>
          <w:cantSplit/>
        </w:trPr>
        <w:tc>
          <w:tcPr>
            <w:tcW w:w="926" w:type="dxa"/>
          </w:tcPr>
          <w:p w:rsidR="00501CAA" w:rsidRPr="00271EAA" w:rsidRDefault="00501CAA" w:rsidP="002F6E4F">
            <w:pPr>
              <w:pStyle w:val="TableData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5606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2944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  <w:tr w:rsidR="00501CAA" w:rsidRPr="00271EAA" w:rsidTr="002F6E4F">
        <w:trPr>
          <w:cantSplit/>
        </w:trPr>
        <w:tc>
          <w:tcPr>
            <w:tcW w:w="926" w:type="dxa"/>
          </w:tcPr>
          <w:p w:rsidR="00501CAA" w:rsidRPr="00271EAA" w:rsidRDefault="00501CAA" w:rsidP="002F6E4F">
            <w:pPr>
              <w:pStyle w:val="TableData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5606" w:type="dxa"/>
            <w:vAlign w:val="center"/>
          </w:tcPr>
          <w:p w:rsidR="00501CAA" w:rsidRPr="00271E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2944" w:type="dxa"/>
            <w:vAlign w:val="center"/>
          </w:tcPr>
          <w:p w:rsidR="00501CAA" w:rsidRPr="00BB1F1B" w:rsidRDefault="00501CAA" w:rsidP="002F6E4F">
            <w:pPr>
              <w:pStyle w:val="TableData"/>
              <w:keepNext/>
              <w:rPr>
                <w:rFonts w:asciiTheme="minorHAnsi" w:hAnsiTheme="minorHAnsi" w:cs="Arial"/>
                <w:b/>
                <w:color w:val="000000" w:themeColor="text1"/>
                <w:lang w:eastAsia="en-US"/>
              </w:rPr>
            </w:pPr>
          </w:p>
        </w:tc>
      </w:tr>
      <w:tr w:rsidR="00501CAA" w:rsidRPr="00271EAA" w:rsidTr="002F6E4F">
        <w:trPr>
          <w:cantSplit/>
        </w:trPr>
        <w:tc>
          <w:tcPr>
            <w:tcW w:w="926" w:type="dxa"/>
          </w:tcPr>
          <w:p w:rsidR="00501CAA" w:rsidRDefault="00501CAA" w:rsidP="002F6E4F">
            <w:pPr>
              <w:pStyle w:val="TableData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5606" w:type="dxa"/>
            <w:vAlign w:val="center"/>
          </w:tcPr>
          <w:p w:rsidR="00501C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2944" w:type="dxa"/>
            <w:vAlign w:val="center"/>
          </w:tcPr>
          <w:p w:rsidR="00501CAA" w:rsidRPr="00B64413" w:rsidRDefault="00501CAA" w:rsidP="002F6E4F">
            <w:pPr>
              <w:pStyle w:val="TableData"/>
              <w:keepNext/>
              <w:rPr>
                <w:rFonts w:asciiTheme="minorHAnsi" w:hAnsiTheme="minorHAnsi" w:cs="Arial"/>
                <w:b/>
                <w:color w:val="000000" w:themeColor="text1"/>
                <w:lang w:eastAsia="en-US"/>
              </w:rPr>
            </w:pPr>
          </w:p>
        </w:tc>
      </w:tr>
      <w:tr w:rsidR="00501CAA" w:rsidRPr="00271EAA" w:rsidTr="002F6E4F">
        <w:trPr>
          <w:cantSplit/>
        </w:trPr>
        <w:tc>
          <w:tcPr>
            <w:tcW w:w="926" w:type="dxa"/>
          </w:tcPr>
          <w:p w:rsidR="00501CAA" w:rsidRDefault="00501CAA" w:rsidP="002F6E4F">
            <w:pPr>
              <w:pStyle w:val="TableData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5606" w:type="dxa"/>
            <w:vAlign w:val="center"/>
          </w:tcPr>
          <w:p w:rsidR="00501CAA" w:rsidRDefault="00501CAA" w:rsidP="002F6E4F">
            <w:pPr>
              <w:pStyle w:val="TableData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  <w:tc>
          <w:tcPr>
            <w:tcW w:w="2944" w:type="dxa"/>
            <w:vAlign w:val="center"/>
          </w:tcPr>
          <w:p w:rsidR="00501CAA" w:rsidRDefault="00501CAA" w:rsidP="002F6E4F">
            <w:pPr>
              <w:pStyle w:val="TableData"/>
              <w:keepNext/>
            </w:pPr>
          </w:p>
        </w:tc>
      </w:tr>
    </w:tbl>
    <w:p w:rsidR="00501CAA" w:rsidRPr="00271EAA" w:rsidRDefault="00501CAA" w:rsidP="00501CAA">
      <w:pPr>
        <w:pStyle w:val="subText"/>
        <w:ind w:left="0" w:firstLine="0"/>
        <w:rPr>
          <w:rFonts w:asciiTheme="minorHAnsi" w:hAnsiTheme="minorHAnsi"/>
          <w:color w:val="000000" w:themeColor="text1"/>
        </w:rPr>
      </w:pPr>
      <w:bookmarkStart w:id="333" w:name="_Toc396532044"/>
      <w:bookmarkStart w:id="334" w:name="_Toc396537865"/>
      <w:bookmarkStart w:id="335" w:name="_Toc474658722"/>
    </w:p>
    <w:p w:rsidR="00501CAA" w:rsidRPr="00271EAA" w:rsidRDefault="00501CAA" w:rsidP="00501CAA">
      <w:pPr>
        <w:pStyle w:val="noTOCHeading2"/>
        <w:rPr>
          <w:rFonts w:asciiTheme="minorHAnsi" w:hAnsiTheme="minorHAnsi"/>
          <w:color w:val="000000" w:themeColor="text1"/>
          <w:sz w:val="28"/>
        </w:rPr>
      </w:pPr>
      <w:bookmarkStart w:id="336" w:name="_Toc282176116"/>
      <w:bookmarkStart w:id="337" w:name="_Toc282628963"/>
      <w:bookmarkStart w:id="338" w:name="_Toc427757157"/>
      <w:bookmarkStart w:id="339" w:name="_Toc427757410"/>
      <w:r w:rsidRPr="00271EAA">
        <w:rPr>
          <w:rFonts w:asciiTheme="minorHAnsi" w:hAnsiTheme="minorHAnsi"/>
          <w:color w:val="000000" w:themeColor="text1"/>
          <w:sz w:val="28"/>
        </w:rPr>
        <w:t>Documentation location</w:t>
      </w:r>
      <w:bookmarkEnd w:id="336"/>
      <w:bookmarkEnd w:id="337"/>
      <w:bookmarkEnd w:id="338"/>
      <w:bookmarkEnd w:id="339"/>
    </w:p>
    <w:tbl>
      <w:tblPr>
        <w:tblW w:w="8930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  <w:gridCol w:w="4535"/>
      </w:tblGrid>
      <w:tr w:rsidR="00501CAA" w:rsidRPr="00271EAA" w:rsidTr="002F6E4F">
        <w:trPr>
          <w:cantSplit/>
        </w:trPr>
        <w:tc>
          <w:tcPr>
            <w:tcW w:w="4395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Master Hard copy</w:t>
            </w:r>
          </w:p>
        </w:tc>
        <w:tc>
          <w:tcPr>
            <w:tcW w:w="4535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Master Electronic</w:t>
            </w:r>
          </w:p>
        </w:tc>
      </w:tr>
      <w:tr w:rsidR="00501CAA" w:rsidRPr="00271EAA" w:rsidTr="002F6E4F">
        <w:trPr>
          <w:cantSplit/>
        </w:trPr>
        <w:tc>
          <w:tcPr>
            <w:tcW w:w="4395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NA</w:t>
            </w:r>
          </w:p>
        </w:tc>
        <w:tc>
          <w:tcPr>
            <w:tcW w:w="4535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</w:tbl>
    <w:p w:rsidR="00501CAA" w:rsidRPr="00271EAA" w:rsidRDefault="00501CAA" w:rsidP="00501CAA">
      <w:pPr>
        <w:pStyle w:val="body1"/>
        <w:widowControl w:val="0"/>
        <w:ind w:left="0"/>
        <w:rPr>
          <w:rFonts w:asciiTheme="minorHAnsi" w:hAnsiTheme="minorHAnsi"/>
          <w:b/>
          <w:color w:val="000000" w:themeColor="text1"/>
          <w:sz w:val="32"/>
          <w:szCs w:val="32"/>
        </w:rPr>
      </w:pPr>
      <w:r w:rsidRPr="00271EAA">
        <w:rPr>
          <w:rFonts w:asciiTheme="minorHAnsi" w:hAnsiTheme="minorHAnsi" w:cs="Arial"/>
          <w:color w:val="000000" w:themeColor="text1"/>
        </w:rPr>
        <w:br w:type="page"/>
      </w:r>
    </w:p>
    <w:p w:rsidR="00501CAA" w:rsidRPr="00522517" w:rsidRDefault="00501CAA" w:rsidP="00501CAA">
      <w:pPr>
        <w:pStyle w:val="Heading1"/>
        <w:ind w:left="0" w:firstLine="0"/>
        <w:rPr>
          <w:rFonts w:asciiTheme="minorHAnsi" w:hAnsiTheme="minorHAnsi"/>
          <w:color w:val="000000" w:themeColor="text1"/>
          <w:szCs w:val="32"/>
        </w:rPr>
      </w:pPr>
      <w:bookmarkStart w:id="340" w:name="_Toc8954858"/>
      <w:r w:rsidRPr="003B3CDC">
        <w:rPr>
          <w:rFonts w:asciiTheme="minorHAnsi" w:hAnsiTheme="minorHAnsi"/>
        </w:rPr>
        <w:lastRenderedPageBreak/>
        <w:t>DOCUMENT</w:t>
      </w:r>
      <w:r w:rsidRPr="00522517">
        <w:rPr>
          <w:rFonts w:asciiTheme="minorHAnsi" w:hAnsiTheme="minorHAnsi"/>
          <w:color w:val="000000" w:themeColor="text1"/>
          <w:szCs w:val="32"/>
        </w:rPr>
        <w:t xml:space="preserve"> CONTROL SHEET</w:t>
      </w:r>
      <w:bookmarkEnd w:id="340"/>
    </w:p>
    <w:p w:rsidR="00501CAA" w:rsidRPr="00411A8B" w:rsidRDefault="00501CAA" w:rsidP="00501CAA">
      <w:pPr>
        <w:pStyle w:val="text"/>
        <w:ind w:left="0"/>
        <w:rPr>
          <w:rFonts w:asciiTheme="minorHAnsi" w:hAnsiTheme="minorHAnsi" w:cs="Arial"/>
          <w:color w:val="000000" w:themeColor="text1"/>
          <w:sz w:val="20"/>
        </w:rPr>
      </w:pPr>
      <w:r w:rsidRPr="00411A8B">
        <w:rPr>
          <w:rFonts w:asciiTheme="minorHAnsi" w:hAnsiTheme="minorHAnsi" w:cs="Arial"/>
          <w:color w:val="000000" w:themeColor="text1"/>
          <w:sz w:val="20"/>
        </w:rPr>
        <w:t>The purpose of this section is to capture all changes made to the content of document.</w:t>
      </w:r>
    </w:p>
    <w:p w:rsidR="00501CAA" w:rsidRPr="00271EAA" w:rsidRDefault="00501CAA" w:rsidP="00501CAA">
      <w:pPr>
        <w:pStyle w:val="noTOCHeading2"/>
        <w:rPr>
          <w:rFonts w:asciiTheme="minorHAnsi" w:hAnsiTheme="minorHAnsi"/>
          <w:color w:val="000000" w:themeColor="text1"/>
        </w:rPr>
      </w:pPr>
      <w:r w:rsidRPr="00271EAA">
        <w:rPr>
          <w:rFonts w:asciiTheme="minorHAnsi" w:hAnsiTheme="minorHAnsi"/>
          <w:color w:val="000000" w:themeColor="text1"/>
        </w:rPr>
        <w:t>Contact for Enquiries and Proposed Changes</w:t>
      </w:r>
    </w:p>
    <w:p w:rsidR="00501CAA" w:rsidRPr="00411A8B" w:rsidRDefault="00501CAA" w:rsidP="00501CAA">
      <w:pPr>
        <w:pStyle w:val="text"/>
        <w:ind w:left="0"/>
        <w:rPr>
          <w:rFonts w:asciiTheme="minorHAnsi" w:hAnsiTheme="minorHAnsi" w:cs="Arial"/>
          <w:color w:val="000000" w:themeColor="text1"/>
          <w:sz w:val="20"/>
        </w:rPr>
      </w:pPr>
      <w:r w:rsidRPr="00411A8B">
        <w:rPr>
          <w:rFonts w:asciiTheme="minorHAnsi" w:hAnsiTheme="minorHAnsi" w:cs="Arial"/>
          <w:color w:val="000000" w:themeColor="text1"/>
          <w:sz w:val="20"/>
        </w:rPr>
        <w:t>If you have any questions regarding this document or would like to suggest an improvement, contact:</w:t>
      </w:r>
    </w:p>
    <w:tbl>
      <w:tblPr>
        <w:tblW w:w="8930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87"/>
      </w:tblGrid>
      <w:tr w:rsidR="00501CAA" w:rsidRPr="00271EAA" w:rsidTr="002F6E4F">
        <w:tc>
          <w:tcPr>
            <w:tcW w:w="1843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Name</w:t>
            </w:r>
          </w:p>
        </w:tc>
        <w:tc>
          <w:tcPr>
            <w:tcW w:w="7087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Varun K R</w:t>
            </w:r>
          </w:p>
        </w:tc>
      </w:tr>
      <w:tr w:rsidR="00501CAA" w:rsidRPr="00271EAA" w:rsidTr="002F6E4F">
        <w:tc>
          <w:tcPr>
            <w:tcW w:w="1843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Designation</w:t>
            </w:r>
          </w:p>
        </w:tc>
        <w:tc>
          <w:tcPr>
            <w:tcW w:w="7087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Technology Lead</w:t>
            </w:r>
          </w:p>
        </w:tc>
      </w:tr>
      <w:tr w:rsidR="00501CAA" w:rsidRPr="00271EAA" w:rsidTr="002F6E4F">
        <w:tc>
          <w:tcPr>
            <w:tcW w:w="1843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Phone</w:t>
            </w:r>
          </w:p>
        </w:tc>
        <w:tc>
          <w:tcPr>
            <w:tcW w:w="7087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  <w:tr w:rsidR="00501CAA" w:rsidRPr="00271EAA" w:rsidTr="002F6E4F">
        <w:tc>
          <w:tcPr>
            <w:tcW w:w="1843" w:type="dxa"/>
            <w:shd w:val="pct10" w:color="auto" w:fill="auto"/>
            <w:vAlign w:val="center"/>
          </w:tcPr>
          <w:p w:rsidR="00501CAA" w:rsidRPr="00271EAA" w:rsidRDefault="00501CAA" w:rsidP="002F6E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Fax</w:t>
            </w:r>
          </w:p>
        </w:tc>
        <w:tc>
          <w:tcPr>
            <w:tcW w:w="7087" w:type="dxa"/>
            <w:vAlign w:val="center"/>
          </w:tcPr>
          <w:p w:rsidR="00501CAA" w:rsidRPr="00271EAA" w:rsidRDefault="00501CAA" w:rsidP="002F6E4F">
            <w:pPr>
              <w:pStyle w:val="TableData"/>
              <w:spacing w:before="120" w:after="120" w:line="240" w:lineRule="exact"/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</w:tbl>
    <w:p w:rsidR="00501CAA" w:rsidRPr="00271EAA" w:rsidRDefault="00501CAA" w:rsidP="00501CAA">
      <w:pPr>
        <w:rPr>
          <w:rFonts w:asciiTheme="minorHAnsi" w:hAnsiTheme="minorHAnsi" w:cs="Arial"/>
          <w:color w:val="000000" w:themeColor="text1"/>
        </w:rPr>
      </w:pPr>
    </w:p>
    <w:p w:rsidR="00501CAA" w:rsidRDefault="00501CAA" w:rsidP="00501CAA">
      <w:pPr>
        <w:pStyle w:val="noTOCHeading2"/>
        <w:tabs>
          <w:tab w:val="left" w:pos="426"/>
        </w:tabs>
        <w:rPr>
          <w:rFonts w:asciiTheme="minorHAnsi" w:hAnsiTheme="minorHAnsi"/>
          <w:color w:val="000000" w:themeColor="text1"/>
        </w:rPr>
      </w:pPr>
      <w:r w:rsidRPr="00271EAA">
        <w:rPr>
          <w:rFonts w:asciiTheme="minorHAnsi" w:hAnsiTheme="minorHAnsi"/>
          <w:color w:val="000000" w:themeColor="text1"/>
        </w:rPr>
        <w:tab/>
      </w:r>
    </w:p>
    <w:bookmarkEnd w:id="333"/>
    <w:bookmarkEnd w:id="334"/>
    <w:bookmarkEnd w:id="335"/>
    <w:p w:rsidR="00501CAA" w:rsidRDefault="00501CAA" w:rsidP="00501CAA">
      <w:pPr>
        <w:pStyle w:val="text"/>
        <w:ind w:left="0"/>
        <w:rPr>
          <w:lang w:eastAsia="en-AU"/>
        </w:rPr>
      </w:pPr>
    </w:p>
    <w:p w:rsidR="007E6A36" w:rsidRDefault="007E6A36">
      <w:bookmarkStart w:id="341" w:name="_GoBack"/>
      <w:bookmarkEnd w:id="341"/>
    </w:p>
    <w:sectPr w:rsidR="007E6A36" w:rsidSect="00EB71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11" w:right="1467" w:bottom="1411" w:left="1058" w:header="850" w:footer="850" w:gutter="56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F6D" w:rsidRDefault="00135F6D" w:rsidP="00501CAA">
      <w:r>
        <w:separator/>
      </w:r>
    </w:p>
  </w:endnote>
  <w:endnote w:type="continuationSeparator" w:id="0">
    <w:p w:rsidR="00135F6D" w:rsidRDefault="00135F6D" w:rsidP="0050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EE" w:rsidRDefault="00135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EF8" w:rsidRPr="007466D8" w:rsidRDefault="00135F6D">
    <w:pPr>
      <w:pStyle w:val="table"/>
      <w:keepLines w:val="0"/>
      <w:tabs>
        <w:tab w:val="right" w:pos="9072"/>
      </w:tabs>
      <w:rPr>
        <w:noProof/>
        <w:sz w:val="18"/>
      </w:rPr>
    </w:pPr>
    <w:r w:rsidRPr="00876D64">
      <w:rPr>
        <w:noProof/>
        <w:sz w:val="18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B6B15C" wp14:editId="4BBECA1F">
              <wp:simplePos x="0" y="0"/>
              <wp:positionH relativeFrom="column">
                <wp:posOffset>10795</wp:posOffset>
              </wp:positionH>
              <wp:positionV relativeFrom="paragraph">
                <wp:posOffset>48895</wp:posOffset>
              </wp:positionV>
              <wp:extent cx="6126480" cy="0"/>
              <wp:effectExtent l="10795" t="10795" r="6350" b="825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20BD5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85pt" to="48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t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" o:allowincell="f"/>
          </w:pict>
        </mc:Fallback>
      </mc:AlternateContent>
    </w:r>
  </w:p>
  <w:p w:rsidR="00961EF8" w:rsidRPr="00625646" w:rsidRDefault="00135F6D" w:rsidP="0028F201">
    <w:pPr>
      <w:tabs>
        <w:tab w:val="right" w:pos="9072"/>
      </w:tabs>
      <w:rPr>
        <w:color w:val="000000" w:themeColor="text1"/>
        <w:sz w:val="18"/>
        <w:szCs w:val="18"/>
      </w:rPr>
    </w:pPr>
    <w:r w:rsidRPr="00625646">
      <w:rPr>
        <w:color w:val="000000"/>
        <w:sz w:val="18"/>
      </w:rPr>
      <w:tab/>
    </w:r>
    <w:r>
      <w:rPr>
        <w:rFonts w:ascii="Arial" w:hAnsi="Arial" w:cs="Arial"/>
      </w:rPr>
      <w:t>Draft</w:t>
    </w:r>
  </w:p>
  <w:p w:rsidR="00961EF8" w:rsidRPr="00625646" w:rsidRDefault="00135F6D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</w:p>
  <w:p w:rsidR="00961EF8" w:rsidRPr="00625646" w:rsidRDefault="00135F6D" w:rsidP="0084474F">
    <w:pPr>
      <w:tabs>
        <w:tab w:val="left" w:pos="720"/>
        <w:tab w:val="left" w:pos="6855"/>
      </w:tabs>
      <w:autoSpaceDE w:val="0"/>
      <w:autoSpaceDN w:val="0"/>
      <w:adjustRightInd w:val="0"/>
      <w:ind w:right="18"/>
      <w:rPr>
        <w:rFonts w:ascii="MS Shell Dlg" w:hAnsi="MS Shell Dlg" w:cs="MS Shell Dlg"/>
        <w:color w:val="000000"/>
        <w:sz w:val="18"/>
        <w:szCs w:val="18"/>
        <w:lang w:val="en-US"/>
      </w:rPr>
    </w:pPr>
    <w:r w:rsidRPr="00625646">
      <w:rPr>
        <w:rFonts w:ascii="Microsoft Sans Serif" w:hAnsi="Microsoft Sans Serif" w:cs="Microsoft Sans Serif"/>
        <w:color w:val="000000"/>
        <w:sz w:val="18"/>
        <w:szCs w:val="18"/>
        <w:lang w:val="en-US"/>
      </w:rPr>
      <w:tab/>
    </w:r>
  </w:p>
  <w:p w:rsidR="00961EF8" w:rsidRDefault="00135F6D" w:rsidP="005C6138">
    <w:pPr>
      <w:tabs>
        <w:tab w:val="left" w:pos="4395"/>
        <w:tab w:val="right" w:pos="9072"/>
      </w:tabs>
      <w:rPr>
        <w:color w:val="FF0000"/>
        <w:sz w:val="18"/>
      </w:rPr>
    </w:pPr>
    <w:r>
      <w:rPr>
        <w:color w:val="FF0000"/>
        <w:sz w:val="18"/>
      </w:rPr>
      <w:tab/>
    </w:r>
    <w:r>
      <w:rPr>
        <w:color w:val="FF0000"/>
        <w:sz w:val="18"/>
      </w:rPr>
      <w:tab/>
    </w:r>
  </w:p>
  <w:p w:rsidR="00961EF8" w:rsidRDefault="00135F6D" w:rsidP="0028F201">
    <w:pPr>
      <w:tabs>
        <w:tab w:val="right" w:pos="9072"/>
      </w:tabs>
      <w:rPr>
        <w:sz w:val="18"/>
        <w:szCs w:val="18"/>
      </w:rPr>
    </w:pPr>
    <w:r>
      <w:rPr>
        <w:noProof/>
        <w:color w:val="FF0000"/>
        <w:sz w:val="18"/>
        <w:szCs w:val="18"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15CEDD6" wp14:editId="151D1E22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1" name="MSIPCMf00d4f3f983a7b58b13561e3" descr="{&quot;HashCode&quot;:2127807893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710B7" w:rsidRPr="00F710B7" w:rsidRDefault="00135F6D" w:rsidP="00F710B7">
                          <w:pPr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CEDD6" id="_x0000_t202" coordsize="21600,21600" o:spt="202" path="m,l,21600r21600,l21600,xe">
              <v:stroke joinstyle="miter"/>
              <v:path gradientshapeok="t" o:connecttype="rect"/>
            </v:shapetype>
            <v:shape id="MSIPCMf00d4f3f983a7b58b13561e3" o:spid="_x0000_s1026" type="#_x0000_t202" alt="{&quot;HashCode&quot;:2127807893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" o:allowincell="f" filled="f" stroked="f" strokeweight=".5pt">
              <v:textbox inset="20pt,0,,0">
                <w:txbxContent>
                  <w:p w:rsidR="00F710B7" w:rsidRPr="00F710B7" w:rsidRDefault="00135F6D" w:rsidP="00F710B7">
                    <w:pPr>
                      <w:rPr>
                        <w:rFonts w:ascii="Calibri" w:hAnsi="Calibri" w:cs="Calibri"/>
                        <w:color w:val="FF8C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28F201">
      <w:rPr>
        <w:color w:val="FF0000"/>
        <w:sz w:val="18"/>
        <w:szCs w:val="18"/>
      </w:rPr>
      <w:t xml:space="preserve">                                   </w:t>
    </w:r>
    <w:r>
      <w:rPr>
        <w:color w:val="FF0000"/>
        <w:sz w:val="18"/>
      </w:rPr>
      <w:tab/>
    </w:r>
    <w:r w:rsidRPr="0028F201">
      <w:rPr>
        <w:sz w:val="18"/>
        <w:szCs w:val="18"/>
      </w:rPr>
      <w:t>Page</w:t>
    </w:r>
    <w:r w:rsidRPr="0028F201">
      <w:rPr>
        <w:rStyle w:val="PageNumber"/>
        <w:sz w:val="18"/>
        <w:szCs w:val="18"/>
      </w:rPr>
      <w:t xml:space="preserve"> </w:t>
    </w:r>
    <w:r w:rsidRPr="0028F201">
      <w:rPr>
        <w:rStyle w:val="PageNumber"/>
        <w:noProof/>
        <w:sz w:val="18"/>
        <w:szCs w:val="18"/>
      </w:rPr>
      <w:fldChar w:fldCharType="begin"/>
    </w:r>
    <w:r>
      <w:rPr>
        <w:rStyle w:val="PageNumber"/>
        <w:sz w:val="18"/>
      </w:rPr>
      <w:instrText xml:space="preserve"> PAGE </w:instrText>
    </w:r>
    <w:r w:rsidRPr="0028F201">
      <w:rPr>
        <w:rStyle w:val="PageNumber"/>
        <w:sz w:val="18"/>
      </w:rPr>
      <w:fldChar w:fldCharType="separate"/>
    </w:r>
    <w:r w:rsidR="00501CAA">
      <w:rPr>
        <w:rStyle w:val="PageNumber"/>
        <w:noProof/>
        <w:sz w:val="18"/>
      </w:rPr>
      <w:t>1</w:t>
    </w:r>
    <w:r w:rsidRPr="0028F201">
      <w:rPr>
        <w:rStyle w:val="PageNumber"/>
        <w:noProof/>
        <w:sz w:val="18"/>
        <w:szCs w:val="18"/>
      </w:rPr>
      <w:fldChar w:fldCharType="end"/>
    </w:r>
    <w:r w:rsidRPr="0028F201">
      <w:rPr>
        <w:rStyle w:val="PageNumber"/>
        <w:sz w:val="18"/>
        <w:szCs w:val="18"/>
      </w:rPr>
      <w:t xml:space="preserve"> of </w:t>
    </w:r>
    <w:r w:rsidRPr="0028F201">
      <w:rPr>
        <w:rStyle w:val="PageNumber"/>
        <w:noProof/>
        <w:sz w:val="18"/>
        <w:szCs w:val="18"/>
      </w:rPr>
      <w:fldChar w:fldCharType="begin"/>
    </w:r>
    <w:r>
      <w:rPr>
        <w:rStyle w:val="PageNumber"/>
        <w:sz w:val="18"/>
      </w:rPr>
      <w:instrText xml:space="preserve"> NUMPAGES </w:instrText>
    </w:r>
    <w:r w:rsidRPr="0028F201">
      <w:rPr>
        <w:rStyle w:val="PageNumber"/>
        <w:sz w:val="18"/>
      </w:rPr>
      <w:fldChar w:fldCharType="separate"/>
    </w:r>
    <w:r w:rsidR="00501CAA">
      <w:rPr>
        <w:rStyle w:val="PageNumber"/>
        <w:noProof/>
        <w:sz w:val="18"/>
      </w:rPr>
      <w:t>10</w:t>
    </w:r>
    <w:r w:rsidRPr="0028F201">
      <w:rPr>
        <w:rStyle w:val="PageNumber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EE" w:rsidRDefault="00135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F6D" w:rsidRDefault="00135F6D" w:rsidP="00501CAA">
      <w:r>
        <w:separator/>
      </w:r>
    </w:p>
  </w:footnote>
  <w:footnote w:type="continuationSeparator" w:id="0">
    <w:p w:rsidR="00135F6D" w:rsidRDefault="00135F6D" w:rsidP="0050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EE" w:rsidRDefault="00135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EE" w:rsidRDefault="00135F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EE" w:rsidRDefault="00135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C3E56D4"/>
    <w:lvl w:ilvl="0">
      <w:start w:val="1"/>
      <w:numFmt w:val="decimal"/>
      <w:pStyle w:val="Heading1"/>
      <w:lvlText w:val="%1."/>
      <w:lvlJc w:val="left"/>
      <w:pPr>
        <w:ind w:left="1107" w:hanging="567"/>
      </w:pPr>
      <w:rPr>
        <w:rFonts w:hint="default"/>
        <w:b/>
      </w:rPr>
    </w:lvl>
    <w:lvl w:ilvl="1">
      <w:start w:val="14"/>
      <w:numFmt w:val="decimal"/>
      <w:lvlText w:val="%2."/>
      <w:lvlJc w:val="left"/>
      <w:pPr>
        <w:ind w:left="1158" w:hanging="708"/>
      </w:pPr>
      <w:rPr>
        <w:rFonts w:hint="default"/>
      </w:rPr>
    </w:lvl>
    <w:lvl w:ilvl="2">
      <w:start w:val="1"/>
      <w:numFmt w:val="decimal"/>
      <w:pStyle w:val="Heading3"/>
      <w:lvlText w:val="7.%3."/>
      <w:lvlJc w:val="left"/>
      <w:pPr>
        <w:ind w:left="1418" w:hanging="708"/>
      </w:pPr>
      <w:rPr>
        <w:rFonts w:hint="default"/>
        <w:b/>
      </w:rPr>
    </w:lvl>
    <w:lvl w:ilvl="3">
      <w:start w:val="1"/>
      <w:numFmt w:val="decimal"/>
      <w:lvlText w:val="7.2.%4.2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" w15:restartNumberingAfterBreak="0">
    <w:nsid w:val="07817E20"/>
    <w:multiLevelType w:val="hybridMultilevel"/>
    <w:tmpl w:val="B812142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C8143CC"/>
    <w:multiLevelType w:val="hybridMultilevel"/>
    <w:tmpl w:val="3E14F9D8"/>
    <w:lvl w:ilvl="0" w:tplc="0C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0229AD"/>
    <w:multiLevelType w:val="hybridMultilevel"/>
    <w:tmpl w:val="2C38E412"/>
    <w:lvl w:ilvl="0" w:tplc="0C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56AE2896"/>
    <w:multiLevelType w:val="hybridMultilevel"/>
    <w:tmpl w:val="9278903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5174164"/>
    <w:multiLevelType w:val="hybridMultilevel"/>
    <w:tmpl w:val="A42C98A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F077E56"/>
    <w:multiLevelType w:val="hybridMultilevel"/>
    <w:tmpl w:val="18060C12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B1"/>
    <w:rsid w:val="00135F6D"/>
    <w:rsid w:val="00394683"/>
    <w:rsid w:val="00501CAA"/>
    <w:rsid w:val="007E6A36"/>
    <w:rsid w:val="008007B1"/>
    <w:rsid w:val="00D6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A30347-9DBF-493E-BEAD-1E4E31B0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1,Hdg1-Appendix,h1 chapter heading,A MAJOR/BOLD,level 1,Level 1 Head,heading 1,h1,Part,H11,Section Title,OdsKap1,1 ghost,g,ghost,Attribute Heading 1,Heading A,Heading A1,Header 1,H12,H13,H14,H15,H16,H17,H18,H19,H110,H111,H112,H113,H114,H115"/>
    <w:basedOn w:val="Normal"/>
    <w:next w:val="body1"/>
    <w:link w:val="Heading1Char"/>
    <w:qFormat/>
    <w:rsid w:val="00501CAA"/>
    <w:pPr>
      <w:keepNext/>
      <w:numPr>
        <w:numId w:val="1"/>
      </w:numPr>
      <w:tabs>
        <w:tab w:val="left" w:pos="567"/>
      </w:tabs>
      <w:spacing w:before="360"/>
      <w:outlineLvl w:val="0"/>
    </w:pPr>
    <w:rPr>
      <w:rFonts w:ascii="Arial" w:hAnsi="Arial"/>
      <w:b/>
      <w:sz w:val="32"/>
      <w:lang w:eastAsia="x-none"/>
    </w:rPr>
  </w:style>
  <w:style w:type="paragraph" w:styleId="Heading3">
    <w:name w:val="heading 3"/>
    <w:aliases w:val="Section,H3,heading 3,h3,h3 sub heading,underlined Heading,proj3,proj31,proj32,proj33,proj34,proj35,proj36,proj37,proj38,proj39,proj310,proj311,proj312,proj321,proj331,proj341,proj351,proj361,proj371,proj381,proj391,proj3101,proj3111,proj313,3"/>
    <w:basedOn w:val="Heading1"/>
    <w:next w:val="Normal"/>
    <w:link w:val="Heading3Char"/>
    <w:qFormat/>
    <w:rsid w:val="00501CAA"/>
    <w:pPr>
      <w:numPr>
        <w:ilvl w:val="2"/>
      </w:numPr>
      <w:tabs>
        <w:tab w:val="left" w:pos="1418"/>
      </w:tabs>
      <w:outlineLvl w:val="2"/>
    </w:pPr>
    <w:rPr>
      <w:sz w:val="24"/>
    </w:rPr>
  </w:style>
  <w:style w:type="paragraph" w:styleId="Heading5">
    <w:name w:val="heading 5"/>
    <w:aliases w:val="Block Label,h5,H5,5,Subheading,l5+toc5,Second Subheading,Level 3 - i,Level 3 - (i),Head5,Body Text (R),Level 1 - 1 - 1 - 1 - 1,AAL5,Heading 5_RFP,Numbered Sub-list,l5,Heading 5 Char3 Char,Heading 5 Char Char Char,ITT t5,T5,Level"/>
    <w:basedOn w:val="Normal"/>
    <w:next w:val="Normal"/>
    <w:link w:val="Heading5Char"/>
    <w:qFormat/>
    <w:rsid w:val="00501CAA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lang w:eastAsia="x-none"/>
    </w:rPr>
  </w:style>
  <w:style w:type="paragraph" w:styleId="Heading6">
    <w:name w:val="heading 6"/>
    <w:aliases w:val="H6,Legal Level 1.,Level 1,Legal Level 1.1.1.1.1.1,AAL6,6,Numbered steps,h6,ITT t6,PA Appendix,Bullet list,heading 6,Level 6,T6,Header 6,E6,sub-dash,sd,Body Text 5,Heading 6(unused),Heading 6 UNUSED,rp_Heading 6,l6,hsm,submodule heading,Sub5Par"/>
    <w:basedOn w:val="Normal"/>
    <w:next w:val="Normal"/>
    <w:link w:val="Heading6Char"/>
    <w:qFormat/>
    <w:rsid w:val="00501CAA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lang w:eastAsia="x-none"/>
    </w:rPr>
  </w:style>
  <w:style w:type="paragraph" w:styleId="Heading7">
    <w:name w:val="heading 7"/>
    <w:aliases w:val="Heading 7 (do not use),i.,Legal Level 1.1.,Level 1.1,Legal Level 1.1.1.1.1.1.1,7,Numbered sub-steps,ITT t7,PA Appendix Major,letter list,req3,heading 7,REFERENCES DOCUMENTS,Header 7,h7,T7,Figure caption,Objective,Appendix Level 1,Body Text 6,("/>
    <w:basedOn w:val="Normal"/>
    <w:next w:val="Normal"/>
    <w:link w:val="Heading7Char"/>
    <w:qFormat/>
    <w:rsid w:val="00501CAA"/>
    <w:pPr>
      <w:numPr>
        <w:ilvl w:val="6"/>
        <w:numId w:val="1"/>
      </w:numPr>
      <w:spacing w:before="240" w:after="60"/>
      <w:outlineLvl w:val="6"/>
    </w:pPr>
    <w:rPr>
      <w:rFonts w:ascii="Arial" w:hAnsi="Arial"/>
      <w:b/>
      <w:lang w:eastAsia="x-none"/>
    </w:rPr>
  </w:style>
  <w:style w:type="paragraph" w:styleId="Heading8">
    <w:name w:val="heading 8"/>
    <w:aliases w:val="Heading 8 (do not use),Legal Level 1.1.1.,Level 1.1.1,Legal Level 1.1.1.1.1.1.1.1,Heading 8 UNUSED,8,Condition,Acronym indent,ITT t8,PA Appendix Minor,action,r,requirement,req2,Reference List,heading 8, action,GLOSSAIRE,Anexo 1,Header 8,h8,T8"/>
    <w:basedOn w:val="Normal"/>
    <w:next w:val="Normal"/>
    <w:link w:val="Heading8Char"/>
    <w:qFormat/>
    <w:rsid w:val="00501CAA"/>
    <w:pPr>
      <w:numPr>
        <w:ilvl w:val="7"/>
        <w:numId w:val="1"/>
      </w:numPr>
      <w:spacing w:before="240" w:after="60"/>
      <w:outlineLvl w:val="7"/>
    </w:pPr>
    <w:rPr>
      <w:rFonts w:ascii="Arial" w:hAnsi="Arial"/>
      <w:b/>
      <w:lang w:eastAsia="x-none"/>
    </w:rPr>
  </w:style>
  <w:style w:type="paragraph" w:styleId="Heading9">
    <w:name w:val="heading 9"/>
    <w:aliases w:val="Appendix,Heading 9 (do not use),Legal Level 1.1.1.1.,Level (a),Legal Level 1.1.1.1.1.1.1.1.1,9,Cond'l Reqt.,ITT t9,progress,App Heading,Titre 10,rb,req bullet,req1,heading 9, progress,Header 9,h9,T9,Uvedl,tt,ft,Body Text 8,Bullet 2,(tables)"/>
    <w:basedOn w:val="Normal"/>
    <w:next w:val="Normal"/>
    <w:link w:val="Heading9Char"/>
    <w:qFormat/>
    <w:rsid w:val="00501CA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sz w:val="1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dg1-Appendix Char,h1 chapter heading Char,A MAJOR/BOLD Char,level 1 Char,Level 1 Head Char,heading 1 Char,h1 Char,Part Char,H11 Char,Section Title Char,OdsKap1 Char,1 ghost Char,g Char,ghost Char,Attribute Heading 1 Char"/>
    <w:basedOn w:val="DefaultParagraphFont"/>
    <w:link w:val="Heading1"/>
    <w:rsid w:val="00501CAA"/>
    <w:rPr>
      <w:rFonts w:ascii="Arial" w:eastAsia="Times New Roman" w:hAnsi="Arial" w:cs="Times New Roman"/>
      <w:b/>
      <w:sz w:val="32"/>
      <w:szCs w:val="20"/>
      <w:lang w:eastAsia="x-none"/>
    </w:rPr>
  </w:style>
  <w:style w:type="character" w:customStyle="1" w:styleId="Heading3Char">
    <w:name w:val="Heading 3 Char"/>
    <w:basedOn w:val="DefaultParagraphFont"/>
    <w:link w:val="Heading3"/>
    <w:rsid w:val="00501CAA"/>
    <w:rPr>
      <w:rFonts w:ascii="Arial" w:eastAsia="Times New Roman" w:hAnsi="Arial" w:cs="Times New Roman"/>
      <w:b/>
      <w:sz w:val="24"/>
      <w:szCs w:val="20"/>
      <w:lang w:eastAsia="x-none"/>
    </w:rPr>
  </w:style>
  <w:style w:type="character" w:customStyle="1" w:styleId="Heading5Char">
    <w:name w:val="Heading 5 Char"/>
    <w:basedOn w:val="DefaultParagraphFont"/>
    <w:link w:val="Heading5"/>
    <w:rsid w:val="00501CAA"/>
    <w:rPr>
      <w:rFonts w:ascii="Arial" w:eastAsia="Times New Roman" w:hAnsi="Arial" w:cs="Times New Roman"/>
      <w:b/>
      <w:sz w:val="20"/>
      <w:szCs w:val="20"/>
      <w:lang w:eastAsia="x-none"/>
    </w:rPr>
  </w:style>
  <w:style w:type="character" w:customStyle="1" w:styleId="Heading6Char">
    <w:name w:val="Heading 6 Char"/>
    <w:basedOn w:val="DefaultParagraphFont"/>
    <w:link w:val="Heading6"/>
    <w:rsid w:val="00501CAA"/>
    <w:rPr>
      <w:rFonts w:ascii="Arial" w:eastAsia="Times New Roman" w:hAnsi="Arial" w:cs="Times New Roman"/>
      <w:b/>
      <w:sz w:val="20"/>
      <w:szCs w:val="20"/>
      <w:lang w:eastAsia="x-none"/>
    </w:rPr>
  </w:style>
  <w:style w:type="character" w:customStyle="1" w:styleId="Heading7Char">
    <w:name w:val="Heading 7 Char"/>
    <w:basedOn w:val="DefaultParagraphFont"/>
    <w:link w:val="Heading7"/>
    <w:rsid w:val="00501CAA"/>
    <w:rPr>
      <w:rFonts w:ascii="Arial" w:eastAsia="Times New Roman" w:hAnsi="Arial" w:cs="Times New Roman"/>
      <w:b/>
      <w:sz w:val="20"/>
      <w:szCs w:val="20"/>
      <w:lang w:eastAsia="x-none"/>
    </w:rPr>
  </w:style>
  <w:style w:type="character" w:customStyle="1" w:styleId="Heading8Char">
    <w:name w:val="Heading 8 Char"/>
    <w:basedOn w:val="DefaultParagraphFont"/>
    <w:link w:val="Heading8"/>
    <w:rsid w:val="00501CAA"/>
    <w:rPr>
      <w:rFonts w:ascii="Arial" w:eastAsia="Times New Roman" w:hAnsi="Arial" w:cs="Times New Roman"/>
      <w:b/>
      <w:sz w:val="20"/>
      <w:szCs w:val="20"/>
      <w:lang w:eastAsia="x-none"/>
    </w:rPr>
  </w:style>
  <w:style w:type="character" w:customStyle="1" w:styleId="Heading9Char">
    <w:name w:val="Heading 9 Char"/>
    <w:basedOn w:val="DefaultParagraphFont"/>
    <w:link w:val="Heading9"/>
    <w:rsid w:val="00501CAA"/>
    <w:rPr>
      <w:rFonts w:ascii="Arial" w:eastAsia="Times New Roman" w:hAnsi="Arial" w:cs="Times New Roman"/>
      <w:b/>
      <w:sz w:val="18"/>
      <w:szCs w:val="20"/>
      <w:lang w:eastAsia="x-none"/>
    </w:rPr>
  </w:style>
  <w:style w:type="paragraph" w:customStyle="1" w:styleId="body1">
    <w:name w:val="body 1"/>
    <w:basedOn w:val="Normal"/>
    <w:rsid w:val="00501CAA"/>
    <w:pPr>
      <w:keepLines/>
      <w:spacing w:before="120"/>
      <w:ind w:left="567"/>
    </w:pPr>
  </w:style>
  <w:style w:type="paragraph" w:styleId="TOC1">
    <w:name w:val="toc 1"/>
    <w:basedOn w:val="Normal"/>
    <w:next w:val="Normal"/>
    <w:uiPriority w:val="39"/>
    <w:rsid w:val="00501CAA"/>
    <w:pPr>
      <w:spacing w:before="240" w:after="120"/>
    </w:pPr>
    <w:rPr>
      <w:rFonts w:asciiTheme="minorHAnsi" w:hAnsiTheme="minorHAnsi"/>
      <w:b/>
      <w:bCs/>
    </w:rPr>
  </w:style>
  <w:style w:type="paragraph" w:styleId="Footer">
    <w:name w:val="footer"/>
    <w:basedOn w:val="Normal"/>
    <w:link w:val="FooterChar"/>
    <w:uiPriority w:val="99"/>
    <w:rsid w:val="00501CAA"/>
    <w:pPr>
      <w:pBdr>
        <w:top w:val="single" w:sz="6" w:space="1" w:color="auto"/>
      </w:pBdr>
      <w:tabs>
        <w:tab w:val="center" w:pos="4537"/>
        <w:tab w:val="right" w:pos="9072"/>
      </w:tabs>
    </w:pPr>
    <w:rPr>
      <w:rFonts w:ascii="Arial" w:hAnsi="Arial"/>
      <w:sz w:val="16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01CAA"/>
    <w:rPr>
      <w:rFonts w:ascii="Arial" w:eastAsia="Times New Roman" w:hAnsi="Arial" w:cs="Times New Roman"/>
      <w:sz w:val="16"/>
      <w:szCs w:val="20"/>
      <w:lang w:eastAsia="x-none"/>
    </w:rPr>
  </w:style>
  <w:style w:type="paragraph" w:styleId="Header">
    <w:name w:val="header"/>
    <w:basedOn w:val="Normal"/>
    <w:link w:val="HeaderChar"/>
    <w:uiPriority w:val="99"/>
    <w:rsid w:val="00501CAA"/>
    <w:pPr>
      <w:pBdr>
        <w:bottom w:val="single" w:sz="6" w:space="1" w:color="auto"/>
      </w:pBdr>
      <w:tabs>
        <w:tab w:val="center" w:pos="4536"/>
        <w:tab w:val="right" w:pos="9072"/>
      </w:tabs>
    </w:pPr>
    <w:rPr>
      <w:rFonts w:ascii="Arial" w:hAnsi="Arial"/>
      <w:color w:val="FF0000"/>
      <w:sz w:val="16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01CAA"/>
    <w:rPr>
      <w:rFonts w:ascii="Arial" w:eastAsia="Times New Roman" w:hAnsi="Arial" w:cs="Times New Roman"/>
      <w:color w:val="FF0000"/>
      <w:sz w:val="16"/>
      <w:szCs w:val="20"/>
      <w:lang w:eastAsia="x-none"/>
    </w:rPr>
  </w:style>
  <w:style w:type="paragraph" w:customStyle="1" w:styleId="table">
    <w:name w:val="table"/>
    <w:basedOn w:val="Normal"/>
    <w:rsid w:val="00501CAA"/>
    <w:pPr>
      <w:keepLines/>
    </w:pPr>
  </w:style>
  <w:style w:type="paragraph" w:styleId="Caption">
    <w:name w:val="caption"/>
    <w:basedOn w:val="Normal"/>
    <w:next w:val="Normal"/>
    <w:link w:val="CaptionChar"/>
    <w:qFormat/>
    <w:rsid w:val="00501CAA"/>
    <w:pPr>
      <w:spacing w:before="120" w:after="120"/>
      <w:jc w:val="center"/>
    </w:pPr>
    <w:rPr>
      <w:b/>
      <w:lang w:eastAsia="x-none"/>
    </w:rPr>
  </w:style>
  <w:style w:type="paragraph" w:customStyle="1" w:styleId="text">
    <w:name w:val="text"/>
    <w:aliases w:val="tx,tx Char Char,tx Char,tx Char Char Char Char Char Char,tx Char Char Char Char Char,tx Char Char Ch...,text Char Char,tx Char Char Char Char,tx + Courier New,After:  0 pt,tx Char Char Ch.text..,tx Char Char Char Char ...,tx + Arial,...,text1,tx1,t"/>
    <w:basedOn w:val="Normal"/>
    <w:link w:val="textChar"/>
    <w:qFormat/>
    <w:rsid w:val="00501CAA"/>
    <w:pPr>
      <w:spacing w:after="180"/>
      <w:ind w:left="1418"/>
    </w:pPr>
    <w:rPr>
      <w:sz w:val="24"/>
      <w:lang w:eastAsia="x-none"/>
    </w:rPr>
  </w:style>
  <w:style w:type="paragraph" w:customStyle="1" w:styleId="TableData">
    <w:name w:val="TableData"/>
    <w:basedOn w:val="Normal"/>
    <w:link w:val="TableDataChar"/>
    <w:rsid w:val="00501CAA"/>
    <w:pPr>
      <w:spacing w:before="60" w:after="60"/>
    </w:pPr>
    <w:rPr>
      <w:rFonts w:ascii="Arial" w:hAnsi="Arial"/>
      <w:lang w:eastAsia="x-none"/>
    </w:rPr>
  </w:style>
  <w:style w:type="paragraph" w:customStyle="1" w:styleId="TableHead">
    <w:name w:val="TableHead"/>
    <w:basedOn w:val="Normal"/>
    <w:next w:val="TableData"/>
    <w:link w:val="TableHeadChar"/>
    <w:rsid w:val="00501CAA"/>
    <w:pPr>
      <w:spacing w:before="60" w:after="60"/>
    </w:pPr>
    <w:rPr>
      <w:rFonts w:ascii="Arial" w:hAnsi="Arial"/>
      <w:b/>
      <w:sz w:val="18"/>
      <w:lang w:eastAsia="x-none"/>
    </w:rPr>
  </w:style>
  <w:style w:type="character" w:styleId="PageNumber">
    <w:name w:val="page number"/>
    <w:basedOn w:val="DefaultParagraphFont"/>
    <w:rsid w:val="00501CAA"/>
  </w:style>
  <w:style w:type="character" w:styleId="Hyperlink">
    <w:name w:val="Hyperlink"/>
    <w:uiPriority w:val="99"/>
    <w:rsid w:val="00501CAA"/>
    <w:rPr>
      <w:color w:val="0000FF"/>
      <w:u w:val="single"/>
    </w:rPr>
  </w:style>
  <w:style w:type="character" w:customStyle="1" w:styleId="textChar">
    <w:name w:val="text Char"/>
    <w:aliases w:val="bt Char,ändrad Char,body text Char,body text1 Char,bt1 Char,body text2 Char,bt2 Char,body text11 Char,bt11 Char,body text3 Char,bt3 Char,paragraph 2 Char,paragraph 21 Char,EHPT Char,Body Text2 Char,t Char,sp Char,Resume Text Char,Body Text Cha"/>
    <w:link w:val="text"/>
    <w:rsid w:val="00501CAA"/>
    <w:rPr>
      <w:rFonts w:ascii="Times New Roman" w:eastAsia="Times New Roman" w:hAnsi="Times New Roman" w:cs="Times New Roman"/>
      <w:sz w:val="24"/>
      <w:szCs w:val="20"/>
      <w:lang w:eastAsia="x-none"/>
    </w:rPr>
  </w:style>
  <w:style w:type="character" w:customStyle="1" w:styleId="TemplateInformation">
    <w:name w:val="Template Information"/>
    <w:uiPriority w:val="99"/>
    <w:rsid w:val="00501CAA"/>
    <w:rPr>
      <w:i/>
      <w:color w:val="0000FF"/>
    </w:rPr>
  </w:style>
  <w:style w:type="character" w:customStyle="1" w:styleId="TableDataChar">
    <w:name w:val="TableData Char"/>
    <w:link w:val="TableData"/>
    <w:rsid w:val="00501CAA"/>
    <w:rPr>
      <w:rFonts w:ascii="Arial" w:eastAsia="Times New Roman" w:hAnsi="Arial" w:cs="Times New Roman"/>
      <w:sz w:val="20"/>
      <w:szCs w:val="20"/>
      <w:lang w:eastAsia="x-none"/>
    </w:rPr>
  </w:style>
  <w:style w:type="character" w:customStyle="1" w:styleId="TableHeadChar">
    <w:name w:val="TableHead Char"/>
    <w:link w:val="TableHead"/>
    <w:rsid w:val="00501CAA"/>
    <w:rPr>
      <w:rFonts w:ascii="Arial" w:eastAsia="Times New Roman" w:hAnsi="Arial" w:cs="Times New Roman"/>
      <w:b/>
      <w:sz w:val="18"/>
      <w:szCs w:val="20"/>
      <w:lang w:eastAsia="x-none"/>
    </w:rPr>
  </w:style>
  <w:style w:type="paragraph" w:styleId="ListParagraph">
    <w:name w:val="List Paragraph"/>
    <w:basedOn w:val="Normal"/>
    <w:uiPriority w:val="34"/>
    <w:qFormat/>
    <w:rsid w:val="00501CAA"/>
    <w:pPr>
      <w:ind w:left="720"/>
    </w:pPr>
  </w:style>
  <w:style w:type="paragraph" w:customStyle="1" w:styleId="noTOCHeading2">
    <w:name w:val="noTOCHeading 2"/>
    <w:basedOn w:val="Normal"/>
    <w:next w:val="text"/>
    <w:rsid w:val="00501CAA"/>
    <w:pPr>
      <w:spacing w:before="240" w:after="240" w:line="240" w:lineRule="exact"/>
    </w:pPr>
    <w:rPr>
      <w:rFonts w:ascii="Arial" w:hAnsi="Arial" w:cs="Arial"/>
      <w:b/>
      <w:sz w:val="32"/>
      <w:szCs w:val="28"/>
      <w:lang w:eastAsia="en-AU"/>
    </w:rPr>
  </w:style>
  <w:style w:type="paragraph" w:customStyle="1" w:styleId="subText">
    <w:name w:val="subText"/>
    <w:basedOn w:val="text"/>
    <w:link w:val="subTextChar"/>
    <w:autoRedefine/>
    <w:rsid w:val="00501CAA"/>
    <w:pPr>
      <w:spacing w:before="60" w:after="120" w:line="240" w:lineRule="exact"/>
      <w:ind w:left="567" w:firstLine="4"/>
      <w:jc w:val="both"/>
    </w:pPr>
    <w:rPr>
      <w:rFonts w:ascii="Arial" w:hAnsi="Arial"/>
      <w:bCs/>
      <w:iCs/>
      <w:sz w:val="20"/>
      <w:lang w:eastAsia="en-AU"/>
    </w:rPr>
  </w:style>
  <w:style w:type="character" w:customStyle="1" w:styleId="subTextChar">
    <w:name w:val="subText Char"/>
    <w:link w:val="subText"/>
    <w:rsid w:val="00501CAA"/>
    <w:rPr>
      <w:rFonts w:ascii="Arial" w:eastAsia="Times New Roman" w:hAnsi="Arial" w:cs="Times New Roman"/>
      <w:bCs/>
      <w:iCs/>
      <w:sz w:val="20"/>
      <w:szCs w:val="20"/>
      <w:lang w:eastAsia="en-AU"/>
    </w:rPr>
  </w:style>
  <w:style w:type="character" w:customStyle="1" w:styleId="CaptionChar">
    <w:name w:val="Caption Char"/>
    <w:link w:val="Caption"/>
    <w:rsid w:val="00501CAA"/>
    <w:rPr>
      <w:rFonts w:ascii="Times New Roman" w:eastAsia="Times New Roman" w:hAnsi="Times New Roman" w:cs="Times New Roman"/>
      <w:b/>
      <w:sz w:val="20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918</Words>
  <Characters>5233</Characters>
  <Application>Microsoft Office Word</Application>
  <DocSecurity>0</DocSecurity>
  <Lines>43</Lines>
  <Paragraphs>12</Paragraphs>
  <ScaleCrop>false</ScaleCrop>
  <Company>Infosys Ltd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Varun01</dc:creator>
  <cp:keywords/>
  <dc:description/>
  <cp:lastModifiedBy>Varun01</cp:lastModifiedBy>
  <cp:revision>2</cp:revision>
  <dcterms:created xsi:type="dcterms:W3CDTF">2019-05-16T17:15:00Z</dcterms:created>
  <dcterms:modified xsi:type="dcterms:W3CDTF">2019-05-16T17:15:00Z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Varun01@ad.infosys.com</vt:lpwstr>
  </property>
  <property fmtid="{D5CDD505-2E9C-101B-9397-08002B2CF9AE}" pid="5" name="MSIP_Label_be4b3411-284d-4d31-bd4f-bc13ef7f1fd6_SetDate">
    <vt:lpwstr>2019-05-16T17:15:48.4400399Z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Varun01@ad.infosys.com</vt:lpwstr>
  </property>
  <property fmtid="{D5CDD505-2E9C-101B-9397-08002B2CF9AE}" pid="12" name="MSIP_Label_a0819fa7-4367-4500-ba88-dd630d977609_SetDate">
    <vt:lpwstr>2019-05-16T17:15:48.4400399Z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