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4A1A6B"/>
          <w:sz w:val="72"/>
          <w:szCs w:val="72"/>
        </w:rPr>
        <w:t xml:space="preserve">Shaadi AI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AI-Powered Wedding Planning for the Indian Diaspora</w:t>
      </w:r>
    </w:p>
    <w:p>
      <w:pPr>
        <w:pBdr>
          <w:bottom w:val="single" w:color="C0392B" w:sz="6" w:space="1"/>
        </w:pBd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Product Faculty — AI PM Certification Capstone  |  April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B"/>
                <w:sz w:val="20"/>
                <w:szCs w:val="20"/>
              </w:rPr>
              <w:t xml:space="preserve">1.0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Draft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Varun Nair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Shaadi AI is an AI-powered wedding planning platform built natively for the North American Indian diaspora. Every major wedding planning tool available today — The Knot, Zola, WeddingWire, Aisle Planner — was architected around a single-day Western wedding. None of them understand what an Indian wedding actually is: a 4-6 event, multi-day, multi-vendor, multi-family coordination challenge with a budget that averages $225,000–$285,000 per wedding in the United States.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Shaadi AI solves this by combining deep cultural intelligence with LLM-powered automation — giving Indian wedding planners and self-managing couples a platform that understands their wedding from day one, automates the most painful coordination tasks, and keeps the couple, the planner, and both families aligned throughout the planning journey.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focused AI feature for this capstone is the AI Contract Intelligence Suite — the first AI-powered contract review tool built specifically for South Asian wedding vendors. No competitor offers this capability. It is a genuine white space, a demonstrable prototype, and the trust-building entry point to the full Shaadi AI platform.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Market Snapshot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Wedding Planning Software (Global)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$1.52B (2024)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13.1% CAGR to 2033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 Wedding Planning Services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$64.93B (2024)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8.5% CAGR to 2030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Indian Diaspora Wedding Market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$15B+ annually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14.3% CAGR (India segment)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Avg. Indian Wedding Cost (US)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$225K–$285K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5-8x US average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2.1 The Core Problem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Existing wedding planning tools are culturally blind — and for Indian weddings, that blindness makes them nearly useless. Every major platform was built for a single-day Western wedding: one venue, one ceremony, one reception, one guest list. An Indian wedding is a fundamentally different coordination challenge, and no current tool is built to handle it.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2.2 The Complexity Gap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typical Indian wedding spans 4-6 distinct events — Mehndi, Haldi, Sangeet, Baraat, Wedding Ceremony, and Reception — each with its own venue, vendor set, guest subset, dress code, timeline, and budget line. The coordination complexity is an order of magnitude higher than a Western wedding.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Western Wedding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Wedding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 of events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4-6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Vendors to coordinate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8-12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20-30+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Average guest count (US)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117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300-400+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Average total cost (US)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$34,000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$225,000-$285,000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Active decision makers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Couple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Couple + both families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Planning duration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6-12 months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12-18 months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2.3 Where the Pain Lives Today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Because no tool understands the structure of an Indian wedding, couples and planners fall back on a fragmented system: WhatsApp groups for family communication, colour-coded Google Sheets for budget and vendor tracking, and email chains for outreach and contract management. The stress is not the complexity itself — it is the absence of a system built to handle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Vendor contracts are reviewed manually — or not at all — across 20+ agreements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 tracking across 6 events breaks down as quotes come in from multiple vendors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Guest list segmentation by event is managed manually, leading to errors and wrong invitations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Vendor outreach requires hours of individualized email writing per wedding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couple and planner are rarely looking at the same information at the same time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3. Goals &amp;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Become the default wedding planning platform for Indian diaspora couples and planners in North America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Demonstrate that cultural intelligence + LLM-powered automation creates a defensible, compounding competitive moat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Prove willingness to pay at both the planner tier ($200-400/month) and couple tier ($30-60/month)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 strong word-of-mouth referrals within the tightly networked South Asian community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3.2 Capstone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a working prototype demonstrating the AI Contract Intelligence Suite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Validate the product concept with at least 3 Indian wedding planners and 3 diaspora couples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Demonstrate product thinking, AI PM judgment, and market insight to Product Faculty judges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3.3 Success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780"/>
        <w:gridCol w:w="37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Planner signups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active planner accounts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Couple signups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200 active couple accounts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Contract Intelligence used within first session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&gt;60% of new users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Contracts reviewed per planner per month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&gt;5 contracts/month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Retention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Planner 90-day retention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&gt;70%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Revenue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$10,000 MRR by Month 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&gt;50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Referral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% of signups from referrals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&gt;40% by Month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4. Target Users &amp; Personas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4.1 Persona 1 — The Indian Wedding Planner (Primary)</w:t>
      </w:r>
    </w:p>
    <w:p>
      <w:pPr>
        <w:shd w:fill="F3EEF7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4A1A6B"/>
          <w:sz w:val="22"/>
          <w:szCs w:val="22"/>
        </w:rPr>
        <w:t xml:space="preserve">Strategic role: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Primary buyer, primary user, and most powerful distribution channel. One planner acquisition unlocks 10-30 couple relationships per year.</w:t>
      </w:r>
    </w:p>
    <w:p>
      <w:pPr>
        <w:spacing w:after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B"/>
                <w:sz w:val="20"/>
                <w:szCs w:val="20"/>
              </w:rPr>
              <w:t xml:space="preserve">Name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Priya — Professional Indian Wedding Planner, Greater Toronto Area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Experience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8+ years planning South Asian weddings. Manages 15-20 weddings per year.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Aisle Planner, Google Sheets, WhatsApp, Gmail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 complex multi-event weddings more efficiently and grow her business without adding headcount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Key pain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Every Indian wedding she manages is harder than it needs to be because no tool understands the structure. She spends hours on manual, repetitive tasks that should be automated.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— she is running a business and understands the ROI of tools that save time and improve client satisfaction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4.2 Persona 2 — The Self-Managing Diaspora Couple (Secondary)</w:t>
      </w:r>
    </w:p>
    <w:p>
      <w:pPr>
        <w:shd w:fill="F3EEF7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4A1A6B"/>
          <w:sz w:val="22"/>
          <w:szCs w:val="22"/>
        </w:rPr>
        <w:t xml:space="preserve">Strategic role: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Primary volume user and long-term growth engine. Strong referral potential within the tightly networked South Asian community.</w:t>
      </w:r>
    </w:p>
    <w:p>
      <w:pPr>
        <w:spacing w:after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B"/>
                <w:sz w:val="20"/>
                <w:szCs w:val="20"/>
              </w:rPr>
              <w:t xml:space="preserve">Names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Neha &amp; Arjun — Engaged diaspora couple, dual-income professionals, New York metro area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Wedding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5-event Indian wedding, 280 guests, 14 months out, self-managing without a full-service planner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Knot (partially), Google Sheets, WhatsApp group with both families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Stay in control of the planning process without drowning in it — and feel confident they haven't missed anything important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Key pain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Managing a $250,000 wedding across 5 events with 20+ vendors while holding full-time jobs. Reviewing contracts they don't understand. Guest lists that change constantly. A budget that shifts every week.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Moderate to high — they are already spending $250,000 on the wedding. A $50/month tool that protects that investment is an easy decision.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4.3 Secondary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Couple working with a planner — accesses Shaadi AI through the planner's workspace. Uses the couple dashboard for visibility. Does not drive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Parents / family decision-makers — read-only access to budget summaries and event status. No direct purchase intent but significant influence on couple's adoption decision.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5. Competitive Landscape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5.1 Competitor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Multi-Event Structure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Cultural Intelligence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Contract Review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 Diaspora Focus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Self-Serve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Knot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Partial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Zola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Partial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Aisle Planner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Partial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BollyWeds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Agency only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WeddAI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Partial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Partial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India only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Shaadi AI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5.2 Key Differentiators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Built natively for Indian weddings — not adapted from a Western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Cultural intelligence that compounds as a moat — the platform understands event-specific vendor categories, ritual sequencing, and diaspora logistics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Contract Intelligence — no competitor offers contract review for wedding vendors. A genuine white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self-serve platform for the North American Indian diaspora — BollyWeds requires hiring them as an agency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Dual-user model — couple and planner in one platform with appropriate permission levels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6.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6.1 Product Vision</w:t>
      </w:r>
    </w:p>
    <w:p>
      <w:pPr>
        <w:shd w:fill="F3EEF7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4A1A6B"/>
          <w:sz w:val="22"/>
          <w:szCs w:val="22"/>
        </w:rPr>
        <w:t xml:space="preserve">Vision: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Shaadi AI is the coordination layer that makes planning a multi-event Indian wedding feel, for the first time, like something a couple can actually be in control of.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6.2 Product Model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Shaadi AI is a product-led business with a sales-assisted motion for the planner tier in the early stages. The product delivers value independently through software — it is not a service business. In the early go-to-market phase, the first 10-20 planners will be acquired through direct outreach and white-glove onboarding. As brand credibility builds within the South Asian wedding community, the model moves toward a more purely self-serve acquisition motion for couples.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6.3 Platform Architecture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Multi-event Indian wedding structure — the platform is pre-configured with the standard event sequence (Mehndi, Haldi, Sangeet, Baraat, Ceremony, Reception) and customizable for regional and religious variation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B"/>
                <w:sz w:val="20"/>
                <w:szCs w:val="20"/>
              </w:rPr>
              <w:t xml:space="preserve">AI Layer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LLM-powered features including Contract Intelligence, vendor outreach drafting, budget advisory, and guest list parsing — built on Claude API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B"/>
                <w:sz w:val="20"/>
                <w:szCs w:val="20"/>
              </w:rPr>
              <w:t xml:space="preserve">Coordination Layer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Multi-event budget tracker, vendor management, guest segmentation, and timeline management across all events simultaneously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B"/>
                <w:sz w:val="20"/>
                <w:szCs w:val="20"/>
              </w:rPr>
              <w:t xml:space="preserve">Collaboration Layer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Dual-user dashboard giving planners a coordination command center and couples real-time visibility — with read-only access for parents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7. Feature Requirements</w:t>
      </w:r>
    </w:p>
    <w:p>
      <w:pPr>
        <w:shd w:fill="E3F2F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Scope note: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Section 7.1 covers the primary AI feature (capstone focus). Sections 7.2-7.5 cover supporting platform features required for a functional prototype.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7.1 AI Contract Intelligence Suite  ✦ PRIMARY FEATURE</w:t>
      </w:r>
    </w:p>
    <w:p>
      <w:pPr>
        <w:shd w:fill="E8F5E9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Why this feature: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 competitor offers AI contract review for wedding vendors. It is a genuine white space, serves both primary personas powerfully, and is the trust-building entry point to the full AI layer of the product.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7.1.1 Plain-Language Contract Summary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story: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As a wedding planner or couple, I want to upload a vendor contract and receive a plain-language summary of key terms so that I can understand what I am agreeing to without spending 45 minutes reading legal language.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uploads a vendor contract in PDF format (max 25MB)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processes the document and returns a structured summary within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Summary includes: payment schedule and deposit amount, cancellation policy and refund terms, what is included and explicitly excluded, overtime rates and conditions, exclusivity clauses, liability limitations, and force majeure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Summary is presented in plain language at an 8th-grade reading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Summary is organized by section with clear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can copy, download, or share the summary directly from the interface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Summary is generated within 60 seconds of upload for contracts up to 25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standard contract sections are correctly identified and extracted with &gt;90%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Plain-language translation passes readability test at or below 8th-grade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Feature works across varied PDF formats — professionally formatted and informally structured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7.1.2 Traffic Light Clause Flagging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story: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As a couple reviewing a vendor contract, I want each clause rated as standard, worth reviewing, or unusual so that I know where to focus my attention and what to be concerned about.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clause in the summary is tagged with a traffic light rating: Green (standard for this vendor category), Yellow (review recommended — unusual but not alarming), Red (high-risk or significantly unusual)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flag includes a one-paragraph explanation of why the clause received that 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Yellow and Red flags include a benchmark note: what is typical for this vendor type in the Indian wedding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can click any flag to expand a detailed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contract risk score (Low / Medium / High) is calculated from the aggregate of flags and displayed prominently at the top of the summary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Traffic light ratings are consistent with Indian wedding vendor market norms for the top 5 vendor categories (venue, photographer, caterer, décor, entertainment)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Red flag includes a specific, actionable explanation — not generic legal boilerplate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Contract risk score accurately reflects the overall risk profile of the contract in &gt;85% of test cases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7.1.3 One-Click Response Drafting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story: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As a couple or planner who has received a flagged contract clause, I want to generate a professional response email to the vendor addressing the concern so that I can negotiate effectively without knowing how to write contract negotiation language.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any Yellow or Red flagged clause, user can click 'Draft Response' to generate a vendor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email addresses the specific flagged clause, explains the concern in professional but accessible language, and includes a suggested resolution or alternative wording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draft is pre-populated with the planner's voice profile (if set up) or defaults to a professional neutral 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can edit the draft before sending or copy it to their email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tracks whether a response was sent and logs the vendor's reply when pasted back in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Draft response is generated within 10 seconds of clicking 'Draft Response'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addresses the specific clause by name — not a generic contract negotiation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voice profile, if set, is reflected in tone and vocabulary of the draft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7.1.4 Post-Signing Obligation Tracker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story: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As a couple who has signed multiple vendor contracts, I want all payment deadlines, confirmation calls, and submission requirements extracted and tracked automatically so that I never miss an obligation buried in a contract I signed three months ago.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contract is marked as signed, the system extracts all time-bound obligations — payment dates, deposit amounts, confirmation deadlines, final headcount submission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Extracted obligations are added to a Contract Obligations dashboard visible to both the couple and the planner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Automated reminders are sent 14 days, 7 days, and 1 day before each obligation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Obligations are linked to the budget tracker — payment deadlines automatically appear in the budget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can mark obligations as complete and add notes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payment dates and amounts are extracted correctly from contracts with &gt;95%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Reminders are sent at the correct intervals without manual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Obligation tracker is visible to both planner and couple in their respective dashboards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7.2 Multi-Event Wedding Structure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foundation that makes every other feature culturally intelligent. Structures the entire product around the reality of an Indian wedding rather than a Western one.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Platform is pre-configured with the standard Indian wedding event sequence: Mehndi, Haldi, Sangeet, Baraat, Wedding Ceremony, Reception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event has its own vendor checklist, budget line, timeline, guest subset, and task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Events can be added, removed, renamed, or reordered without breaking downstream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Regional and religious variations are supported through a cultural background interview at setup — the LLM generates a custom event structure based on the couple's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blend mode allows interfaith or inter-regional couples to merge event structures from both traditions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changes to the event structure cascade automatically through budget, vendor tracker, timeline, and guest list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7.3 AI Vendor Outreach Engine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Eliminates hours of manual email writing per wedding by generating personalized, voice-matched vendor outreach for each event and vendor category.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uploads 3-5 sample emails to create a style profile — the LLM extracts tone, vocabulary, and framing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vendor outreach request, the system generates a personalized draft tailored to the event type, vendor category, guest count, and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Tone controls allow one-click adjustment (formal / conversational / warm) before sending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Vendor-type awareness adjusts formality automatically — more formal for luxury venues, more casual for entertainment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Edit-and-learn loop: edits made to drafts update the style profile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Outreach tracker shows response status per vendor: pending, responded, shortlisted, booked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7.4 Multi-Event Budget Tracker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Replaces six separate event spreadsheets with a single live budget view that updates dynamically across all events as quotes come in.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Unified budget view across all events, broken down by event and by vendor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 allocations are pre-suggested based on the couple's total budget and typical Indian wedding spend ratios — user-adjustable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updates as vendor quotes are logged — no manual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Variance alerts flag when a line item is approaching or exceeding its allocation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budget advisor generates ranked reallocation suggestions weighted against the couple's stated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Shared view between couple and planner — planner can control which updates are immediately visible to the couple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Read-only budget summary available to parents with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Payment calendar shows all upcoming payment obligations across all vendors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7.5 Guest List With Per-Event Segmentation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Manages one master guest list with intelligent per-event segmentation — eliminating the logic errors and manual effort of managing 400 guests across 4-6 events.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Single master guest list with per-event tagging — each guest is assigned to the events they are invited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Natural language guest import — paste any format (WhatsApp message, spreadsheet, typed list) and the LLM extracts structured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Photo import of handwritten lists via OCR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Fuzzy duplicate detection flags likely duplicates before they are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Relationship tagging (bride's family, groom's family, mutual friends, colleagues) drives AI-suggested event assignments in bulk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Per-event RSVP tracking with automated follow-up drafting for non-respondents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Per-event headcount export for venue and catering coordination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7.6 Couple-Planner Collaboration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Keeps the couple, planner, and family in sync without requiring constant check-in calls or status update emails.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view: full coordination command center — vendor management, contract tracker, budget controls, timeline, task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Couple view: clean dashboard showing event status, budget summary, vendor confirmations, and guest counts across all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Shared comments and notes on individual tasks, vendors, and budget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Parent access: read-only view of event status and budget summary — no operational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Activity feed shows recent changes with timestamps so the couple always knows what has been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Mobile-optimized for all user types — critical for wedding week usage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8. Key User 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8.1 AI Contract Intelligence — Core Flow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primary flow for the capstone prototype demonstration.</w:t>
      </w:r>
    </w:p>
    <w:p>
      <w:pPr>
        <w:spacing w:after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000"/>
        <w:gridCol w:w="3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opens vendor profile in the Vendor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Vendor detail page loads with contract upload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sees clear upload CTA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uploads vendor contract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 confirms upload and begins processing — progress indicator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knows system is working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waits (up to 60 seconds)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 processes contract, generates summary and flags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Processing complete notification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reviews contract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Displays plain-language summary with traffic light flags and contract risk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understands key terms in minutes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clicks a Yellow or Red flag to expand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Detailed explanation shown with industry norm benchmark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understands why clause is flagged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clicks 'Draft Response' on a flagged clause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 generates professional vendor email addressing the specific clause with a negotiation suggestion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has a ready-to-send email in 10 seconds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edits and sends the email (or copies to their email client)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 logs that a response was sent and prompts for vendor reply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Negotiation is tracked in the system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marks contract as 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 extracts obligations and populates the Obligation Tracker with payment dates and deadlines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future obligations are automatically tracked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8.2 New Wedding Setup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or couple creates a new wedding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Cultural background interview — LLM asks about regional background, religious tradition, family customs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 event structure is generated and displayed for review and adjustment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 is entered and auto-allocated across events based on typical Indian wedding spend ratios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Couple is invited to the collaboration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Planning framework (timeline, vendor checklist, task list) is pre-populated across all events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8.3 Vendor Outreach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selects an event and a vendor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inputs vendor name(s) and any specific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generates personalized outreach drafts in the planner's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reviews, edits if needed, and sends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tracks response status and flags follow-ups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Quotes are logged and budget tracker updates automatically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9.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Contract summary generated within 60 seconds of PDF upload for documents up to 25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Vendor outreach drafts generated within 10 seconds of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 dashboard loads within 2 seconds on a standard broadband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Platform supports concurrent usage by planner and couple on the same wedding without data conflicts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9.2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99.5% uptime SLA — wedding planning is time-sensitive and platform unavailability directly impacts user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user data is backed up daily with point-in-time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Contract PDFs and summaries are stored securely and retrievable for the duration of the subscription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9.3 Security &amp;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data encrypted in transit (TLS 1.3) and at rest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Vendor contract PDFs contain sensitive financial and legal information — access is restricted to the planner and couple for that specific wedding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Parent read-only access does not expose vendor contract details — budget summaries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GDPR and CCPA compliant data handling — users can export and delete their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LLM API calls do not store contract content beyond the processing session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9.4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WCAG 2.1 AA compliance across all user-facing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Mobile-responsive design for all features — critical for wedding week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Minimum font size of 16px for body text across all views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9.5 AI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Contract summaries must achieve &gt;90% accuracy on key term extraction (validated against human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Traffic light flags must align with Indian wedding vendor market norms for top 5 vendor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outputs must include a confidence or completeness indicator so users know when to double-check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system must gracefully handle contracts that are ambiguous, poorly formatted, or non-standard — flagging uncertainty rather than generating confident but incorrect output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10. Out of Scope (V1)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capabilities are intentionally excluded from the V1 prototype and initial launch to maintain focus and meet the capstone timeline. They are candidates for V2 and beyond.</w:t>
      </w:r>
    </w:p>
    <w:p>
      <w:pPr>
        <w:spacing w:after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— V1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Meal / calorie tracking and daily food logging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relevant to the wedding planning use case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In-app invitation sending and RSVP hosting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Guest segmentation logic is demonstrated; delivery layer is V2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Vendor marketplace / vendor directory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Cold-start problem — curated directory is a post-launch initiative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Automated calendar and scheduling 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 be mocked for demo; full integration is V2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 processing for vendor bookings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Marketplace transaction layer is post-launch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Multilingual support (Hindi, Punjabi, Gujarati)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value but significant complexity — V2 priority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Mobile native app (iOS / Android)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V1 is mobile-responsive web; native apps are post-launch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Post-wedding features (thank-you notes, photo albums)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Outside the planning journey scope for V1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11.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11.1 Recommended Stack (No-Code / Low-Code)</w:t>
      </w:r>
    </w:p>
    <w:p>
      <w:pPr>
        <w:shd w:fill="E3F2F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Constraint: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capstone prototype must be buildable within a no-code/low-code stack by April 25, 2026, with LLM API integration for the AI Contract Intelligence Suite.</w:t>
      </w:r>
    </w:p>
    <w:p>
      <w:pPr>
        <w:spacing w:after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/ App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Bubble.io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 app builder for all user-facing interfaces — planner dashboard, couple dashboard, contract upload flow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/ LLM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Powers contract summarization, flag generation, response drafting, outreach generation, and cultural setup interview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Automation / Workflows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Make (formerly Integromat)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Bridges Bubble with Claude API — handles PDF upload, API calls, and response routing back to the UI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Bubble built-in database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Stores weddings, events, vendors, contracts, budgets, guests, and user profiles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PDF.co or similar via Make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Extracts text from uploaded contract PDFs before passing to Claude API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Bubble built-in auth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accounts, role-based access (planner / couple / parent)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SendGrid via Make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Obligation reminders, RSVP follow-ups, and system notifications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11.2 AI Architecture — Contract Intelligence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Contract Intelligence Suite uses a multi-step LLM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1 — Text extraction: PDF.co extracts raw text from the uploaded contract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2 — Structured summarization: Claude API receives the extracted text with a structured prompt instructing it to identify and extract key contract sections (payment, cancellation, inclusions, exclusions, overtime, exclusivity, liability)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3 — Flag generation: A second Claude API call evaluates each extracted clause against a system prompt containing Indian wedding vendor contract norms and generates traffic light ratings with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4 — Risk scoring: Claude aggregates the flags and generates an overall contract risk score (Low / Medium / High) with a brief plain-language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5 — Response drafting: When the user requests a draft response, Claude receives the flagged clause, the vendor category, and the planner's style profile and generates a targeted negotiation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6 — Obligation extraction: Claude extracts all time-bound obligations from the signed contract and returns them in a structured JSON format that populates the Obligation Tracker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12. Monetization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12.1 Subscription Tiers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Prop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Couple — Standard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Self-managing couple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$39/month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platform features, AI Contract Intelligence (10 contracts/month), budget tracker, guest management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control of a $250K wedding for less than $500 total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Couple — Premium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Couple with high complexity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$59/month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Standard features + unlimited contract reviews, priority AI processing, parent access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Unlimited AI support for the most complex weddings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Planner — Professional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Wedding planner (single user)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$199/month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Unlimited weddings, all AI features, style profile, collaboration dashboard, obligation tracker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Replace Aisle Planner + Sheets + WhatsApp with one culturally intelligent platform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Planner — Agency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Planning firm with multiple planners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$349/month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Professional features + multi-planner access, team collaboration, analytics dashboard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Business-grade platform for growing agencies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12.2 Revenue Projections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Conservative 6-month post-launch scenario based on planner-led go-to-market: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50 planner accounts at blended $220/month average = $11,000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150 couple accounts at blended $45/month average = $6,750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MRR at Month 6: ~$17,750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Annual Run Rate at Month 6: ~$213,000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planner tier generates ~62% of revenue from ~25% of accounts — confirming the planner as the highest-LTV customer segment.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12.3 Future Revenue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Vendor marketplace transaction fee (V2) — commission on bookings made through Shaadi AI's curated vendor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Vendor listing subscription — South Asian wedding vendors pay for premium placement and profile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Premium AI credits — usage-based pricing for high-volume contract reviews above plan limits</w:t>
      </w:r>
    </w:p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13. Go-To-Market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13.1 Beachhead: Seed Through Planners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fastest path to initial traction is through Indian wedding planners in the top 5 South Asian diaspora metros: Greater Toronto, New York metro, Bay Area, Chicago, and Houston. A single planner using Shaadi AI exposes the product to every couple they work with and every vendor in their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Direct outreach to 50 Indian wedding planners in target cities — offer free 3-month trial in exchange for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Attend South Asian wedding industry events (South Asian Bridal Show, Desi Bridal Bazaar) for direct relationship-building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Partner with South Asian wedding vendor associations and planner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White-glove onboarding for first 20 planners — including migration support from Aisle Planner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13.2 Couple Acquisition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referral program — planners invite couples to the platform, couples see Shaadi AI branding throughout their planning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South Asian community channels — diaspora Facebook groups, Reddit communities (r/SouthAsianWeddings), Instagram 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SEO content strategy targeting high-intent searches: 'Indian wedding planner Toronto', 'South Asian wedding budget template', 'Indian wedding contract review'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Influencer partnerships with South Asian wedding content creators on Instagram and YouTube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13.3 Launch Timeline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5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 — Capstone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March–April 2026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Working prototype of AI Contract Intelligence Suite built on Bubble + Claude API. Validated with 3 planners and 3 couples.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— Private Beta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May–June 2026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 planner beta users across 3 cities. Full feature set live. Feedback loop active. Pricing model validated.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— Public Launch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July 2026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Public launch with all V1 features. Paid tiers live. Active in Toronto, New York, Bay Area.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— Growth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Aug–Dec 2026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Expand to Chicago and Houston. Launch couple-direct acquisition. Begin V2 planning (vendor directory).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14. Risks &amp; Mitigations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880"/>
        <w:gridCol w:w="720"/>
        <w:gridCol w:w="720"/>
        <w:gridCol w:w="5160"/>
      </w:tblGrid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contract summary misses a critical clause, eroding user trust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Clear 'verify with a professional' disclaimer on all summaries. Confidence indicator on each extracted clause. Ongoing accuracy testing against human-reviewed contracts.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Planners resist switching from existing tools (Aisle Planner) due to switching costs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White-glove migration support for first 20 planners. Free 3-month trial. Build import tools for existing Aisle Planner data.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outreach drafts don't sound like the planner — feature not adopted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Style profile onboarding is mandatory before first draft. Edit-and-learn loop improves accuracy over time. User feedback button on every draft.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BollyWeds opens their platform to self-serve users or raises capital for expansion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Move quickly to establish market presence and planner relationships before BollyWeds pivots. Cultural intelligence moat and community network effects are defensible.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 API costs exceed projections at scale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Usage limits per subscription tier. Optimize prompts for token efficiency. Monitor per-user API cost against subscription revenue monthly.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adoption hesitancy among older planners or traditional families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Frame AI features as assistant tools, not replacements. Ensure all AI outputs are editable, not auto-applied. Build trust gradually through accurate, useful outputs.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Capstone prototype not buildable within timeline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Scope is focused on one end-to-end AI feature (Contract Intelligence) in a no-code stack. All other features can be mocked or simulated for the demo.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15. Open Questions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questions require further research or decisions before or during the build phase:</w:t>
      </w:r>
    </w:p>
    <w:p>
      <w:pPr>
        <w:spacing w:after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80"/>
        <w:gridCol w:w="468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Next Step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How will Shaadi AI handle contracts in non-standard or image-based PDF formats where text extraction fails?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Determines fallback UX for OCR failures. Test with a range of real vendor contracts before launch.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is the right level of legal disclaimer for AI contract summaries — and how does it affect user trust?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Legal review needed. Disclaimer must be visible but not undermine confidence in the feature.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the couple tier be sold directly from the start, or only introduced after planner-led adoption is established?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Go-to-market sequencing decision. Lean toward planner-first in months 1-3, couple-direct from month 4.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How should Shaadi AI handle cultural variation for non-Hindu South Asian weddings (Muslim, Sikh, Christian) in the initial V1?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Determines scope of the cultural background interview. Minimum viable: North Indian Hindu + Punjabi Sikh. V1.1: Muslim and South Indian.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data is needed to build the Indian wedding contract norm benchmarks that power the traffic light flags?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research needed: collect and analyze 50+ real South Asian wedding vendor contracts across key categories before launch.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D8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4A1A6B"/>
          <w:sz w:val="36"/>
          <w:szCs w:val="36"/>
        </w:rPr>
        <w:t xml:space="preserve">16. Appendix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16.1 Glossary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Mehndi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Pre-wedding ceremony where henna is applied to the bride and female guests. Typically held 1-2 days before the wedding.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Haldi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Pre-wedding ceremony where turmeric paste is applied to the couple for good luck. Requires an easily cleanable venue.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Sangeet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Music and dance celebration, often combined with a Garba night for Gujarati weddings. Typically the evening before the wedding.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Baraat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groom's wedding procession — traditionally on horseback, now often in a decorated car — arriving at the wedding venue with music and dancing.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Mandap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ceremonial canopy or arch under which Hindu wedding vows are exchanged.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Saat Phere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seven vows taken by the couple around the sacred fire in a Hindu wedding ceremony.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Pandit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Hindu priest who officiates the wedding ceremony.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Garba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traditional Gujarati folk dance performed during the Sangeet or a dedicated Garba night.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NRI / Diaspora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Non-Resident Indian — Indian nationals or people of Indian origin living outside India, particularly in North America and the UK.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Large Language Model — the AI technology powering Shaadi AI's natural language features (Claude, GPT-4, etc.).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MRR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Monthly Recurring Revenue — the predictable monthly revenue from all active subscriptions.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PLG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Product-Led Growth — a go-to-market strategy where the product itself drives user acquisition, activation, and retention.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16.2 Document History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160"/>
        <w:gridCol w:w="46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Varun Nair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Initial draft — covers full product vision, AI Contract Intelligence Suite as primary feature, competitive landscape, user personas, feature requirements, tech stack, and monetization model</w:t>
            </w:r>
          </w:p>
        </w:tc>
      </w:tr>
    </w:tbl>
    <w:sectPr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4A1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B2D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2026-03-28T20:38:57.432Z</dcterms:created>
  <dcterms:modified xsi:type="dcterms:W3CDTF">2026-03-28T20:38:57.432Z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