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Subway System API Documentation</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2h2qshu148hz" w:id="0"/>
      <w:bookmarkEnd w:id="0"/>
      <w:r w:rsidDel="00000000" w:rsidR="00000000" w:rsidRPr="00000000">
        <w:rPr>
          <w:b w:val="1"/>
          <w:color w:val="000000"/>
          <w:sz w:val="26"/>
          <w:szCs w:val="26"/>
          <w:rtl w:val="0"/>
        </w:rPr>
        <w:t xml:space="preserve">Project Overview:</w:t>
      </w:r>
    </w:p>
    <w:p w:rsidR="00000000" w:rsidDel="00000000" w:rsidP="00000000" w:rsidRDefault="00000000" w:rsidRPr="00000000" w14:paraId="00000005">
      <w:pPr>
        <w:spacing w:after="240" w:before="240" w:lineRule="auto"/>
        <w:rPr>
          <w:sz w:val="20"/>
          <w:szCs w:val="20"/>
        </w:rPr>
      </w:pPr>
      <w:r w:rsidDel="00000000" w:rsidR="00000000" w:rsidRPr="00000000">
        <w:rPr>
          <w:sz w:val="20"/>
          <w:szCs w:val="20"/>
          <w:rtl w:val="0"/>
        </w:rPr>
        <w:t xml:space="preserve">This Subway System API models a subway network where users can create train lines, enter/exit stations with fare cards, and retrieve the shortest routes between stations. It is built using TypeScript, Node.js, Express, PostgreSQL, and Docker. The system supports operations for creating train lines, managing fare cards, processing station entry/exit, and finding optimal routes.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jkllsgmyim3h" w:id="1"/>
      <w:bookmarkEnd w:id="1"/>
      <w:r w:rsidDel="00000000" w:rsidR="00000000" w:rsidRPr="00000000">
        <w:rPr>
          <w:b w:val="1"/>
          <w:color w:val="000000"/>
          <w:sz w:val="26"/>
          <w:szCs w:val="26"/>
          <w:rtl w:val="0"/>
        </w:rPr>
        <w:t xml:space="preserve">Table of Contents:</w:t>
      </w:r>
    </w:p>
    <w:p w:rsidR="00000000" w:rsidDel="00000000" w:rsidP="00000000" w:rsidRDefault="00000000" w:rsidRPr="00000000" w14:paraId="00000007">
      <w:pPr>
        <w:numPr>
          <w:ilvl w:val="0"/>
          <w:numId w:val="6"/>
        </w:numPr>
        <w:spacing w:after="0" w:afterAutospacing="0" w:before="240" w:lineRule="auto"/>
        <w:ind w:left="720" w:hanging="360"/>
        <w:rPr>
          <w:b w:val="1"/>
        </w:rPr>
      </w:pPr>
      <w:r w:rsidDel="00000000" w:rsidR="00000000" w:rsidRPr="00000000">
        <w:rPr>
          <w:b w:val="1"/>
          <w:rtl w:val="0"/>
        </w:rPr>
        <w:t xml:space="preserve">System Requirements</w:t>
      </w:r>
    </w:p>
    <w:p w:rsidR="00000000" w:rsidDel="00000000" w:rsidP="00000000" w:rsidRDefault="00000000" w:rsidRPr="00000000" w14:paraId="00000008">
      <w:pPr>
        <w:numPr>
          <w:ilvl w:val="0"/>
          <w:numId w:val="6"/>
        </w:numPr>
        <w:spacing w:after="0" w:afterAutospacing="0" w:before="0" w:beforeAutospacing="0" w:lineRule="auto"/>
        <w:ind w:left="720" w:hanging="360"/>
        <w:rPr>
          <w:b w:val="1"/>
        </w:rPr>
      </w:pPr>
      <w:r w:rsidDel="00000000" w:rsidR="00000000" w:rsidRPr="00000000">
        <w:rPr>
          <w:b w:val="1"/>
          <w:rtl w:val="0"/>
        </w:rPr>
        <w:t xml:space="preserve">Installation and Setup</w:t>
      </w:r>
    </w:p>
    <w:p w:rsidR="00000000" w:rsidDel="00000000" w:rsidP="00000000" w:rsidRDefault="00000000" w:rsidRPr="00000000" w14:paraId="00000009">
      <w:pPr>
        <w:numPr>
          <w:ilvl w:val="0"/>
          <w:numId w:val="6"/>
        </w:numPr>
        <w:spacing w:after="0" w:afterAutospacing="0" w:before="0" w:beforeAutospacing="0" w:lineRule="auto"/>
        <w:ind w:left="720" w:hanging="360"/>
        <w:rPr>
          <w:b w:val="1"/>
        </w:rPr>
      </w:pPr>
      <w:r w:rsidDel="00000000" w:rsidR="00000000" w:rsidRPr="00000000">
        <w:rPr>
          <w:b w:val="1"/>
          <w:rtl w:val="0"/>
        </w:rPr>
        <w:t xml:space="preserve">Running the Application</w:t>
      </w:r>
    </w:p>
    <w:p w:rsidR="00000000" w:rsidDel="00000000" w:rsidP="00000000" w:rsidRDefault="00000000" w:rsidRPr="00000000" w14:paraId="0000000A">
      <w:pPr>
        <w:numPr>
          <w:ilvl w:val="0"/>
          <w:numId w:val="6"/>
        </w:numPr>
        <w:spacing w:after="0" w:afterAutospacing="0" w:before="0" w:beforeAutospacing="0" w:lineRule="auto"/>
        <w:ind w:left="720" w:hanging="360"/>
        <w:rPr>
          <w:b w:val="1"/>
        </w:rPr>
      </w:pPr>
      <w:r w:rsidDel="00000000" w:rsidR="00000000" w:rsidRPr="00000000">
        <w:rPr>
          <w:b w:val="1"/>
          <w:rtl w:val="0"/>
        </w:rPr>
        <w:t xml:space="preserve">API Endpoints</w:t>
      </w:r>
    </w:p>
    <w:p w:rsidR="00000000" w:rsidDel="00000000" w:rsidP="00000000" w:rsidRDefault="00000000" w:rsidRPr="00000000" w14:paraId="0000000B">
      <w:pPr>
        <w:numPr>
          <w:ilvl w:val="1"/>
          <w:numId w:val="6"/>
        </w:numPr>
        <w:spacing w:after="0" w:afterAutospacing="0" w:before="0" w:beforeAutospacing="0" w:lineRule="auto"/>
        <w:ind w:left="1440" w:hanging="360"/>
        <w:rPr>
          <w:b w:val="1"/>
        </w:rPr>
      </w:pPr>
      <w:r w:rsidDel="00000000" w:rsidR="00000000" w:rsidRPr="00000000">
        <w:rPr>
          <w:b w:val="1"/>
          <w:rtl w:val="0"/>
        </w:rPr>
        <w:t xml:space="preserve">Challenge 1: Train Line and Route APIs</w:t>
      </w:r>
    </w:p>
    <w:p w:rsidR="00000000" w:rsidDel="00000000" w:rsidP="00000000" w:rsidRDefault="00000000" w:rsidRPr="00000000" w14:paraId="0000000C">
      <w:pPr>
        <w:numPr>
          <w:ilvl w:val="1"/>
          <w:numId w:val="6"/>
        </w:numPr>
        <w:spacing w:after="0" w:afterAutospacing="0" w:before="0" w:beforeAutospacing="0" w:lineRule="auto"/>
        <w:ind w:left="1440" w:hanging="360"/>
        <w:rPr>
          <w:b w:val="1"/>
        </w:rPr>
      </w:pPr>
      <w:r w:rsidDel="00000000" w:rsidR="00000000" w:rsidRPr="00000000">
        <w:rPr>
          <w:b w:val="1"/>
          <w:rtl w:val="0"/>
        </w:rPr>
        <w:t xml:space="preserve">Challenge 2: Fare Card and Station Entry/Exit APIs</w:t>
      </w:r>
    </w:p>
    <w:p w:rsidR="00000000" w:rsidDel="00000000" w:rsidP="00000000" w:rsidRDefault="00000000" w:rsidRPr="00000000" w14:paraId="0000000D">
      <w:pPr>
        <w:numPr>
          <w:ilvl w:val="0"/>
          <w:numId w:val="6"/>
        </w:numPr>
        <w:spacing w:after="0" w:afterAutospacing="0" w:before="0" w:beforeAutospacing="0" w:lineRule="auto"/>
        <w:ind w:left="720" w:hanging="360"/>
        <w:rPr>
          <w:b w:val="1"/>
        </w:rPr>
      </w:pPr>
      <w:r w:rsidDel="00000000" w:rsidR="00000000" w:rsidRPr="00000000">
        <w:rPr>
          <w:b w:val="1"/>
          <w:rtl w:val="0"/>
        </w:rPr>
        <w:t xml:space="preserve">Extensibility of Code</w:t>
      </w:r>
    </w:p>
    <w:p w:rsidR="00000000" w:rsidDel="00000000" w:rsidP="00000000" w:rsidRDefault="00000000" w:rsidRPr="00000000" w14:paraId="0000000E">
      <w:pPr>
        <w:numPr>
          <w:ilvl w:val="0"/>
          <w:numId w:val="6"/>
        </w:numPr>
        <w:spacing w:after="0" w:afterAutospacing="0" w:before="0" w:beforeAutospacing="0" w:lineRule="auto"/>
        <w:ind w:left="720" w:hanging="360"/>
        <w:rPr>
          <w:b w:val="1"/>
        </w:rPr>
      </w:pPr>
      <w:r w:rsidDel="00000000" w:rsidR="00000000" w:rsidRPr="00000000">
        <w:rPr>
          <w:b w:val="1"/>
          <w:rtl w:val="0"/>
        </w:rPr>
        <w:t xml:space="preserve">Testing</w:t>
      </w:r>
    </w:p>
    <w:p w:rsidR="00000000" w:rsidDel="00000000" w:rsidP="00000000" w:rsidRDefault="00000000" w:rsidRPr="00000000" w14:paraId="0000000F">
      <w:pPr>
        <w:numPr>
          <w:ilvl w:val="0"/>
          <w:numId w:val="6"/>
        </w:numPr>
        <w:spacing w:after="0" w:afterAutospacing="0" w:before="0" w:beforeAutospacing="0" w:lineRule="auto"/>
        <w:ind w:left="720" w:hanging="360"/>
        <w:rPr>
          <w:b w:val="1"/>
        </w:rPr>
      </w:pPr>
      <w:r w:rsidDel="00000000" w:rsidR="00000000" w:rsidRPr="00000000">
        <w:rPr>
          <w:b w:val="1"/>
          <w:rtl w:val="0"/>
        </w:rPr>
        <w:t xml:space="preserve">Conclusion</w:t>
      </w:r>
    </w:p>
    <w:p w:rsidR="00000000" w:rsidDel="00000000" w:rsidP="00000000" w:rsidRDefault="00000000" w:rsidRPr="00000000" w14:paraId="00000010">
      <w:pPr>
        <w:numPr>
          <w:ilvl w:val="0"/>
          <w:numId w:val="6"/>
        </w:numPr>
        <w:spacing w:after="240" w:before="0" w:beforeAutospacing="0" w:lineRule="auto"/>
        <w:ind w:left="720" w:hanging="360"/>
        <w:rPr>
          <w:b w:val="1"/>
          <w:u w:val="none"/>
        </w:rPr>
      </w:pPr>
      <w:r w:rsidDel="00000000" w:rsidR="00000000" w:rsidRPr="00000000">
        <w:rPr>
          <w:b w:val="1"/>
          <w:rtl w:val="0"/>
        </w:rPr>
        <w:t xml:space="preserve">Evaluation answers</w:t>
      </w:r>
    </w:p>
    <w:p w:rsidR="00000000" w:rsidDel="00000000" w:rsidP="00000000" w:rsidRDefault="00000000" w:rsidRPr="00000000" w14:paraId="00000011">
      <w:pPr>
        <w:spacing w:after="240" w:before="240" w:lineRule="auto"/>
        <w:rPr>
          <w:b w:val="1"/>
        </w:rPr>
      </w:pPr>
      <w:r w:rsidDel="00000000" w:rsidR="00000000" w:rsidRPr="00000000">
        <w:rPr>
          <w:rtl w:val="0"/>
        </w:rPr>
      </w:r>
    </w:p>
    <w:p w:rsidR="00000000" w:rsidDel="00000000" w:rsidP="00000000" w:rsidRDefault="00000000" w:rsidRPr="00000000" w14:paraId="00000012">
      <w:pPr>
        <w:spacing w:after="240" w:before="240" w:lineRule="auto"/>
        <w:ind w:left="0" w:firstLine="0"/>
        <w:rPr>
          <w:b w:val="1"/>
        </w:rPr>
      </w:pPr>
      <w:r w:rsidDel="00000000" w:rsidR="00000000" w:rsidRPr="00000000">
        <w:rPr>
          <w:b w:val="1"/>
          <w:rtl w:val="0"/>
        </w:rPr>
        <w:t xml:space="preserve">1) System Requirements:</w:t>
      </w:r>
    </w:p>
    <w:p w:rsidR="00000000" w:rsidDel="00000000" w:rsidP="00000000" w:rsidRDefault="00000000" w:rsidRPr="00000000" w14:paraId="00000013">
      <w:pPr>
        <w:spacing w:after="240" w:before="240" w:lineRule="auto"/>
        <w:ind w:left="0" w:firstLine="0"/>
        <w:rPr/>
      </w:pPr>
      <w:r w:rsidDel="00000000" w:rsidR="00000000" w:rsidRPr="00000000">
        <w:rPr>
          <w:b w:val="1"/>
          <w:rtl w:val="0"/>
        </w:rPr>
        <w:t xml:space="preserve">-&gt; </w:t>
      </w:r>
      <w:r w:rsidDel="00000000" w:rsidR="00000000" w:rsidRPr="00000000">
        <w:rPr>
          <w:rtl w:val="0"/>
        </w:rPr>
        <w:t xml:space="preserve">Run the Subway System API, ensure you have the following installed:</w:t>
      </w:r>
    </w:p>
    <w:p w:rsidR="00000000" w:rsidDel="00000000" w:rsidP="00000000" w:rsidRDefault="00000000" w:rsidRPr="00000000" w14:paraId="00000014">
      <w:pPr>
        <w:numPr>
          <w:ilvl w:val="0"/>
          <w:numId w:val="2"/>
        </w:numPr>
        <w:spacing w:after="0" w:afterAutospacing="0" w:before="240" w:lineRule="auto"/>
        <w:ind w:left="720" w:hanging="360"/>
        <w:rPr/>
      </w:pPr>
      <w:r w:rsidDel="00000000" w:rsidR="00000000" w:rsidRPr="00000000">
        <w:rPr>
          <w:rtl w:val="0"/>
        </w:rPr>
        <w:t xml:space="preserve">Node.js (&gt;= v14.0.0)</w:t>
      </w:r>
    </w:p>
    <w:p w:rsidR="00000000" w:rsidDel="00000000" w:rsidP="00000000" w:rsidRDefault="00000000" w:rsidRPr="00000000" w14:paraId="00000015">
      <w:pPr>
        <w:numPr>
          <w:ilvl w:val="0"/>
          <w:numId w:val="2"/>
        </w:numPr>
        <w:spacing w:after="0" w:afterAutospacing="0" w:before="0" w:beforeAutospacing="0" w:lineRule="auto"/>
        <w:ind w:left="720" w:hanging="360"/>
        <w:rPr/>
      </w:pPr>
      <w:r w:rsidDel="00000000" w:rsidR="00000000" w:rsidRPr="00000000">
        <w:rPr>
          <w:rtl w:val="0"/>
        </w:rPr>
        <w:t xml:space="preserve">PostgreSQL (&gt;= v13.0)</w:t>
      </w:r>
    </w:p>
    <w:p w:rsidR="00000000" w:rsidDel="00000000" w:rsidP="00000000" w:rsidRDefault="00000000" w:rsidRPr="00000000" w14:paraId="00000016">
      <w:pPr>
        <w:numPr>
          <w:ilvl w:val="0"/>
          <w:numId w:val="2"/>
        </w:numPr>
        <w:spacing w:after="240" w:before="0" w:beforeAutospacing="0" w:lineRule="auto"/>
        <w:ind w:left="720" w:hanging="360"/>
        <w:rPr/>
      </w:pPr>
      <w:r w:rsidDel="00000000" w:rsidR="00000000" w:rsidRPr="00000000">
        <w:rPr>
          <w:rtl w:val="0"/>
        </w:rPr>
        <w:t xml:space="preserve">Docker and Docker Compose</w:t>
      </w:r>
    </w:p>
    <w:p w:rsidR="00000000" w:rsidDel="00000000" w:rsidP="00000000" w:rsidRDefault="00000000" w:rsidRPr="00000000" w14:paraId="00000017">
      <w:pPr>
        <w:spacing w:after="240" w:before="240" w:lineRule="auto"/>
        <w:ind w:left="0" w:firstLine="0"/>
        <w:rPr>
          <w:b w:val="1"/>
        </w:rPr>
      </w:pPr>
      <w:r w:rsidDel="00000000" w:rsidR="00000000" w:rsidRPr="00000000">
        <w:rPr>
          <w:b w:val="1"/>
          <w:rtl w:val="0"/>
        </w:rPr>
        <w:t xml:space="preserve">2) Installation and Setup:</w:t>
      </w:r>
    </w:p>
    <w:p w:rsidR="00000000" w:rsidDel="00000000" w:rsidP="00000000" w:rsidRDefault="00000000" w:rsidRPr="00000000" w14:paraId="00000018">
      <w:pPr>
        <w:spacing w:after="240" w:before="240" w:lineRule="auto"/>
        <w:rPr/>
      </w:pPr>
      <w:r w:rsidDel="00000000" w:rsidR="00000000" w:rsidRPr="00000000">
        <w:rPr>
          <w:b w:val="1"/>
          <w:rtl w:val="0"/>
        </w:rPr>
        <w:t xml:space="preserve">-&gt;</w:t>
      </w:r>
      <w:r w:rsidDel="00000000" w:rsidR="00000000" w:rsidRPr="00000000">
        <w:rPr>
          <w:rtl w:val="0"/>
        </w:rPr>
        <w:t xml:space="preserve"> docker-compose up --build.</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3) Running the Application:</w:t>
      </w:r>
    </w:p>
    <w:p w:rsidR="00000000" w:rsidDel="00000000" w:rsidP="00000000" w:rsidRDefault="00000000" w:rsidRPr="00000000" w14:paraId="0000001A">
      <w:pPr>
        <w:spacing w:after="240" w:before="240" w:lineRule="auto"/>
        <w:rPr/>
      </w:pPr>
      <w:r w:rsidDel="00000000" w:rsidR="00000000" w:rsidRPr="00000000">
        <w:rPr>
          <w:rtl w:val="0"/>
        </w:rPr>
        <w:t xml:space="preserve">-&gt;Using Docker: Once Docker Compose is up, the app will be running at:</w:t>
      </w:r>
    </w:p>
    <w:p w:rsidR="00000000" w:rsidDel="00000000" w:rsidP="00000000" w:rsidRDefault="00000000" w:rsidRPr="00000000" w14:paraId="0000001B">
      <w:pPr>
        <w:spacing w:after="240" w:before="240" w:lineRule="auto"/>
        <w:rPr/>
      </w:pPr>
      <w:r w:rsidDel="00000000" w:rsidR="00000000" w:rsidRPr="00000000">
        <w:rPr>
          <w:rtl w:val="0"/>
        </w:rPr>
        <w:tab/>
        <w:t xml:space="preserve">http://localhost:3000</w:t>
      </w:r>
    </w:p>
    <w:p w:rsidR="00000000" w:rsidDel="00000000" w:rsidP="00000000" w:rsidRDefault="00000000" w:rsidRPr="00000000" w14:paraId="0000001C">
      <w:pPr>
        <w:spacing w:after="240" w:before="240" w:lineRule="auto"/>
        <w:rPr>
          <w:b w:val="1"/>
        </w:rPr>
      </w:pPr>
      <w:r w:rsidDel="00000000" w:rsidR="00000000" w:rsidRPr="00000000">
        <w:rPr>
          <w:rtl w:val="0"/>
        </w:rPr>
        <w:t xml:space="preserve">4)</w:t>
      </w:r>
      <w:r w:rsidDel="00000000" w:rsidR="00000000" w:rsidRPr="00000000">
        <w:rPr>
          <w:b w:val="1"/>
          <w:rtl w:val="0"/>
        </w:rPr>
        <w:t xml:space="preserve"> API Endpoints:</w:t>
      </w:r>
    </w:p>
    <w:p w:rsidR="00000000" w:rsidDel="00000000" w:rsidP="00000000" w:rsidRDefault="00000000" w:rsidRPr="00000000" w14:paraId="0000001D">
      <w:pPr>
        <w:spacing w:after="240" w:before="240" w:lineRule="auto"/>
        <w:rPr/>
      </w:pPr>
      <w:r w:rsidDel="00000000" w:rsidR="00000000" w:rsidRPr="00000000">
        <w:rPr>
          <w:b w:val="1"/>
          <w:rtl w:val="0"/>
        </w:rPr>
        <w:tab/>
      </w:r>
      <w:r w:rsidDel="00000000" w:rsidR="00000000" w:rsidRPr="00000000">
        <w:rPr>
          <w:rtl w:val="0"/>
        </w:rPr>
        <w:t xml:space="preserve">Testing all the Given Challenges:</w:t>
        <w:br w:type="textWrapping"/>
        <w:br w:type="textWrapping"/>
        <w:t xml:space="preserve">1) </w:t>
      </w:r>
      <w:r w:rsidDel="00000000" w:rsidR="00000000" w:rsidRPr="00000000">
        <w:rPr>
          <w:b w:val="1"/>
          <w:rtl w:val="0"/>
        </w:rPr>
        <w:t xml:space="preserve">Challenge 1:</w:t>
      </w:r>
      <w:r w:rsidDel="00000000" w:rsidR="00000000" w:rsidRPr="00000000">
        <w:rPr>
          <w:rtl w:val="0"/>
        </w:rPr>
        <w:t xml:space="preserve"> </w:t>
        <w:br w:type="textWrapping"/>
        <w:tab/>
        <w:br w:type="textWrapping"/>
      </w:r>
      <w:r w:rsidDel="00000000" w:rsidR="00000000" w:rsidRPr="00000000">
        <w:rPr/>
        <w:drawing>
          <wp:inline distB="114300" distT="114300" distL="114300" distR="114300">
            <wp:extent cx="5943600" cy="3098800"/>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br w:type="textWrapping"/>
        <w:br w:type="textWrapping"/>
        <w:t xml:space="preserve">2)</w:t>
        <w:br w:type="textWrapping"/>
        <w:br w:type="textWrapping"/>
      </w:r>
      <w:r w:rsidDel="00000000" w:rsidR="00000000" w:rsidRPr="00000000">
        <w:rPr/>
        <w:drawing>
          <wp:inline distB="114300" distT="114300" distL="114300" distR="114300">
            <wp:extent cx="5943600" cy="29464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3)</w:t>
        <w:br w:type="textWrapping"/>
        <w:br w:type="textWrapping"/>
      </w:r>
      <w:r w:rsidDel="00000000" w:rsidR="00000000" w:rsidRPr="00000000">
        <w:rPr/>
        <w:drawing>
          <wp:inline distB="114300" distT="114300" distL="114300" distR="114300">
            <wp:extent cx="5943600" cy="16002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600200"/>
                    </a:xfrm>
                    <a:prstGeom prst="rect"/>
                    <a:ln/>
                  </pic:spPr>
                </pic:pic>
              </a:graphicData>
            </a:graphic>
          </wp:inline>
        </w:drawing>
      </w:r>
      <w:r w:rsidDel="00000000" w:rsidR="00000000" w:rsidRPr="00000000">
        <w:rPr>
          <w:rtl w:val="0"/>
        </w:rPr>
        <w:br w:type="textWrapping"/>
        <w:br w:type="textWrapping"/>
      </w:r>
      <w:r w:rsidDel="00000000" w:rsidR="00000000" w:rsidRPr="00000000">
        <w:rPr/>
        <w:drawing>
          <wp:inline distB="114300" distT="114300" distL="114300" distR="114300">
            <wp:extent cx="5943600" cy="11684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4)</w:t>
        <w:br w:type="textWrapping"/>
        <w:br w:type="textWrapping"/>
      </w:r>
      <w:r w:rsidDel="00000000" w:rsidR="00000000" w:rsidRPr="00000000">
        <w:rPr/>
        <w:drawing>
          <wp:inline distB="114300" distT="114300" distL="114300" distR="114300">
            <wp:extent cx="5943600" cy="27940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5)</w:t>
        <w:br w:type="textWrapping"/>
        <w:br w:type="textWrapping"/>
      </w:r>
      <w:r w:rsidDel="00000000" w:rsidR="00000000" w:rsidRPr="00000000">
        <w:rPr/>
        <w:drawing>
          <wp:inline distB="114300" distT="114300" distL="114300" distR="114300">
            <wp:extent cx="5943600" cy="2971800"/>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971800"/>
                    </a:xfrm>
                    <a:prstGeom prst="rect"/>
                    <a:ln/>
                  </pic:spPr>
                </pic:pic>
              </a:graphicData>
            </a:graphic>
          </wp:inline>
        </w:drawing>
      </w:r>
      <w:r w:rsidDel="00000000" w:rsidR="00000000" w:rsidRPr="00000000">
        <w:rPr>
          <w:rtl w:val="0"/>
        </w:rPr>
        <w:br w:type="textWrapping"/>
        <w:br w:type="textWrapping"/>
        <w:br w:type="textWrapping"/>
        <w:t xml:space="preserve">6)</w:t>
        <w:br w:type="textWrapping"/>
        <w:br w:type="textWrapping"/>
      </w:r>
      <w:r w:rsidDel="00000000" w:rsidR="00000000" w:rsidRPr="00000000">
        <w:rPr/>
        <w:drawing>
          <wp:inline distB="114300" distT="114300" distL="114300" distR="114300">
            <wp:extent cx="5943600" cy="29210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rPr>
          <w:b w:val="1"/>
        </w:rPr>
      </w:pP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22"/>
          <w:szCs w:val="22"/>
        </w:rPr>
      </w:pPr>
      <w:bookmarkStart w:colFirst="0" w:colLast="0" w:name="_a5mv7k77q9a2" w:id="2"/>
      <w:bookmarkEnd w:id="2"/>
      <w:r w:rsidDel="00000000" w:rsidR="00000000" w:rsidRPr="00000000">
        <w:rPr>
          <w:b w:val="1"/>
          <w:sz w:val="22"/>
          <w:szCs w:val="22"/>
          <w:rtl w:val="0"/>
        </w:rPr>
        <w:t xml:space="preserve">5) Extensibility of Code:</w:t>
      </w:r>
    </w:p>
    <w:p w:rsidR="00000000" w:rsidDel="00000000" w:rsidP="00000000" w:rsidRDefault="00000000" w:rsidRPr="00000000" w14:paraId="00000027">
      <w:pPr>
        <w:spacing w:after="240" w:before="240" w:lineRule="auto"/>
        <w:rPr/>
      </w:pPr>
      <w:r w:rsidDel="00000000" w:rsidR="00000000" w:rsidRPr="00000000">
        <w:rPr>
          <w:rtl w:val="0"/>
        </w:rPr>
        <w:t xml:space="preserve">The code is organized into different modules to promote extensibility:</w:t>
      </w:r>
    </w:p>
    <w:p w:rsidR="00000000" w:rsidDel="00000000" w:rsidP="00000000" w:rsidRDefault="00000000" w:rsidRPr="00000000" w14:paraId="00000028">
      <w:pPr>
        <w:numPr>
          <w:ilvl w:val="0"/>
          <w:numId w:val="12"/>
        </w:numPr>
        <w:spacing w:after="0" w:afterAutospacing="0" w:before="240" w:lineRule="auto"/>
        <w:ind w:left="720" w:hanging="360"/>
        <w:rPr/>
      </w:pPr>
      <w:r w:rsidDel="00000000" w:rsidR="00000000" w:rsidRPr="00000000">
        <w:rPr>
          <w:rtl w:val="0"/>
        </w:rPr>
        <w:t xml:space="preserve">Controllers handle the logic of each API.</w:t>
      </w:r>
    </w:p>
    <w:p w:rsidR="00000000" w:rsidDel="00000000" w:rsidP="00000000" w:rsidRDefault="00000000" w:rsidRPr="00000000" w14:paraId="00000029">
      <w:pPr>
        <w:numPr>
          <w:ilvl w:val="0"/>
          <w:numId w:val="12"/>
        </w:numPr>
        <w:spacing w:after="0" w:afterAutospacing="0" w:before="0" w:beforeAutospacing="0" w:lineRule="auto"/>
        <w:ind w:left="720" w:hanging="360"/>
        <w:rPr/>
      </w:pPr>
      <w:r w:rsidDel="00000000" w:rsidR="00000000" w:rsidRPr="00000000">
        <w:rPr>
          <w:rtl w:val="0"/>
        </w:rPr>
        <w:t xml:space="preserve">Models manage the database interactions.</w:t>
      </w:r>
    </w:p>
    <w:p w:rsidR="00000000" w:rsidDel="00000000" w:rsidP="00000000" w:rsidRDefault="00000000" w:rsidRPr="00000000" w14:paraId="0000002A">
      <w:pPr>
        <w:numPr>
          <w:ilvl w:val="0"/>
          <w:numId w:val="12"/>
        </w:numPr>
        <w:spacing w:after="0" w:afterAutospacing="0" w:before="0" w:beforeAutospacing="0" w:lineRule="auto"/>
        <w:ind w:left="720" w:hanging="360"/>
        <w:rPr/>
      </w:pPr>
      <w:r w:rsidDel="00000000" w:rsidR="00000000" w:rsidRPr="00000000">
        <w:rPr>
          <w:rtl w:val="0"/>
        </w:rPr>
        <w:t xml:space="preserve">Routes define the API endpoints.</w:t>
      </w:r>
    </w:p>
    <w:p w:rsidR="00000000" w:rsidDel="00000000" w:rsidP="00000000" w:rsidRDefault="00000000" w:rsidRPr="00000000" w14:paraId="0000002B">
      <w:pPr>
        <w:numPr>
          <w:ilvl w:val="0"/>
          <w:numId w:val="12"/>
        </w:numPr>
        <w:spacing w:after="0" w:afterAutospacing="0" w:before="0" w:beforeAutospacing="0" w:lineRule="auto"/>
        <w:ind w:left="720" w:hanging="360"/>
        <w:rPr/>
      </w:pPr>
      <w:r w:rsidDel="00000000" w:rsidR="00000000" w:rsidRPr="00000000">
        <w:rPr>
          <w:rtl w:val="0"/>
        </w:rPr>
        <w:t xml:space="preserve">Services can be extended to introduce more business logic without changing the core structure.</w:t>
      </w:r>
    </w:p>
    <w:p w:rsidR="00000000" w:rsidDel="00000000" w:rsidP="00000000" w:rsidRDefault="00000000" w:rsidRPr="00000000" w14:paraId="0000002C">
      <w:pPr>
        <w:numPr>
          <w:ilvl w:val="0"/>
          <w:numId w:val="12"/>
        </w:numPr>
        <w:spacing w:after="240" w:before="0" w:beforeAutospacing="0" w:lineRule="auto"/>
        <w:ind w:left="720" w:hanging="360"/>
        <w:rPr>
          <w:b w:val="1"/>
        </w:rPr>
      </w:pPr>
      <w:r w:rsidDel="00000000" w:rsidR="00000000" w:rsidRPr="00000000">
        <w:rPr>
          <w:rtl w:val="0"/>
        </w:rPr>
        <w:t xml:space="preserve">Testing is separated using </w:t>
      </w:r>
      <w:r w:rsidDel="00000000" w:rsidR="00000000" w:rsidRPr="00000000">
        <w:rPr>
          <w:rFonts w:ascii="Roboto Mono" w:cs="Roboto Mono" w:eastAsia="Roboto Mono" w:hAnsi="Roboto Mono"/>
          <w:color w:val="188038"/>
          <w:rtl w:val="0"/>
        </w:rPr>
        <w:t xml:space="preserve">jest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supertest</w:t>
      </w:r>
      <w:r w:rsidDel="00000000" w:rsidR="00000000" w:rsidRPr="00000000">
        <w:rPr>
          <w:rtl w:val="0"/>
        </w:rPr>
        <w:t xml:space="preserve">, ensuring isolated and scalable unit tests.</w:t>
      </w:r>
    </w:p>
    <w:p w:rsidR="00000000" w:rsidDel="00000000" w:rsidP="00000000" w:rsidRDefault="00000000" w:rsidRPr="00000000" w14:paraId="0000002D">
      <w:pPr>
        <w:spacing w:after="240" w:before="240" w:lineRule="auto"/>
        <w:rPr/>
      </w:pPr>
      <w:r w:rsidDel="00000000" w:rsidR="00000000" w:rsidRPr="00000000">
        <w:rPr>
          <w:rtl w:val="0"/>
        </w:rPr>
        <w:t xml:space="preserve">The system can easily be extended with additional features such as:</w:t>
      </w:r>
    </w:p>
    <w:p w:rsidR="00000000" w:rsidDel="00000000" w:rsidP="00000000" w:rsidRDefault="00000000" w:rsidRPr="00000000" w14:paraId="0000002E">
      <w:pPr>
        <w:numPr>
          <w:ilvl w:val="0"/>
          <w:numId w:val="10"/>
        </w:numPr>
        <w:spacing w:after="0" w:afterAutospacing="0" w:before="240" w:lineRule="auto"/>
        <w:ind w:left="720" w:hanging="360"/>
        <w:rPr/>
      </w:pPr>
      <w:r w:rsidDel="00000000" w:rsidR="00000000" w:rsidRPr="00000000">
        <w:rPr>
          <w:rtl w:val="0"/>
        </w:rPr>
        <w:t xml:space="preserve">Dynamic fare pricing.</w:t>
      </w:r>
    </w:p>
    <w:p w:rsidR="00000000" w:rsidDel="00000000" w:rsidP="00000000" w:rsidRDefault="00000000" w:rsidRPr="00000000" w14:paraId="0000002F">
      <w:pPr>
        <w:numPr>
          <w:ilvl w:val="0"/>
          <w:numId w:val="10"/>
        </w:numPr>
        <w:spacing w:after="0" w:afterAutospacing="0" w:before="0" w:beforeAutospacing="0" w:lineRule="auto"/>
        <w:ind w:left="720" w:hanging="360"/>
        <w:rPr/>
      </w:pPr>
      <w:r w:rsidDel="00000000" w:rsidR="00000000" w:rsidRPr="00000000">
        <w:rPr>
          <w:rtl w:val="0"/>
        </w:rPr>
        <w:t xml:space="preserve">Multi-leg train routes with transfer stations.</w:t>
      </w:r>
    </w:p>
    <w:p w:rsidR="00000000" w:rsidDel="00000000" w:rsidP="00000000" w:rsidRDefault="00000000" w:rsidRPr="00000000" w14:paraId="00000030">
      <w:pPr>
        <w:numPr>
          <w:ilvl w:val="0"/>
          <w:numId w:val="10"/>
        </w:numPr>
        <w:spacing w:after="240" w:before="0" w:beforeAutospacing="0" w:lineRule="auto"/>
        <w:ind w:left="720" w:hanging="360"/>
        <w:rPr/>
      </w:pPr>
      <w:r w:rsidDel="00000000" w:rsidR="00000000" w:rsidRPr="00000000">
        <w:rPr>
          <w:rtl w:val="0"/>
        </w:rPr>
        <w:t xml:space="preserve">Enhanced fare card management with expiration dates or discounted fares.</w:t>
      </w:r>
    </w:p>
    <w:p w:rsidR="00000000" w:rsidDel="00000000" w:rsidP="00000000" w:rsidRDefault="00000000" w:rsidRPr="00000000" w14:paraId="00000031">
      <w:pPr>
        <w:spacing w:after="240" w:before="240" w:lineRule="auto"/>
        <w:rPr>
          <w:b w:val="1"/>
        </w:rPr>
      </w:pPr>
      <w:r w:rsidDel="00000000" w:rsidR="00000000" w:rsidRPr="00000000">
        <w:rPr>
          <w:rtl w:val="0"/>
        </w:rPr>
      </w:r>
    </w:p>
    <w:p w:rsidR="00000000" w:rsidDel="00000000" w:rsidP="00000000" w:rsidRDefault="00000000" w:rsidRPr="00000000" w14:paraId="00000032">
      <w:pPr>
        <w:spacing w:after="240" w:before="240" w:lineRule="auto"/>
        <w:ind w:left="0" w:firstLine="0"/>
        <w:rPr>
          <w:b w:val="1"/>
        </w:rPr>
      </w:pPr>
      <w:r w:rsidDel="00000000" w:rsidR="00000000" w:rsidRPr="00000000">
        <w:rPr>
          <w:b w:val="1"/>
          <w:rtl w:val="0"/>
        </w:rPr>
        <w:t xml:space="preserve">6) Testing:</w:t>
      </w:r>
    </w:p>
    <w:p w:rsidR="00000000" w:rsidDel="00000000" w:rsidP="00000000" w:rsidRDefault="00000000" w:rsidRPr="00000000" w14:paraId="00000033">
      <w:pPr>
        <w:spacing w:after="240" w:before="240" w:lineRule="auto"/>
        <w:rPr/>
      </w:pPr>
      <w:r w:rsidDel="00000000" w:rsidR="00000000" w:rsidRPr="00000000">
        <w:rPr>
          <w:rtl w:val="0"/>
        </w:rPr>
        <w:t xml:space="preserve">The application is tested using </w:t>
      </w:r>
      <w:r w:rsidDel="00000000" w:rsidR="00000000" w:rsidRPr="00000000">
        <w:rPr>
          <w:b w:val="1"/>
          <w:rtl w:val="0"/>
        </w:rPr>
        <w:t xml:space="preserve">Jest</w:t>
      </w:r>
      <w:r w:rsidDel="00000000" w:rsidR="00000000" w:rsidRPr="00000000">
        <w:rPr>
          <w:rtl w:val="0"/>
        </w:rPr>
        <w:t xml:space="preserve"> for unit and integration testing to ensure that each part of the code works as expected. The tests are organized into different files corresponding to the various functionalities of the subway system API. Each test covers different parts of the system, ensuring comprehensive coverage and robustness.</w:t>
      </w:r>
    </w:p>
    <w:p w:rsidR="00000000" w:rsidDel="00000000" w:rsidP="00000000" w:rsidRDefault="00000000" w:rsidRPr="00000000" w14:paraId="00000034">
      <w:pPr>
        <w:pStyle w:val="Heading4"/>
        <w:keepNext w:val="0"/>
        <w:keepLines w:val="0"/>
        <w:spacing w:after="40" w:before="240" w:lineRule="auto"/>
        <w:ind w:left="720" w:hanging="360"/>
        <w:rPr>
          <w:b w:val="1"/>
          <w:color w:val="000000"/>
          <w:sz w:val="22"/>
          <w:szCs w:val="22"/>
        </w:rPr>
      </w:pPr>
      <w:bookmarkStart w:colFirst="0" w:colLast="0" w:name="_kaix5lpnt1z6" w:id="3"/>
      <w:bookmarkEnd w:id="3"/>
      <w:r w:rsidDel="00000000" w:rsidR="00000000" w:rsidRPr="00000000">
        <w:rPr>
          <w:b w:val="1"/>
          <w:color w:val="000000"/>
          <w:sz w:val="22"/>
          <w:szCs w:val="22"/>
          <w:rtl w:val="0"/>
        </w:rPr>
        <w:t xml:space="preserve">Running the Tests</w:t>
      </w:r>
    </w:p>
    <w:p w:rsidR="00000000" w:rsidDel="00000000" w:rsidP="00000000" w:rsidRDefault="00000000" w:rsidRPr="00000000" w14:paraId="00000035">
      <w:pPr>
        <w:spacing w:after="240" w:before="240" w:lineRule="auto"/>
        <w:rPr/>
      </w:pPr>
      <w:r w:rsidDel="00000000" w:rsidR="00000000" w:rsidRPr="00000000">
        <w:rPr>
          <w:rtl w:val="0"/>
        </w:rPr>
        <w:t xml:space="preserve">To run the tests, you can execute the following commands:</w:t>
      </w:r>
    </w:p>
    <w:p w:rsidR="00000000" w:rsidDel="00000000" w:rsidP="00000000" w:rsidRDefault="00000000" w:rsidRPr="00000000" w14:paraId="00000036">
      <w:pPr>
        <w:numPr>
          <w:ilvl w:val="0"/>
          <w:numId w:val="3"/>
        </w:numPr>
        <w:spacing w:after="0" w:afterAutospacing="0" w:before="240" w:lineRule="auto"/>
        <w:ind w:left="720" w:hanging="360"/>
        <w:rPr/>
      </w:pPr>
      <w:r w:rsidDel="00000000" w:rsidR="00000000" w:rsidRPr="00000000">
        <w:rPr>
          <w:rFonts w:ascii="Roboto Mono" w:cs="Roboto Mono" w:eastAsia="Roboto Mono" w:hAnsi="Roboto Mono"/>
          <w:color w:val="188038"/>
          <w:rtl w:val="0"/>
        </w:rPr>
        <w:t xml:space="preserve">npx jest src/tests/trainRoutes.test.ts</w:t>
      </w:r>
    </w:p>
    <w:p w:rsidR="00000000" w:rsidDel="00000000" w:rsidP="00000000" w:rsidRDefault="00000000" w:rsidRPr="00000000" w14:paraId="00000037">
      <w:pPr>
        <w:numPr>
          <w:ilvl w:val="0"/>
          <w:numId w:val="3"/>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npx jest src/tests/database.test.ts</w:t>
      </w:r>
    </w:p>
    <w:p w:rsidR="00000000" w:rsidDel="00000000" w:rsidP="00000000" w:rsidRDefault="00000000" w:rsidRPr="00000000" w14:paraId="00000038">
      <w:pPr>
        <w:numPr>
          <w:ilvl w:val="0"/>
          <w:numId w:val="3"/>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npx jest src/tests/route.test.ts</w:t>
      </w:r>
    </w:p>
    <w:p w:rsidR="00000000" w:rsidDel="00000000" w:rsidP="00000000" w:rsidRDefault="00000000" w:rsidRPr="00000000" w14:paraId="00000039">
      <w:pPr>
        <w:numPr>
          <w:ilvl w:val="0"/>
          <w:numId w:val="3"/>
        </w:numPr>
        <w:spacing w:after="240" w:before="0" w:beforeAutospacing="0" w:lineRule="auto"/>
        <w:ind w:left="720" w:hanging="360"/>
        <w:rPr/>
      </w:pPr>
      <w:r w:rsidDel="00000000" w:rsidR="00000000" w:rsidRPr="00000000">
        <w:rPr>
          <w:rFonts w:ascii="Roboto Mono" w:cs="Roboto Mono" w:eastAsia="Roboto Mono" w:hAnsi="Roboto Mono"/>
          <w:color w:val="188038"/>
          <w:rtl w:val="0"/>
        </w:rPr>
        <w:t xml:space="preserve">npx jest src/tests/cardRoutes.test.ts</w:t>
      </w:r>
    </w:p>
    <w:p w:rsidR="00000000" w:rsidDel="00000000" w:rsidP="00000000" w:rsidRDefault="00000000" w:rsidRPr="00000000" w14:paraId="0000003A">
      <w:pPr>
        <w:spacing w:after="240" w:before="240" w:lineRule="auto"/>
        <w:ind w:left="720" w:hanging="360"/>
        <w:rPr/>
      </w:pPr>
      <w:r w:rsidDel="00000000" w:rsidR="00000000" w:rsidRPr="00000000">
        <w:rPr>
          <w:rtl w:val="0"/>
        </w:rPr>
      </w:r>
    </w:p>
    <w:p w:rsidR="00000000" w:rsidDel="00000000" w:rsidP="00000000" w:rsidRDefault="00000000" w:rsidRPr="00000000" w14:paraId="0000003B">
      <w:pPr>
        <w:pStyle w:val="Heading4"/>
        <w:keepNext w:val="0"/>
        <w:keepLines w:val="0"/>
        <w:spacing w:after="40" w:before="240" w:lineRule="auto"/>
        <w:ind w:left="720" w:hanging="360"/>
        <w:rPr>
          <w:b w:val="1"/>
          <w:color w:val="000000"/>
          <w:sz w:val="22"/>
          <w:szCs w:val="22"/>
        </w:rPr>
      </w:pPr>
      <w:bookmarkStart w:colFirst="0" w:colLast="0" w:name="_uihfs5715f68" w:id="4"/>
      <w:bookmarkEnd w:id="4"/>
      <w:r w:rsidDel="00000000" w:rsidR="00000000" w:rsidRPr="00000000">
        <w:rPr>
          <w:b w:val="1"/>
          <w:color w:val="000000"/>
          <w:sz w:val="22"/>
          <w:szCs w:val="22"/>
          <w:rtl w:val="0"/>
        </w:rPr>
        <w:t xml:space="preserve">Test Breakdown:</w:t>
      </w:r>
    </w:p>
    <w:p w:rsidR="00000000" w:rsidDel="00000000" w:rsidP="00000000" w:rsidRDefault="00000000" w:rsidRPr="00000000" w14:paraId="0000003C">
      <w:pPr>
        <w:numPr>
          <w:ilvl w:val="0"/>
          <w:numId w:val="5"/>
        </w:numPr>
        <w:spacing w:after="0" w:afterAutospacing="0" w:before="240" w:lineRule="auto"/>
        <w:ind w:left="720" w:hanging="360"/>
      </w:pPr>
      <w:r w:rsidDel="00000000" w:rsidR="00000000" w:rsidRPr="00000000">
        <w:rPr>
          <w:b w:val="1"/>
          <w:rtl w:val="0"/>
        </w:rPr>
        <w:t xml:space="preserve">trainRoutes.test.ts</w:t>
      </w:r>
      <w:r w:rsidDel="00000000" w:rsidR="00000000" w:rsidRPr="00000000">
        <w:rPr>
          <w:rtl w:val="0"/>
        </w:rPr>
        <w:t xml:space="preserve">: This test file ensures that the train routes and train line management (such as creating and fetching train lines) are functioning as expected. It validates the correct creation of train lines and checks if routes are correctly returned between stations.</w:t>
      </w:r>
    </w:p>
    <w:p w:rsidR="00000000" w:rsidDel="00000000" w:rsidP="00000000" w:rsidRDefault="00000000" w:rsidRPr="00000000" w14:paraId="0000003D">
      <w:pPr>
        <w:numPr>
          <w:ilvl w:val="0"/>
          <w:numId w:val="5"/>
        </w:numPr>
        <w:spacing w:after="0" w:afterAutospacing="0" w:before="0" w:beforeAutospacing="0" w:lineRule="auto"/>
        <w:ind w:left="720" w:hanging="360"/>
      </w:pPr>
      <w:r w:rsidDel="00000000" w:rsidR="00000000" w:rsidRPr="00000000">
        <w:rPr>
          <w:b w:val="1"/>
          <w:rtl w:val="0"/>
        </w:rPr>
        <w:t xml:space="preserve">database.test.ts</w:t>
      </w:r>
      <w:r w:rsidDel="00000000" w:rsidR="00000000" w:rsidRPr="00000000">
        <w:rPr>
          <w:rtl w:val="0"/>
        </w:rPr>
        <w:t xml:space="preserve">: This test ensures that the PostgreSQL database connections and queries are working properly. It validates that the database schema is correctly defined and that interactions such as inserting and fetching data from tables like </w:t>
      </w:r>
      <w:r w:rsidDel="00000000" w:rsidR="00000000" w:rsidRPr="00000000">
        <w:rPr>
          <w:rFonts w:ascii="Roboto Mono" w:cs="Roboto Mono" w:eastAsia="Roboto Mono" w:hAnsi="Roboto Mono"/>
          <w:color w:val="188038"/>
          <w:rtl w:val="0"/>
        </w:rPr>
        <w:t xml:space="preserve">stations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train_lines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fare_cards</w:t>
      </w:r>
      <w:r w:rsidDel="00000000" w:rsidR="00000000" w:rsidRPr="00000000">
        <w:rPr>
          <w:rtl w:val="0"/>
        </w:rPr>
        <w:t xml:space="preserve"> are successful.</w:t>
      </w:r>
    </w:p>
    <w:p w:rsidR="00000000" w:rsidDel="00000000" w:rsidP="00000000" w:rsidRDefault="00000000" w:rsidRPr="00000000" w14:paraId="0000003E">
      <w:pPr>
        <w:numPr>
          <w:ilvl w:val="0"/>
          <w:numId w:val="5"/>
        </w:numPr>
        <w:spacing w:after="0" w:afterAutospacing="0" w:before="0" w:beforeAutospacing="0" w:lineRule="auto"/>
        <w:ind w:left="720" w:hanging="360"/>
      </w:pPr>
      <w:r w:rsidDel="00000000" w:rsidR="00000000" w:rsidRPr="00000000">
        <w:rPr>
          <w:b w:val="1"/>
          <w:rtl w:val="0"/>
        </w:rPr>
        <w:t xml:space="preserve">route.test.ts</w:t>
      </w:r>
      <w:r w:rsidDel="00000000" w:rsidR="00000000" w:rsidRPr="00000000">
        <w:rPr>
          <w:rtl w:val="0"/>
        </w:rPr>
        <w:t xml:space="preserve">: This file tests the functionality of calculating the shortest route between two stations. It validates that the </w:t>
      </w:r>
      <w:r w:rsidDel="00000000" w:rsidR="00000000" w:rsidRPr="00000000">
        <w:rPr>
          <w:rFonts w:ascii="Roboto Mono" w:cs="Roboto Mono" w:eastAsia="Roboto Mono" w:hAnsi="Roboto Mono"/>
          <w:color w:val="188038"/>
          <w:rtl w:val="0"/>
        </w:rPr>
        <w:t xml:space="preserve">findShortestRoute()</w:t>
      </w:r>
      <w:r w:rsidDel="00000000" w:rsidR="00000000" w:rsidRPr="00000000">
        <w:rPr>
          <w:rtl w:val="0"/>
        </w:rPr>
        <w:t xml:space="preserve"> function returns the optimal path, covering both valid and edge cases (e.g., when there is no possible route between stations).</w:t>
      </w:r>
    </w:p>
    <w:p w:rsidR="00000000" w:rsidDel="00000000" w:rsidP="00000000" w:rsidRDefault="00000000" w:rsidRPr="00000000" w14:paraId="0000003F">
      <w:pPr>
        <w:numPr>
          <w:ilvl w:val="0"/>
          <w:numId w:val="5"/>
        </w:numPr>
        <w:spacing w:after="240" w:before="0" w:beforeAutospacing="0" w:lineRule="auto"/>
        <w:ind w:left="720" w:hanging="360"/>
      </w:pPr>
      <w:r w:rsidDel="00000000" w:rsidR="00000000" w:rsidRPr="00000000">
        <w:rPr>
          <w:b w:val="1"/>
          <w:rtl w:val="0"/>
        </w:rPr>
        <w:t xml:space="preserve">cardRoutes.test.ts</w:t>
      </w:r>
      <w:r w:rsidDel="00000000" w:rsidR="00000000" w:rsidRPr="00000000">
        <w:rPr>
          <w:rtl w:val="0"/>
        </w:rPr>
        <w:t xml:space="preserve">: This test ensures that the fare card system works as expected. It covers scenarios such as creating a fare card, updating card balances, processing station entries/exits, and logging rides. Additionally, it tests for insufficient balance errors and correct fare deductions.</w:t>
      </w:r>
    </w:p>
    <w:p w:rsidR="00000000" w:rsidDel="00000000" w:rsidP="00000000" w:rsidRDefault="00000000" w:rsidRPr="00000000" w14:paraId="00000040">
      <w:pPr>
        <w:pStyle w:val="Heading4"/>
        <w:keepNext w:val="0"/>
        <w:keepLines w:val="0"/>
        <w:spacing w:after="40" w:before="240" w:lineRule="auto"/>
        <w:ind w:left="720" w:hanging="360"/>
        <w:rPr>
          <w:b w:val="1"/>
          <w:color w:val="000000"/>
          <w:sz w:val="22"/>
          <w:szCs w:val="22"/>
        </w:rPr>
      </w:pPr>
      <w:bookmarkStart w:colFirst="0" w:colLast="0" w:name="_imulmyj9kzsm" w:id="5"/>
      <w:bookmarkEnd w:id="5"/>
      <w:r w:rsidDel="00000000" w:rsidR="00000000" w:rsidRPr="00000000">
        <w:rPr>
          <w:b w:val="1"/>
          <w:color w:val="000000"/>
          <w:sz w:val="22"/>
          <w:szCs w:val="22"/>
          <w:rtl w:val="0"/>
        </w:rPr>
        <w:t xml:space="preserve">Testing Strategy:</w:t>
      </w:r>
    </w:p>
    <w:p w:rsidR="00000000" w:rsidDel="00000000" w:rsidP="00000000" w:rsidRDefault="00000000" w:rsidRPr="00000000" w14:paraId="00000041">
      <w:pPr>
        <w:numPr>
          <w:ilvl w:val="0"/>
          <w:numId w:val="7"/>
        </w:numPr>
        <w:spacing w:after="0" w:afterAutospacing="0" w:before="240" w:lineRule="auto"/>
        <w:ind w:left="720" w:hanging="360"/>
      </w:pPr>
      <w:r w:rsidDel="00000000" w:rsidR="00000000" w:rsidRPr="00000000">
        <w:rPr>
          <w:b w:val="1"/>
          <w:rtl w:val="0"/>
        </w:rPr>
        <w:t xml:space="preserve">Unit Testing</w:t>
      </w:r>
      <w:r w:rsidDel="00000000" w:rsidR="00000000" w:rsidRPr="00000000">
        <w:rPr>
          <w:rtl w:val="0"/>
        </w:rPr>
        <w:t xml:space="preserve">: Individual functions such as route finding and database operations are tested in isolation to ensure that each component works as expected.</w:t>
      </w:r>
    </w:p>
    <w:p w:rsidR="00000000" w:rsidDel="00000000" w:rsidP="00000000" w:rsidRDefault="00000000" w:rsidRPr="00000000" w14:paraId="00000042">
      <w:pPr>
        <w:numPr>
          <w:ilvl w:val="0"/>
          <w:numId w:val="7"/>
        </w:numPr>
        <w:spacing w:after="240" w:before="0" w:beforeAutospacing="0" w:lineRule="auto"/>
        <w:ind w:left="720" w:hanging="360"/>
      </w:pPr>
      <w:r w:rsidDel="00000000" w:rsidR="00000000" w:rsidRPr="00000000">
        <w:rPr>
          <w:b w:val="1"/>
          <w:rtl w:val="0"/>
        </w:rPr>
        <w:t xml:space="preserve">Integration Testing</w:t>
      </w:r>
      <w:r w:rsidDel="00000000" w:rsidR="00000000" w:rsidRPr="00000000">
        <w:rPr>
          <w:rtl w:val="0"/>
        </w:rPr>
        <w:t xml:space="preserve">: The full API endpoints are tested to ensure that different components work together seamlessly, for example, checking that the fare deduction logic is applied correctly when a card is used at a station.</w:t>
      </w:r>
    </w:p>
    <w:p w:rsidR="00000000" w:rsidDel="00000000" w:rsidP="00000000" w:rsidRDefault="00000000" w:rsidRPr="00000000" w14:paraId="00000043">
      <w:pPr>
        <w:pStyle w:val="Heading4"/>
        <w:keepNext w:val="0"/>
        <w:keepLines w:val="0"/>
        <w:spacing w:after="40" w:before="240" w:lineRule="auto"/>
        <w:ind w:left="720" w:hanging="360"/>
        <w:rPr>
          <w:b w:val="1"/>
          <w:color w:val="000000"/>
          <w:sz w:val="22"/>
          <w:szCs w:val="22"/>
        </w:rPr>
      </w:pPr>
      <w:bookmarkStart w:colFirst="0" w:colLast="0" w:name="_jb8vrdeezqm3" w:id="6"/>
      <w:bookmarkEnd w:id="6"/>
      <w:r w:rsidDel="00000000" w:rsidR="00000000" w:rsidRPr="00000000">
        <w:rPr>
          <w:b w:val="1"/>
          <w:color w:val="000000"/>
          <w:sz w:val="22"/>
          <w:szCs w:val="22"/>
          <w:rtl w:val="0"/>
        </w:rPr>
        <w:t xml:space="preserve">Coverage:</w:t>
      </w:r>
    </w:p>
    <w:p w:rsidR="00000000" w:rsidDel="00000000" w:rsidP="00000000" w:rsidRDefault="00000000" w:rsidRPr="00000000" w14:paraId="00000044">
      <w:pPr>
        <w:spacing w:after="240" w:before="240" w:lineRule="auto"/>
        <w:ind w:firstLine="720"/>
        <w:rPr/>
      </w:pPr>
      <w:r w:rsidDel="00000000" w:rsidR="00000000" w:rsidRPr="00000000">
        <w:rPr>
          <w:rtl w:val="0"/>
        </w:rPr>
        <w:t xml:space="preserve">These tests provide comprehensive coverage for the core functionalities of the subway system, including creating train lines, calculating routes, managing fare cards, and interacting with the PostgreSQL database.</w:t>
      </w:r>
    </w:p>
    <w:p w:rsidR="00000000" w:rsidDel="00000000" w:rsidP="00000000" w:rsidRDefault="00000000" w:rsidRPr="00000000" w14:paraId="00000045">
      <w:pPr>
        <w:pStyle w:val="Heading2"/>
        <w:keepNext w:val="0"/>
        <w:keepLines w:val="0"/>
        <w:spacing w:after="80" w:lineRule="auto"/>
        <w:ind w:left="0" w:firstLine="0"/>
        <w:rPr>
          <w:b w:val="1"/>
          <w:sz w:val="22"/>
          <w:szCs w:val="22"/>
        </w:rPr>
      </w:pPr>
      <w:bookmarkStart w:colFirst="0" w:colLast="0" w:name="_9hkka2fwec" w:id="7"/>
      <w:bookmarkEnd w:id="7"/>
      <w:r w:rsidDel="00000000" w:rsidR="00000000" w:rsidRPr="00000000">
        <w:rPr>
          <w:b w:val="1"/>
          <w:sz w:val="22"/>
          <w:szCs w:val="22"/>
          <w:rtl w:val="0"/>
        </w:rPr>
        <w:t xml:space="preserve">7) Conclusion:</w:t>
      </w:r>
    </w:p>
    <w:p w:rsidR="00000000" w:rsidDel="00000000" w:rsidP="00000000" w:rsidRDefault="00000000" w:rsidRPr="00000000" w14:paraId="00000046">
      <w:pPr>
        <w:spacing w:after="240" w:before="240" w:lineRule="auto"/>
        <w:rPr/>
      </w:pPr>
      <w:r w:rsidDel="00000000" w:rsidR="00000000" w:rsidRPr="00000000">
        <w:rPr>
          <w:rtl w:val="0"/>
        </w:rPr>
        <w:t xml:space="preserve">This Subway System API solves both challenges outlined in the task. It allows for efficient management of train lines, route calculation, and fare card handling. The code is modular and well-organized, making it easy to extend with additional functionality in the future.</w:t>
      </w:r>
    </w:p>
    <w:p w:rsidR="00000000" w:rsidDel="00000000" w:rsidP="00000000" w:rsidRDefault="00000000" w:rsidRPr="00000000" w14:paraId="00000047">
      <w:pPr>
        <w:spacing w:after="240" w:before="240" w:lineRule="auto"/>
        <w:rPr/>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48">
      <w:pPr>
        <w:numPr>
          <w:ilvl w:val="0"/>
          <w:numId w:val="1"/>
        </w:numPr>
        <w:spacing w:after="0" w:afterAutospacing="0" w:before="240" w:lineRule="auto"/>
        <w:ind w:left="720" w:hanging="360"/>
      </w:pPr>
      <w:r w:rsidDel="00000000" w:rsidR="00000000" w:rsidRPr="00000000">
        <w:rPr>
          <w:rtl w:val="0"/>
        </w:rPr>
        <w:t xml:space="preserve">Efficient database querying using PostgreSQL.</w:t>
      </w:r>
    </w:p>
    <w:p w:rsidR="00000000" w:rsidDel="00000000" w:rsidP="00000000" w:rsidRDefault="00000000" w:rsidRPr="00000000" w14:paraId="00000049">
      <w:pPr>
        <w:numPr>
          <w:ilvl w:val="0"/>
          <w:numId w:val="1"/>
        </w:numPr>
        <w:spacing w:after="0" w:afterAutospacing="0" w:before="0" w:beforeAutospacing="0" w:lineRule="auto"/>
        <w:ind w:left="720" w:hanging="360"/>
      </w:pPr>
      <w:r w:rsidDel="00000000" w:rsidR="00000000" w:rsidRPr="00000000">
        <w:rPr>
          <w:rtl w:val="0"/>
        </w:rPr>
        <w:t xml:space="preserve">Route calculation with the shortest path using Breadth-First Search (BFS).</w:t>
      </w:r>
    </w:p>
    <w:p w:rsidR="00000000" w:rsidDel="00000000" w:rsidP="00000000" w:rsidRDefault="00000000" w:rsidRPr="00000000" w14:paraId="0000004A">
      <w:pPr>
        <w:numPr>
          <w:ilvl w:val="0"/>
          <w:numId w:val="1"/>
        </w:numPr>
        <w:spacing w:after="240" w:before="0" w:beforeAutospacing="0" w:lineRule="auto"/>
        <w:ind w:left="720" w:hanging="360"/>
      </w:pPr>
      <w:r w:rsidDel="00000000" w:rsidR="00000000" w:rsidRPr="00000000">
        <w:rPr>
          <w:rtl w:val="0"/>
        </w:rPr>
        <w:t xml:space="preserve">Transaction management for atomic operations like creating train lines and updating fare card balances.</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8) </w:t>
      </w:r>
      <w:r w:rsidDel="00000000" w:rsidR="00000000" w:rsidRPr="00000000">
        <w:rPr>
          <w:b w:val="1"/>
          <w:rtl w:val="0"/>
        </w:rPr>
        <w:t xml:space="preserve">Evaluation</w:t>
      </w:r>
    </w:p>
    <w:p w:rsidR="00000000" w:rsidDel="00000000" w:rsidP="00000000" w:rsidRDefault="00000000" w:rsidRPr="00000000" w14:paraId="0000004C">
      <w:pPr>
        <w:spacing w:after="240" w:before="240" w:lineRule="auto"/>
        <w:rPr/>
      </w:pPr>
      <w:r w:rsidDel="00000000" w:rsidR="00000000" w:rsidRPr="00000000">
        <w:rPr>
          <w:rtl w:val="0"/>
        </w:rPr>
        <w:t xml:space="preserve">Below is an explanation of how my project fulfills the evaluation criteria:</w:t>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4yi3qg3sran2" w:id="8"/>
      <w:bookmarkEnd w:id="8"/>
      <w:r w:rsidDel="00000000" w:rsidR="00000000" w:rsidRPr="00000000">
        <w:rPr>
          <w:b w:val="1"/>
          <w:color w:val="000000"/>
          <w:sz w:val="22"/>
          <w:szCs w:val="22"/>
          <w:rtl w:val="0"/>
        </w:rPr>
        <w:t xml:space="preserve">1. Does your code completely solve the questions?</w:t>
      </w:r>
    </w:p>
    <w:p w:rsidR="00000000" w:rsidDel="00000000" w:rsidP="00000000" w:rsidRDefault="00000000" w:rsidRPr="00000000" w14:paraId="0000004E">
      <w:pPr>
        <w:spacing w:after="240" w:before="240" w:lineRule="auto"/>
        <w:rPr/>
      </w:pPr>
      <w:r w:rsidDel="00000000" w:rsidR="00000000" w:rsidRPr="00000000">
        <w:rPr>
          <w:rtl w:val="0"/>
        </w:rPr>
        <w:t xml:space="preserve">Yes, the code completely solves both Challenge 1 and Challenge 2 as follows:</w:t>
      </w:r>
    </w:p>
    <w:p w:rsidR="00000000" w:rsidDel="00000000" w:rsidP="00000000" w:rsidRDefault="00000000" w:rsidRPr="00000000" w14:paraId="0000004F">
      <w:pPr>
        <w:numPr>
          <w:ilvl w:val="0"/>
          <w:numId w:val="8"/>
        </w:numPr>
        <w:spacing w:after="0" w:afterAutospacing="0" w:before="240" w:lineRule="auto"/>
        <w:ind w:left="720" w:hanging="360"/>
      </w:pPr>
      <w:r w:rsidDel="00000000" w:rsidR="00000000" w:rsidRPr="00000000">
        <w:rPr>
          <w:b w:val="1"/>
          <w:rtl w:val="0"/>
        </w:rPr>
        <w:t xml:space="preserve">Challenge 1</w:t>
      </w:r>
      <w:r w:rsidDel="00000000" w:rsidR="00000000" w:rsidRPr="00000000">
        <w:rPr>
          <w:rtl w:val="0"/>
        </w:rPr>
        <w:t xml:space="preserve">: The API allows for creating train lines with associated stations and calculating the shortest route between two stations using Breadth-First Search (BFS). The API correctly responds with the minimal station list required to travel between the origin and destination.</w:t>
      </w:r>
    </w:p>
    <w:p w:rsidR="00000000" w:rsidDel="00000000" w:rsidP="00000000" w:rsidRDefault="00000000" w:rsidRPr="00000000" w14:paraId="00000050">
      <w:pPr>
        <w:numPr>
          <w:ilvl w:val="0"/>
          <w:numId w:val="8"/>
        </w:numPr>
        <w:spacing w:after="240" w:before="0" w:beforeAutospacing="0" w:lineRule="auto"/>
        <w:ind w:left="720" w:hanging="360"/>
      </w:pPr>
      <w:r w:rsidDel="00000000" w:rsidR="00000000" w:rsidRPr="00000000">
        <w:rPr>
          <w:b w:val="1"/>
          <w:rtl w:val="0"/>
        </w:rPr>
        <w:t xml:space="preserve">Challenge 2</w:t>
      </w:r>
      <w:r w:rsidDel="00000000" w:rsidR="00000000" w:rsidRPr="00000000">
        <w:rPr>
          <w:rtl w:val="0"/>
        </w:rPr>
        <w:t xml:space="preserve">: The API supports fare cards for entering and exiting stations. Fare deductions happen upon entry, and ride logs are created for tracking. The balance is returned after each station entry/exit, fulfilling the requirement for fare tracking.</w:t>
      </w:r>
    </w:p>
    <w:p w:rsidR="00000000" w:rsidDel="00000000" w:rsidP="00000000" w:rsidRDefault="00000000" w:rsidRPr="00000000" w14:paraId="00000051">
      <w:pPr>
        <w:pStyle w:val="Heading4"/>
        <w:keepNext w:val="0"/>
        <w:keepLines w:val="0"/>
        <w:spacing w:after="40" w:before="240" w:lineRule="auto"/>
        <w:rPr>
          <w:b w:val="1"/>
          <w:color w:val="000000"/>
          <w:sz w:val="22"/>
          <w:szCs w:val="22"/>
        </w:rPr>
      </w:pPr>
      <w:bookmarkStart w:colFirst="0" w:colLast="0" w:name="_fmzs1oua4ing" w:id="9"/>
      <w:bookmarkEnd w:id="9"/>
      <w:r w:rsidDel="00000000" w:rsidR="00000000" w:rsidRPr="00000000">
        <w:rPr>
          <w:b w:val="1"/>
          <w:color w:val="000000"/>
          <w:sz w:val="22"/>
          <w:szCs w:val="22"/>
          <w:rtl w:val="0"/>
        </w:rPr>
        <w:t xml:space="preserve">2. Is your code organized and well thought-out?</w:t>
      </w:r>
    </w:p>
    <w:p w:rsidR="00000000" w:rsidDel="00000000" w:rsidP="00000000" w:rsidRDefault="00000000" w:rsidRPr="00000000" w14:paraId="00000052">
      <w:pPr>
        <w:spacing w:after="240" w:before="240" w:lineRule="auto"/>
        <w:rPr/>
      </w:pPr>
      <w:r w:rsidDel="00000000" w:rsidR="00000000" w:rsidRPr="00000000">
        <w:rPr>
          <w:rtl w:val="0"/>
        </w:rPr>
        <w:t xml:space="preserve">Yes, the code is organized following modern best practices:</w:t>
      </w:r>
    </w:p>
    <w:p w:rsidR="00000000" w:rsidDel="00000000" w:rsidP="00000000" w:rsidRDefault="00000000" w:rsidRPr="00000000" w14:paraId="00000053">
      <w:pPr>
        <w:numPr>
          <w:ilvl w:val="0"/>
          <w:numId w:val="11"/>
        </w:numPr>
        <w:spacing w:after="0" w:afterAutospacing="0" w:before="240" w:lineRule="auto"/>
        <w:ind w:left="720" w:hanging="360"/>
      </w:pPr>
      <w:r w:rsidDel="00000000" w:rsidR="00000000" w:rsidRPr="00000000">
        <w:rPr>
          <w:b w:val="1"/>
          <w:rtl w:val="0"/>
        </w:rPr>
        <w:t xml:space="preserve">Controllers</w:t>
      </w:r>
      <w:r w:rsidDel="00000000" w:rsidR="00000000" w:rsidRPr="00000000">
        <w:rPr>
          <w:rtl w:val="0"/>
        </w:rPr>
        <w:t xml:space="preserve"> handle the logic for managing train lines and fare cards.</w:t>
      </w:r>
    </w:p>
    <w:p w:rsidR="00000000" w:rsidDel="00000000" w:rsidP="00000000" w:rsidRDefault="00000000" w:rsidRPr="00000000" w14:paraId="00000054">
      <w:pPr>
        <w:numPr>
          <w:ilvl w:val="0"/>
          <w:numId w:val="11"/>
        </w:numPr>
        <w:spacing w:after="0" w:afterAutospacing="0" w:before="0" w:beforeAutospacing="0" w:lineRule="auto"/>
        <w:ind w:left="720" w:hanging="360"/>
      </w:pPr>
      <w:r w:rsidDel="00000000" w:rsidR="00000000" w:rsidRPr="00000000">
        <w:rPr>
          <w:b w:val="1"/>
          <w:rtl w:val="0"/>
        </w:rPr>
        <w:t xml:space="preserve">Models</w:t>
      </w:r>
      <w:r w:rsidDel="00000000" w:rsidR="00000000" w:rsidRPr="00000000">
        <w:rPr>
          <w:rtl w:val="0"/>
        </w:rPr>
        <w:t xml:space="preserve"> abstract database interactions, which makes it easy to modify or replace database logic.</w:t>
      </w:r>
    </w:p>
    <w:p w:rsidR="00000000" w:rsidDel="00000000" w:rsidP="00000000" w:rsidRDefault="00000000" w:rsidRPr="00000000" w14:paraId="00000055">
      <w:pPr>
        <w:numPr>
          <w:ilvl w:val="0"/>
          <w:numId w:val="11"/>
        </w:numPr>
        <w:spacing w:after="0" w:afterAutospacing="0" w:before="0" w:beforeAutospacing="0" w:lineRule="auto"/>
        <w:ind w:left="720" w:hanging="360"/>
      </w:pPr>
      <w:r w:rsidDel="00000000" w:rsidR="00000000" w:rsidRPr="00000000">
        <w:rPr>
          <w:b w:val="1"/>
          <w:rtl w:val="0"/>
        </w:rPr>
        <w:t xml:space="preserve">Routes</w:t>
      </w:r>
      <w:r w:rsidDel="00000000" w:rsidR="00000000" w:rsidRPr="00000000">
        <w:rPr>
          <w:rtl w:val="0"/>
        </w:rPr>
        <w:t xml:space="preserve"> define clean endpoints for different API functionalities.</w:t>
      </w:r>
    </w:p>
    <w:p w:rsidR="00000000" w:rsidDel="00000000" w:rsidP="00000000" w:rsidRDefault="00000000" w:rsidRPr="00000000" w14:paraId="00000056">
      <w:pPr>
        <w:numPr>
          <w:ilvl w:val="0"/>
          <w:numId w:val="11"/>
        </w:numPr>
        <w:spacing w:after="0" w:afterAutospacing="0" w:before="0" w:beforeAutospacing="0" w:lineRule="auto"/>
        <w:ind w:left="720" w:hanging="360"/>
      </w:pPr>
      <w:r w:rsidDel="00000000" w:rsidR="00000000" w:rsidRPr="00000000">
        <w:rPr>
          <w:b w:val="1"/>
          <w:rtl w:val="0"/>
        </w:rPr>
        <w:t xml:space="preserve">Separation of Concerns</w:t>
      </w:r>
      <w:r w:rsidDel="00000000" w:rsidR="00000000" w:rsidRPr="00000000">
        <w:rPr>
          <w:rtl w:val="0"/>
        </w:rPr>
        <w:t xml:space="preserve"> is well-maintained with the use of distinct layers for handling logic, routes, and database interactions.</w:t>
      </w:r>
    </w:p>
    <w:p w:rsidR="00000000" w:rsidDel="00000000" w:rsidP="00000000" w:rsidRDefault="00000000" w:rsidRPr="00000000" w14:paraId="00000057">
      <w:pPr>
        <w:numPr>
          <w:ilvl w:val="0"/>
          <w:numId w:val="11"/>
        </w:numPr>
        <w:spacing w:after="240" w:before="0" w:beforeAutospacing="0" w:lineRule="auto"/>
        <w:ind w:left="720" w:hanging="360"/>
      </w:pPr>
      <w:r w:rsidDel="00000000" w:rsidR="00000000" w:rsidRPr="00000000">
        <w:rPr>
          <w:b w:val="1"/>
          <w:rtl w:val="0"/>
        </w:rPr>
        <w:t xml:space="preserve">Transaction Management</w:t>
      </w:r>
      <w:r w:rsidDel="00000000" w:rsidR="00000000" w:rsidRPr="00000000">
        <w:rPr>
          <w:rtl w:val="0"/>
        </w:rPr>
        <w:t xml:space="preserve"> is utilize dfor atomic operations like creating train lines with stations.</w:t>
      </w:r>
    </w:p>
    <w:p w:rsidR="00000000" w:rsidDel="00000000" w:rsidP="00000000" w:rsidRDefault="00000000" w:rsidRPr="00000000" w14:paraId="00000058">
      <w:pPr>
        <w:pStyle w:val="Heading4"/>
        <w:keepNext w:val="0"/>
        <w:keepLines w:val="0"/>
        <w:spacing w:after="40" w:before="240" w:lineRule="auto"/>
        <w:rPr>
          <w:b w:val="1"/>
          <w:color w:val="000000"/>
          <w:sz w:val="22"/>
          <w:szCs w:val="22"/>
        </w:rPr>
      </w:pPr>
      <w:bookmarkStart w:colFirst="0" w:colLast="0" w:name="_q7l3zeqe7og7" w:id="10"/>
      <w:bookmarkEnd w:id="10"/>
      <w:r w:rsidDel="00000000" w:rsidR="00000000" w:rsidRPr="00000000">
        <w:rPr>
          <w:b w:val="1"/>
          <w:color w:val="000000"/>
          <w:sz w:val="22"/>
          <w:szCs w:val="22"/>
          <w:rtl w:val="0"/>
        </w:rPr>
        <w:t xml:space="preserve">3. Would it be easy to extend your code to a more complex solution with more requirements?</w:t>
      </w:r>
    </w:p>
    <w:p w:rsidR="00000000" w:rsidDel="00000000" w:rsidP="00000000" w:rsidRDefault="00000000" w:rsidRPr="00000000" w14:paraId="00000059">
      <w:pPr>
        <w:spacing w:after="240" w:before="240" w:lineRule="auto"/>
        <w:rPr/>
      </w:pPr>
      <w:r w:rsidDel="00000000" w:rsidR="00000000" w:rsidRPr="00000000">
        <w:rPr>
          <w:rtl w:val="0"/>
        </w:rPr>
        <w:t xml:space="preserve">Yes, the code is highly modular, which makes it easy to extend:</w:t>
      </w:r>
    </w:p>
    <w:p w:rsidR="00000000" w:rsidDel="00000000" w:rsidP="00000000" w:rsidRDefault="00000000" w:rsidRPr="00000000" w14:paraId="0000005A">
      <w:pPr>
        <w:numPr>
          <w:ilvl w:val="0"/>
          <w:numId w:val="4"/>
        </w:numPr>
        <w:spacing w:after="0" w:afterAutospacing="0" w:before="240" w:lineRule="auto"/>
        <w:ind w:left="720" w:hanging="360"/>
      </w:pPr>
      <w:r w:rsidDel="00000000" w:rsidR="00000000" w:rsidRPr="00000000">
        <w:rPr>
          <w:b w:val="1"/>
          <w:rtl w:val="0"/>
        </w:rPr>
        <w:t xml:space="preserve">Modular Structure</w:t>
      </w:r>
      <w:r w:rsidDel="00000000" w:rsidR="00000000" w:rsidRPr="00000000">
        <w:rPr>
          <w:rtl w:val="0"/>
        </w:rPr>
        <w:t xml:space="preserve">: The use of controllers, services, and models ensures that additional features can be implemented by simply adding new modules or extending existing ones without affecting the core logic.</w:t>
      </w:r>
    </w:p>
    <w:p w:rsidR="00000000" w:rsidDel="00000000" w:rsidP="00000000" w:rsidRDefault="00000000" w:rsidRPr="00000000" w14:paraId="0000005B">
      <w:pPr>
        <w:numPr>
          <w:ilvl w:val="0"/>
          <w:numId w:val="4"/>
        </w:numPr>
        <w:spacing w:after="0" w:afterAutospacing="0" w:before="0" w:beforeAutospacing="0" w:lineRule="auto"/>
        <w:ind w:left="720" w:hanging="360"/>
      </w:pPr>
      <w:r w:rsidDel="00000000" w:rsidR="00000000" w:rsidRPr="00000000">
        <w:rPr>
          <w:b w:val="1"/>
          <w:rtl w:val="0"/>
        </w:rPr>
        <w:t xml:space="preserve">Example Extensions</w:t>
      </w:r>
      <w:r w:rsidDel="00000000" w:rsidR="00000000" w:rsidRPr="00000000">
        <w:rPr>
          <w:rtl w:val="0"/>
        </w:rPr>
        <w:t xml:space="preserve">:</w:t>
      </w:r>
    </w:p>
    <w:p w:rsidR="00000000" w:rsidDel="00000000" w:rsidP="00000000" w:rsidRDefault="00000000" w:rsidRPr="00000000" w14:paraId="0000005C">
      <w:pPr>
        <w:numPr>
          <w:ilvl w:val="1"/>
          <w:numId w:val="4"/>
        </w:numPr>
        <w:spacing w:after="0" w:afterAutospacing="0" w:before="0" w:beforeAutospacing="0" w:lineRule="auto"/>
        <w:ind w:left="1440" w:hanging="360"/>
      </w:pPr>
      <w:r w:rsidDel="00000000" w:rsidR="00000000" w:rsidRPr="00000000">
        <w:rPr>
          <w:rtl w:val="0"/>
        </w:rPr>
        <w:t xml:space="preserve">You could easily add dynamic fare calculations based on travel distance or peak hours by adjusting the fare card logic.</w:t>
      </w:r>
    </w:p>
    <w:p w:rsidR="00000000" w:rsidDel="00000000" w:rsidP="00000000" w:rsidRDefault="00000000" w:rsidRPr="00000000" w14:paraId="0000005D">
      <w:pPr>
        <w:numPr>
          <w:ilvl w:val="1"/>
          <w:numId w:val="4"/>
        </w:numPr>
        <w:spacing w:after="0" w:afterAutospacing="0" w:before="0" w:beforeAutospacing="0" w:lineRule="auto"/>
        <w:ind w:left="1440" w:hanging="360"/>
      </w:pPr>
      <w:r w:rsidDel="00000000" w:rsidR="00000000" w:rsidRPr="00000000">
        <w:rPr>
          <w:rtl w:val="0"/>
        </w:rPr>
        <w:t xml:space="preserve">Support for station transfers can be implemented in the route-finding algorithm by modifying the BFS function.</w:t>
      </w:r>
    </w:p>
    <w:p w:rsidR="00000000" w:rsidDel="00000000" w:rsidP="00000000" w:rsidRDefault="00000000" w:rsidRPr="00000000" w14:paraId="0000005E">
      <w:pPr>
        <w:numPr>
          <w:ilvl w:val="1"/>
          <w:numId w:val="4"/>
        </w:numPr>
        <w:spacing w:after="240" w:before="0" w:beforeAutospacing="0" w:lineRule="auto"/>
        <w:ind w:left="1440" w:hanging="360"/>
      </w:pPr>
      <w:r w:rsidDel="00000000" w:rsidR="00000000" w:rsidRPr="00000000">
        <w:rPr>
          <w:rtl w:val="0"/>
        </w:rPr>
        <w:t xml:space="preserve">Logging can be expanded to include ride history for passengers, which would only require adding new columns or tables to the database schema.</w:t>
      </w:r>
    </w:p>
    <w:p w:rsidR="00000000" w:rsidDel="00000000" w:rsidP="00000000" w:rsidRDefault="00000000" w:rsidRPr="00000000" w14:paraId="0000005F">
      <w:pPr>
        <w:pStyle w:val="Heading4"/>
        <w:keepNext w:val="0"/>
        <w:keepLines w:val="0"/>
        <w:spacing w:after="40" w:before="240" w:lineRule="auto"/>
        <w:rPr>
          <w:b w:val="1"/>
          <w:color w:val="000000"/>
          <w:sz w:val="22"/>
          <w:szCs w:val="22"/>
        </w:rPr>
      </w:pPr>
      <w:bookmarkStart w:colFirst="0" w:colLast="0" w:name="_r7vsrs2o3k6" w:id="11"/>
      <w:bookmarkEnd w:id="11"/>
      <w:r w:rsidDel="00000000" w:rsidR="00000000" w:rsidRPr="00000000">
        <w:rPr>
          <w:b w:val="1"/>
          <w:color w:val="000000"/>
          <w:sz w:val="22"/>
          <w:szCs w:val="22"/>
          <w:rtl w:val="0"/>
        </w:rPr>
        <w:t xml:space="preserve">4. How did you test your solution?</w:t>
      </w:r>
    </w:p>
    <w:p w:rsidR="00000000" w:rsidDel="00000000" w:rsidP="00000000" w:rsidRDefault="00000000" w:rsidRPr="00000000" w14:paraId="00000060">
      <w:pPr>
        <w:spacing w:after="240" w:before="240" w:lineRule="auto"/>
        <w:rPr/>
      </w:pPr>
      <w:r w:rsidDel="00000000" w:rsidR="00000000" w:rsidRPr="00000000">
        <w:rPr>
          <w:rtl w:val="0"/>
        </w:rPr>
        <w:t xml:space="preserve">The solution is tested using </w:t>
      </w:r>
      <w:r w:rsidDel="00000000" w:rsidR="00000000" w:rsidRPr="00000000">
        <w:rPr>
          <w:b w:val="1"/>
          <w:rtl w:val="0"/>
        </w:rPr>
        <w:t xml:space="preserve">Jest</w:t>
      </w:r>
      <w:r w:rsidDel="00000000" w:rsidR="00000000" w:rsidRPr="00000000">
        <w:rPr>
          <w:rtl w:val="0"/>
        </w:rPr>
        <w:t xml:space="preserve"> and </w:t>
      </w:r>
      <w:r w:rsidDel="00000000" w:rsidR="00000000" w:rsidRPr="00000000">
        <w:rPr>
          <w:b w:val="1"/>
          <w:rtl w:val="0"/>
        </w:rPr>
        <w:t xml:space="preserve">Supertest</w:t>
      </w:r>
      <w:r w:rsidDel="00000000" w:rsidR="00000000" w:rsidRPr="00000000">
        <w:rPr>
          <w:rtl w:val="0"/>
        </w:rPr>
        <w:t xml:space="preserve"> for unit and integration testing:</w:t>
      </w:r>
    </w:p>
    <w:p w:rsidR="00000000" w:rsidDel="00000000" w:rsidP="00000000" w:rsidRDefault="00000000" w:rsidRPr="00000000" w14:paraId="00000061">
      <w:pPr>
        <w:numPr>
          <w:ilvl w:val="0"/>
          <w:numId w:val="9"/>
        </w:numPr>
        <w:spacing w:after="0" w:afterAutospacing="0" w:before="240" w:lineRule="auto"/>
        <w:ind w:left="720" w:hanging="360"/>
      </w:pPr>
      <w:r w:rsidDel="00000000" w:rsidR="00000000" w:rsidRPr="00000000">
        <w:rPr>
          <w:b w:val="1"/>
          <w:rtl w:val="0"/>
        </w:rPr>
        <w:t xml:space="preserve">Unit Tests</w:t>
      </w:r>
      <w:r w:rsidDel="00000000" w:rsidR="00000000" w:rsidRPr="00000000">
        <w:rPr>
          <w:rtl w:val="0"/>
        </w:rPr>
        <w:t xml:space="preserve">: Functions like </w:t>
      </w:r>
      <w:r w:rsidDel="00000000" w:rsidR="00000000" w:rsidRPr="00000000">
        <w:rPr>
          <w:rFonts w:ascii="Roboto Mono" w:cs="Roboto Mono" w:eastAsia="Roboto Mono" w:hAnsi="Roboto Mono"/>
          <w:color w:val="188038"/>
          <w:rtl w:val="0"/>
        </w:rPr>
        <w:t xml:space="preserve">findShortestRoute()</w:t>
      </w:r>
      <w:r w:rsidDel="00000000" w:rsidR="00000000" w:rsidRPr="00000000">
        <w:rPr>
          <w:rtl w:val="0"/>
        </w:rPr>
        <w:t xml:space="preserve"> are tested to ensure that the logic returns the shortest path between stations.</w:t>
      </w:r>
    </w:p>
    <w:p w:rsidR="00000000" w:rsidDel="00000000" w:rsidP="00000000" w:rsidRDefault="00000000" w:rsidRPr="00000000" w14:paraId="00000062">
      <w:pPr>
        <w:numPr>
          <w:ilvl w:val="0"/>
          <w:numId w:val="9"/>
        </w:numPr>
        <w:spacing w:after="0" w:afterAutospacing="0" w:before="0" w:beforeAutospacing="0" w:lineRule="auto"/>
        <w:ind w:left="720" w:hanging="360"/>
      </w:pPr>
      <w:r w:rsidDel="00000000" w:rsidR="00000000" w:rsidRPr="00000000">
        <w:rPr>
          <w:b w:val="1"/>
          <w:rtl w:val="0"/>
        </w:rPr>
        <w:t xml:space="preserve">Integration Tests</w:t>
      </w:r>
      <w:r w:rsidDel="00000000" w:rsidR="00000000" w:rsidRPr="00000000">
        <w:rPr>
          <w:rtl w:val="0"/>
        </w:rPr>
        <w:t xml:space="preserve">: API endpoints are tested for correct responses using Supertest. For example, tests ensure that creating a train line and calculating routes between stations return expected results.</w:t>
      </w:r>
    </w:p>
    <w:p w:rsidR="00000000" w:rsidDel="00000000" w:rsidP="00000000" w:rsidRDefault="00000000" w:rsidRPr="00000000" w14:paraId="00000063">
      <w:pPr>
        <w:numPr>
          <w:ilvl w:val="0"/>
          <w:numId w:val="9"/>
        </w:numPr>
        <w:spacing w:after="0" w:afterAutospacing="0" w:before="0" w:beforeAutospacing="0" w:lineRule="auto"/>
        <w:ind w:left="720" w:hanging="360"/>
      </w:pPr>
      <w:r w:rsidDel="00000000" w:rsidR="00000000" w:rsidRPr="00000000">
        <w:rPr>
          <w:b w:val="1"/>
          <w:rtl w:val="0"/>
        </w:rPr>
        <w:t xml:space="preserve">Error Handling Tests</w:t>
      </w:r>
      <w:r w:rsidDel="00000000" w:rsidR="00000000" w:rsidRPr="00000000">
        <w:rPr>
          <w:rtl w:val="0"/>
        </w:rPr>
        <w:t xml:space="preserve">: Edge cases such as insufficient balance or a missing fare card are covered to ensure robustness.</w:t>
      </w:r>
    </w:p>
    <w:p w:rsidR="00000000" w:rsidDel="00000000" w:rsidP="00000000" w:rsidRDefault="00000000" w:rsidRPr="00000000" w14:paraId="00000064">
      <w:pPr>
        <w:numPr>
          <w:ilvl w:val="0"/>
          <w:numId w:val="9"/>
        </w:numPr>
        <w:spacing w:after="240" w:before="0" w:beforeAutospacing="0" w:lineRule="auto"/>
        <w:ind w:left="720" w:hanging="360"/>
      </w:pPr>
      <w:r w:rsidDel="00000000" w:rsidR="00000000" w:rsidRPr="00000000">
        <w:rPr>
          <w:b w:val="1"/>
          <w:rtl w:val="0"/>
        </w:rPr>
        <w:t xml:space="preserve">Database Connection</w:t>
      </w:r>
      <w:r w:rsidDel="00000000" w:rsidR="00000000" w:rsidRPr="00000000">
        <w:rPr>
          <w:rtl w:val="0"/>
        </w:rPr>
        <w:t xml:space="preserve">: Tests ensure that the PostgreSQL database is properly connected and can handle queries like station lookups and fare card updates.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2.png"/><Relationship Id="rId12" Type="http://schemas.openxmlformats.org/officeDocument/2006/relationships/image" Target="media/image6.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