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Final Evaluation Summary:</w:t>
      </w:r>
    </w:p>
    <w:p>
      <w:pPr>
        <w:spacing w:line="480" w:lineRule="auto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Our social media app provides a dynamic platform for users to connect and interact. Utilizing modern technologies like React, Node.js, and MongoDB, the app ensures a seamless and engaging user experience. Users can easily register, customize their profiles, and communicate in real-time within a vibrant online community.</w:t>
      </w:r>
    </w:p>
    <w:p>
      <w:pPr>
        <w:spacing w:line="480" w:lineRule="auto"/>
        <w:jc w:val="both"/>
        <w:rPr>
          <w:rFonts w:hint="default"/>
          <w:sz w:val="21"/>
          <w:szCs w:val="21"/>
          <w:lang w:val="en-US"/>
        </w:rPr>
      </w:pPr>
      <w:bookmarkStart w:id="0" w:name="_GoBack"/>
      <w:bookmarkEnd w:id="0"/>
    </w:p>
    <w:p>
      <w:pPr>
        <w:spacing w:line="48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Features and functions of web application: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Registration with Profile Image: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Users can easily register for the app, personalize their profiles with images, and set up their initial account details.</w:t>
      </w:r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 Page: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Secure login functionality allows users to access their accounts quickly and securely.</w:t>
      </w:r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Post Management: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Users can create, edit, and delete posts, enabling them to share content seamlessly with others.</w:t>
      </w:r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Chat and Messaging: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A comprehensive chat list facilitates real-time messaging between users, promoting instant communication.</w:t>
      </w:r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Channel/Group Feature: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Users can create and participate in channels or groups, fostering community engagement and interaction.</w:t>
      </w:r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Profile Management: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Robust profile management tools enable users to update their information, manage privacy settings, and customize their profiles.</w:t>
      </w:r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Password Change: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Users have the option to change their passwords securely within the app, ensuring account security and user control.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>
      <w:pPr>
        <w:spacing w:line="48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Languages and Technologies Implemented:</w:t>
      </w:r>
    </w:p>
    <w:p>
      <w:pPr>
        <w:spacing w:line="48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Front-end Technologies: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React:</w:t>
      </w:r>
      <w:r>
        <w:rPr>
          <w:rFonts w:hint="default"/>
          <w:sz w:val="20"/>
          <w:szCs w:val="20"/>
          <w:lang w:val="en-US"/>
        </w:rPr>
        <w:t xml:space="preserve"> A popular JavaScript library for building user interfaces, enabling dynamic and responsive web applications.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Material UI (MUI): </w:t>
      </w:r>
      <w:r>
        <w:rPr>
          <w:rFonts w:hint="default"/>
          <w:sz w:val="20"/>
          <w:szCs w:val="20"/>
          <w:lang w:val="en-US"/>
        </w:rPr>
        <w:t>A comprehensive UI component library for React, providing pre-designed components that enhance the app's visual appeal and user experience.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Socket.io-client</w:t>
      </w:r>
      <w:r>
        <w:rPr>
          <w:rFonts w:hint="default"/>
          <w:b/>
          <w:bCs/>
          <w:sz w:val="20"/>
          <w:szCs w:val="20"/>
          <w:lang w:val="en-US"/>
        </w:rPr>
        <w:t xml:space="preserve">: </w:t>
      </w:r>
      <w:r>
        <w:rPr>
          <w:rFonts w:hint="default"/>
          <w:sz w:val="20"/>
          <w:szCs w:val="20"/>
          <w:lang w:val="en-US"/>
        </w:rPr>
        <w:t>A client-side library for real-time, bidirectional communication between web clients and servers, enabling features like live chat and notifications.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Redux:</w:t>
      </w:r>
      <w:r>
        <w:rPr>
          <w:rFonts w:hint="default"/>
          <w:sz w:val="20"/>
          <w:szCs w:val="20"/>
          <w:lang w:val="en-US"/>
        </w:rPr>
        <w:t xml:space="preserve"> A state management library for JavaScript applications, ensuring predictable state updates and efficient data handling.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Axios:</w:t>
      </w:r>
      <w:r>
        <w:rPr>
          <w:rFonts w:hint="default"/>
          <w:sz w:val="20"/>
          <w:szCs w:val="20"/>
          <w:lang w:val="en-US"/>
        </w:rPr>
        <w:t xml:space="preserve"> A promise-based HTTP client for making API requests, simplifying communication with the backend server.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Yup:</w:t>
      </w:r>
      <w:r>
        <w:rPr>
          <w:rFonts w:hint="default"/>
          <w:sz w:val="20"/>
          <w:szCs w:val="20"/>
          <w:lang w:val="en-US"/>
        </w:rPr>
        <w:t xml:space="preserve"> A JavaScript schema builder for value parsing and validation, used for form validation to ensure data integrity.</w:t>
      </w:r>
    </w:p>
    <w:p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>
      <w:pPr>
        <w:spacing w:line="48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Back-end Technologies: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Socket.io: </w:t>
      </w:r>
      <w:r>
        <w:rPr>
          <w:rFonts w:hint="default"/>
          <w:b w:val="0"/>
          <w:bCs w:val="0"/>
          <w:sz w:val="20"/>
          <w:szCs w:val="20"/>
          <w:lang w:val="en-US"/>
        </w:rPr>
        <w:t>A library for real-time web applications, enabling real-time, bidirectional communication between web clients and servers.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Node.js: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JavaScript runtime built on Chrome's V8 engine, used for building scalable and efficient server-side applications.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MongoDB: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NoSQL database, providing flexible and scalable data storage for application data.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Mongoose: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An Object Data Modeling (ODM) library for MongoDB and Node.js, offering schema-based solutions to model application data.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Express: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minimal and flexible Node.js web application framework, providing robust features for building web and mobile applications.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Bcrypt: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library for hashing passwords, ensuring secure storage and authentication of user credentials.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Dotenv: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module that loads environment variables from a .env file into process.env, simplifying configuration management.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CORS: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middleware to enable Cross-Origin Resource Sharing, allowing controlled access to resources from different domains.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Multer: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middleware for handling multipart/form-data, used for uploading files.</w:t>
      </w:r>
    </w:p>
    <w:p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Morgan: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A HTTP request logger middleware for Node.js, used for logging requests to the server.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B98A"/>
    <w:rsid w:val="7B93F76E"/>
    <w:rsid w:val="7E7FB98A"/>
    <w:rsid w:val="7FE99273"/>
    <w:rsid w:val="F75AC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2024-07-12T19:51:00Z</dcterms:created>
  <dc:creator>varunsalat</dc:creator>
  <cp:lastModifiedBy>varunsalat</cp:lastModifiedBy>
  <dcterms:modified xsi:type="dcterms:W3CDTF">2024-07-12T15:37:28Z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