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B369B" w:rsidRDefault="00000000">
      <w:pPr>
        <w:spacing w:after="0"/>
        <w:ind w:left="1796"/>
      </w:pPr>
      <w:r>
        <w:rPr>
          <w:rFonts w:ascii="Times New Roman" w:eastAsia="Times New Roman" w:hAnsi="Times New Roman" w:cs="Times New Roman"/>
          <w:b/>
          <w:sz w:val="28"/>
        </w:rPr>
        <w:t>Data Collection and Preprocessing Phase Report</w:t>
      </w:r>
      <w:r>
        <w:t xml:space="preserve"> </w:t>
      </w:r>
    </w:p>
    <w:tbl>
      <w:tblPr>
        <w:tblStyle w:val="TableGrid"/>
        <w:tblW w:w="9364" w:type="dxa"/>
        <w:tblInd w:w="35" w:type="dxa"/>
        <w:tblCellMar>
          <w:top w:w="0" w:type="dxa"/>
          <w:left w:w="95" w:type="dxa"/>
          <w:bottom w:w="103" w:type="dxa"/>
          <w:right w:w="115" w:type="dxa"/>
        </w:tblCellMar>
        <w:tblLook w:val="04A0" w:firstRow="1" w:lastRow="0" w:firstColumn="1" w:lastColumn="0" w:noHBand="0" w:noVBand="1"/>
      </w:tblPr>
      <w:tblGrid>
        <w:gridCol w:w="4682"/>
        <w:gridCol w:w="4682"/>
      </w:tblGrid>
      <w:tr w:rsidR="009B369B">
        <w:trPr>
          <w:trHeight w:val="7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12 July 2024</w:t>
            </w:r>
            <w:r>
              <w:t xml:space="preserve"> </w:t>
            </w:r>
          </w:p>
        </w:tc>
      </w:tr>
      <w:tr w:rsidR="009B369B">
        <w:trPr>
          <w:trHeight w:val="7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Team - </w:t>
            </w:r>
            <w:r w:rsidR="004005B6">
              <w:rPr>
                <w:kern w:val="0"/>
                <w14:ligatures w14:val="none"/>
              </w:rPr>
              <w:t>740292</w:t>
            </w:r>
          </w:p>
        </w:tc>
      </w:tr>
      <w:tr w:rsidR="009B369B">
        <w:trPr>
          <w:trHeight w:val="666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Abalone Age Prediction </w:t>
            </w:r>
          </w:p>
        </w:tc>
      </w:tr>
      <w:tr w:rsidR="009B369B">
        <w:trPr>
          <w:trHeight w:val="700"/>
        </w:trPr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  <w:r>
              <w:t xml:space="preserve"> </w:t>
            </w:r>
          </w:p>
        </w:tc>
        <w:tc>
          <w:tcPr>
            <w:tcW w:w="46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 Marks</w:t>
            </w:r>
            <w:r>
              <w:t xml:space="preserve"> </w:t>
            </w:r>
          </w:p>
        </w:tc>
      </w:tr>
    </w:tbl>
    <w:p w:rsidR="009B369B" w:rsidRDefault="00000000">
      <w:pPr>
        <w:spacing w:after="202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Data Collection Plan &amp; Raw Data Sources Identification Report:</w:t>
      </w:r>
      <w:r>
        <w:t xml:space="preserve"> </w:t>
      </w:r>
    </w:p>
    <w:p w:rsidR="009B369B" w:rsidRDefault="00000000">
      <w:pPr>
        <w:spacing w:after="649" w:line="307" w:lineRule="auto"/>
        <w:ind w:left="15" w:right="193"/>
      </w:pPr>
      <w:r>
        <w:rPr>
          <w:rFonts w:ascii="Times New Roman" w:eastAsia="Times New Roman" w:hAnsi="Times New Roman" w:cs="Times New Roman"/>
          <w:sz w:val="24"/>
        </w:rPr>
        <w:t xml:space="preserve">Elevate your data strategy with the Data Collection plan and the Raw Data Sources report, ensuring meticulous data curation and integrity for informed decision-making in every analysis and decision-making endeavour. </w:t>
      </w:r>
    </w:p>
    <w:p w:rsidR="009B369B" w:rsidRDefault="00000000">
      <w:pPr>
        <w:spacing w:after="378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161" name="Picture 1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" name="Picture 16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163" name="Picture 1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" name="Picture 16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Data Collection Plan: </w:t>
      </w:r>
    </w:p>
    <w:tbl>
      <w:tblPr>
        <w:tblStyle w:val="TableGrid"/>
        <w:tblW w:w="9364" w:type="dxa"/>
        <w:tblInd w:w="25" w:type="dxa"/>
        <w:tblCellMar>
          <w:top w:w="69" w:type="dxa"/>
          <w:left w:w="1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2987"/>
        <w:gridCol w:w="6377"/>
      </w:tblGrid>
      <w:tr w:rsidR="009B369B">
        <w:trPr>
          <w:trHeight w:val="720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  <w:ind w:left="9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Section</w:t>
            </w:r>
            <w:r>
              <w:t xml:space="preserve">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  <w:ind w:left="8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t xml:space="preserve"> </w:t>
            </w:r>
          </w:p>
        </w:tc>
      </w:tr>
      <w:tr w:rsidR="009B369B">
        <w:trPr>
          <w:trHeight w:val="1866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Project Overview</w:t>
            </w:r>
            <w:r>
              <w:t xml:space="preserve">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 w:line="237" w:lineRule="auto"/>
              <w:ind w:left="7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machine learning project aims to predict Abalone Age based on its features. Using a dataset with features such Sex, Diameter, </w:t>
            </w:r>
          </w:p>
          <w:p w:rsidR="009B369B" w:rsidRDefault="00000000">
            <w:pPr>
              <w:spacing w:after="0"/>
              <w:ind w:left="11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Length, Height, Whole weight, Shucked weight, Shell weight, </w:t>
            </w:r>
          </w:p>
          <w:p w:rsidR="009B369B" w:rsidRDefault="00000000">
            <w:pPr>
              <w:spacing w:after="0"/>
              <w:ind w:left="1586" w:hanging="1271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Viscera weight, Rings, the objective is to build a model that accurately Predicts Abalone Age. </w:t>
            </w:r>
          </w:p>
        </w:tc>
      </w:tr>
      <w:tr w:rsidR="009B369B">
        <w:trPr>
          <w:trHeight w:val="1010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Data Collection Plan</w:t>
            </w:r>
            <w:r>
              <w:t xml:space="preserve">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numPr>
                <w:ilvl w:val="0"/>
                <w:numId w:val="1"/>
              </w:numPr>
              <w:spacing w:after="105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Search for datasets related to Abalone Age. </w:t>
            </w:r>
          </w:p>
          <w:p w:rsidR="009B369B" w:rsidRDefault="00000000">
            <w:pPr>
              <w:numPr>
                <w:ilvl w:val="0"/>
                <w:numId w:val="1"/>
              </w:numPr>
              <w:spacing w:after="0"/>
              <w:ind w:hanging="360"/>
            </w:pPr>
            <w:r>
              <w:rPr>
                <w:rFonts w:ascii="Times New Roman" w:eastAsia="Times New Roman" w:hAnsi="Times New Roman" w:cs="Times New Roman"/>
                <w:sz w:val="24"/>
              </w:rPr>
              <w:t>Prioritize datasets with diverse information.</w:t>
            </w:r>
            <w:r>
              <w:t xml:space="preserve"> </w:t>
            </w:r>
          </w:p>
        </w:tc>
      </w:tr>
      <w:tr w:rsidR="009B369B">
        <w:trPr>
          <w:trHeight w:val="1681"/>
        </w:trPr>
        <w:tc>
          <w:tcPr>
            <w:tcW w:w="29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206"/>
            </w:pPr>
            <w:r>
              <w:rPr>
                <w:rFonts w:ascii="Times New Roman" w:eastAsia="Times New Roman" w:hAnsi="Times New Roman" w:cs="Times New Roman"/>
                <w:sz w:val="24"/>
              </w:rPr>
              <w:lastRenderedPageBreak/>
              <w:t>Raw Data Sources</w:t>
            </w:r>
            <w:r>
              <w:t xml:space="preserve"> </w:t>
            </w:r>
          </w:p>
          <w:p w:rsidR="009B369B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Identified </w:t>
            </w:r>
          </w:p>
        </w:tc>
        <w:tc>
          <w:tcPr>
            <w:tcW w:w="63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0" w:line="242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The raw data sources for this project include datasets obtained from Kaggle, one of the popular platforms for data science </w:t>
            </w:r>
          </w:p>
          <w:p w:rsidR="009B369B" w:rsidRDefault="00000000">
            <w:pPr>
              <w:spacing w:after="0"/>
              <w:ind w:right="32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competitions and repositories. The provided sample data </w:t>
            </w:r>
          </w:p>
          <w:p w:rsidR="009B369B" w:rsidRDefault="00000000">
            <w:pPr>
              <w:spacing w:after="0"/>
              <w:ind w:left="15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represents a subset of the collected information, encompassing </w:t>
            </w:r>
          </w:p>
          <w:p w:rsidR="009B369B" w:rsidRDefault="00000000">
            <w:pPr>
              <w:spacing w:after="22"/>
              <w:ind w:left="85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variables such as Sex, Diameter, Length, Height, Whole weight, </w:t>
            </w:r>
          </w:p>
          <w:p w:rsidR="009B369B" w:rsidRDefault="00000000">
            <w:pPr>
              <w:spacing w:after="0"/>
              <w:ind w:right="33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Shucked weight, Shell weight, Viscera weight, Rings. </w:t>
            </w:r>
          </w:p>
        </w:tc>
      </w:tr>
    </w:tbl>
    <w:p w:rsidR="009B369B" w:rsidRDefault="00000000">
      <w:pPr>
        <w:spacing w:after="0"/>
        <w:ind w:left="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9B369B" w:rsidRDefault="00000000">
      <w:pPr>
        <w:spacing w:after="0"/>
        <w:ind w:left="10" w:hanging="10"/>
      </w:pPr>
      <w:r>
        <w:rPr>
          <w:rFonts w:ascii="Times New Roman" w:eastAsia="Times New Roman" w:hAnsi="Times New Roman" w:cs="Times New Roman"/>
          <w:b/>
          <w:sz w:val="24"/>
        </w:rPr>
        <w:t>Raw Data Sources Report:</w:t>
      </w:r>
      <w:r>
        <w:t xml:space="preserve"> </w:t>
      </w:r>
    </w:p>
    <w:tbl>
      <w:tblPr>
        <w:tblStyle w:val="TableGrid"/>
        <w:tblW w:w="9274" w:type="dxa"/>
        <w:tblInd w:w="35" w:type="dxa"/>
        <w:tblCellMar>
          <w:top w:w="67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247"/>
        <w:gridCol w:w="5906"/>
        <w:gridCol w:w="888"/>
        <w:gridCol w:w="484"/>
      </w:tblGrid>
      <w:tr w:rsidR="009B369B">
        <w:trPr>
          <w:trHeight w:val="935"/>
        </w:trPr>
        <w:tc>
          <w:tcPr>
            <w:tcW w:w="7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B369B" w:rsidRDefault="00000000">
            <w:pPr>
              <w:spacing w:after="0"/>
              <w:ind w:left="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Source</w:t>
            </w:r>
            <w:r>
              <w:t xml:space="preserve"> </w:t>
            </w:r>
          </w:p>
          <w:p w:rsidR="009B369B" w:rsidRDefault="00000000">
            <w:pPr>
              <w:spacing w:after="0"/>
              <w:ind w:left="7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Name</w:t>
            </w:r>
            <w:r>
              <w:t xml:space="preserve"> </w:t>
            </w:r>
          </w:p>
        </w:tc>
        <w:tc>
          <w:tcPr>
            <w:tcW w:w="12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  <w:ind w:left="4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Description</w:t>
            </w:r>
            <w:r>
              <w:t xml:space="preserve">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  <w:ind w:lef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Location/URL</w:t>
            </w:r>
            <w:r>
              <w:t xml:space="preserve"> </w:t>
            </w:r>
          </w:p>
        </w:tc>
        <w:tc>
          <w:tcPr>
            <w:tcW w:w="8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  <w:ind w:left="9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Format</w:t>
            </w:r>
          </w:p>
        </w:tc>
        <w:tc>
          <w:tcPr>
            <w:tcW w:w="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B369B" w:rsidRDefault="00000000">
            <w:pPr>
              <w:spacing w:after="0"/>
              <w:ind w:left="5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Size</w:t>
            </w:r>
          </w:p>
        </w:tc>
      </w:tr>
      <w:tr w:rsidR="009B369B">
        <w:trPr>
          <w:trHeight w:val="273"/>
        </w:trPr>
        <w:tc>
          <w:tcPr>
            <w:tcW w:w="756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0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</w:p>
          <w:p w:rsidR="009B369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Kaggle</w:t>
            </w:r>
          </w:p>
        </w:tc>
        <w:tc>
          <w:tcPr>
            <w:tcW w:w="125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0" w:line="260" w:lineRule="auto"/>
              <w:ind w:left="-2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Dataset  contains features </w:t>
            </w:r>
          </w:p>
          <w:p w:rsidR="009B369B" w:rsidRDefault="00000000">
            <w:pPr>
              <w:spacing w:after="0"/>
              <w:ind w:right="1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like Sex, </w:t>
            </w:r>
          </w:p>
          <w:p w:rsidR="009B369B" w:rsidRDefault="00000000">
            <w:pPr>
              <w:spacing w:after="0"/>
              <w:ind w:left="1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Diameter, </w:t>
            </w:r>
          </w:p>
          <w:p w:rsidR="009B369B" w:rsidRDefault="00000000">
            <w:pPr>
              <w:spacing w:after="0"/>
              <w:ind w:left="22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Length, </w:t>
            </w:r>
          </w:p>
          <w:p w:rsidR="009B369B" w:rsidRDefault="00000000">
            <w:pPr>
              <w:spacing w:after="0"/>
              <w:ind w:left="25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Height, </w:t>
            </w:r>
          </w:p>
          <w:p w:rsidR="009B369B" w:rsidRDefault="00000000">
            <w:pPr>
              <w:spacing w:after="0"/>
              <w:ind w:righ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Whole </w:t>
            </w:r>
          </w:p>
          <w:p w:rsidR="009B369B" w:rsidRDefault="00000000">
            <w:pPr>
              <w:spacing w:after="0"/>
              <w:ind w:left="25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weight, </w:t>
            </w:r>
          </w:p>
          <w:p w:rsidR="009B369B" w:rsidRDefault="00000000">
            <w:pPr>
              <w:spacing w:after="0" w:line="237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Shucked weight, </w:t>
            </w:r>
          </w:p>
          <w:p w:rsidR="009B369B" w:rsidRDefault="00000000">
            <w:pPr>
              <w:spacing w:after="0"/>
              <w:ind w:firstLine="3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Shell weight, Viscera weight, Rings.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5897" w:type="dxa"/>
            <w:tcBorders>
              <w:top w:val="single" w:sz="8" w:space="0" w:color="000000"/>
              <w:left w:val="single" w:sz="8" w:space="0" w:color="000000"/>
              <w:bottom w:val="single" w:sz="10" w:space="0" w:color="0563C1"/>
              <w:right w:val="single" w:sz="8" w:space="0" w:color="000000"/>
            </w:tcBorders>
          </w:tcPr>
          <w:p w:rsidR="009B369B" w:rsidRDefault="00000000">
            <w:pPr>
              <w:spacing w:after="0"/>
              <w:ind w:left="10"/>
              <w:jc w:val="both"/>
            </w:pPr>
            <w:hyperlink r:id="rId7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4"/>
                </w:rPr>
                <w:t>https://www.kaggle.com/datasets/rodolfomendes/abalone</w:t>
              </w:r>
            </w:hyperlink>
            <w:hyperlink r:id="rId8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4"/>
                </w:rPr>
                <w:t>-</w:t>
              </w:r>
            </w:hyperlink>
          </w:p>
        </w:tc>
        <w:tc>
          <w:tcPr>
            <w:tcW w:w="88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0"/>
              <w:ind w:left="10"/>
            </w:pPr>
            <w:hyperlink r:id="rId9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CSV </w:t>
            </w:r>
          </w:p>
        </w:tc>
        <w:tc>
          <w:tcPr>
            <w:tcW w:w="49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18"/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59 </w:t>
            </w:r>
          </w:p>
          <w:p w:rsidR="009B369B" w:rsidRDefault="00000000">
            <w:pPr>
              <w:spacing w:after="0"/>
              <w:ind w:left="1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KB </w:t>
            </w:r>
          </w:p>
        </w:tc>
      </w:tr>
      <w:tr w:rsidR="009B369B">
        <w:trPr>
          <w:trHeight w:val="450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B369B" w:rsidRDefault="009B369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B369B" w:rsidRDefault="009B369B"/>
        </w:tc>
        <w:tc>
          <w:tcPr>
            <w:tcW w:w="5897" w:type="dxa"/>
            <w:vMerge w:val="restart"/>
            <w:tcBorders>
              <w:top w:val="single" w:sz="10" w:space="0" w:color="0563C1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000000">
            <w:pPr>
              <w:spacing w:after="0"/>
              <w:ind w:left="10"/>
            </w:pPr>
            <w:hyperlink r:id="rId10">
              <w:r>
                <w:rPr>
                  <w:rFonts w:ascii="Times New Roman" w:eastAsia="Times New Roman" w:hAnsi="Times New Roman" w:cs="Times New Roman"/>
                  <w:b/>
                  <w:color w:val="0563C1"/>
                  <w:sz w:val="24"/>
                </w:rPr>
                <w:t>dataset</w:t>
              </w:r>
            </w:hyperlink>
            <w:hyperlink r:id="rId11">
              <w:r>
                <w:rPr>
                  <w:rFonts w:ascii="Times New Roman" w:eastAsia="Times New Roman" w:hAnsi="Times New Roman" w:cs="Times New Roman"/>
                  <w:b/>
                  <w:sz w:val="24"/>
                </w:rPr>
                <w:t xml:space="preserve"> </w:t>
              </w:r>
            </w:hyperlink>
          </w:p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B369B" w:rsidRDefault="009B369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</w:tcPr>
          <w:p w:rsidR="009B369B" w:rsidRDefault="009B369B"/>
        </w:tc>
      </w:tr>
      <w:tr w:rsidR="009B369B">
        <w:trPr>
          <w:trHeight w:val="3889"/>
        </w:trPr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9B369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9B369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9B369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9B369B"/>
        </w:tc>
        <w:tc>
          <w:tcPr>
            <w:tcW w:w="0" w:type="auto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B369B" w:rsidRDefault="009B369B"/>
        </w:tc>
      </w:tr>
    </w:tbl>
    <w:p w:rsidR="009B369B" w:rsidRDefault="00000000">
      <w:pPr>
        <w:spacing w:after="5"/>
        <w:ind w:left="15"/>
      </w:pPr>
      <w:r>
        <w:t xml:space="preserve"> </w:t>
      </w:r>
    </w:p>
    <w:p w:rsidR="009B369B" w:rsidRDefault="00000000">
      <w:pPr>
        <w:spacing w:after="14"/>
        <w:ind w:left="15"/>
      </w:pPr>
      <w:r>
        <w:t xml:space="preserve"> </w:t>
      </w:r>
    </w:p>
    <w:p w:rsidR="009B369B" w:rsidRDefault="00000000">
      <w:pPr>
        <w:spacing w:after="0"/>
        <w:ind w:left="10"/>
      </w:pPr>
      <w:r>
        <w:t xml:space="preserve"> </w:t>
      </w:r>
      <w:r>
        <w:tab/>
        <w:t xml:space="preserve"> </w:t>
      </w:r>
    </w:p>
    <w:p w:rsidR="009B369B" w:rsidRDefault="00000000">
      <w:pPr>
        <w:spacing w:after="0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447675</wp:posOffset>
            </wp:positionH>
            <wp:positionV relativeFrom="page">
              <wp:posOffset>123825</wp:posOffset>
            </wp:positionV>
            <wp:extent cx="1809750" cy="742950"/>
            <wp:effectExtent l="0" t="0" r="0" b="0"/>
            <wp:wrapTopAndBottom/>
            <wp:docPr id="284" name="Picture 2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" name="Picture 28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6124575</wp:posOffset>
            </wp:positionH>
            <wp:positionV relativeFrom="page">
              <wp:posOffset>371475</wp:posOffset>
            </wp:positionV>
            <wp:extent cx="1076325" cy="295275"/>
            <wp:effectExtent l="0" t="0" r="0" b="0"/>
            <wp:wrapTopAndBottom/>
            <wp:docPr id="286" name="Picture 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" name="Picture 286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9B369B">
      <w:pgSz w:w="12240" w:h="15840"/>
      <w:pgMar w:top="1542" w:right="1481" w:bottom="2434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E03E0D"/>
    <w:multiLevelType w:val="hybridMultilevel"/>
    <w:tmpl w:val="87728118"/>
    <w:lvl w:ilvl="0" w:tplc="06ECCC7E">
      <w:start w:val="1"/>
      <w:numFmt w:val="bullet"/>
      <w:lvlText w:val="●"/>
      <w:lvlJc w:val="left"/>
      <w:pPr>
        <w:ind w:left="5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08EE386">
      <w:start w:val="1"/>
      <w:numFmt w:val="bullet"/>
      <w:lvlText w:val="o"/>
      <w:lvlJc w:val="left"/>
      <w:pPr>
        <w:ind w:left="12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0AB6F4">
      <w:start w:val="1"/>
      <w:numFmt w:val="bullet"/>
      <w:lvlText w:val="▪"/>
      <w:lvlJc w:val="left"/>
      <w:pPr>
        <w:ind w:left="20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B6BF18">
      <w:start w:val="1"/>
      <w:numFmt w:val="bullet"/>
      <w:lvlText w:val="•"/>
      <w:lvlJc w:val="left"/>
      <w:pPr>
        <w:ind w:left="2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261E08">
      <w:start w:val="1"/>
      <w:numFmt w:val="bullet"/>
      <w:lvlText w:val="o"/>
      <w:lvlJc w:val="left"/>
      <w:pPr>
        <w:ind w:left="3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48B886">
      <w:start w:val="1"/>
      <w:numFmt w:val="bullet"/>
      <w:lvlText w:val="▪"/>
      <w:lvlJc w:val="left"/>
      <w:pPr>
        <w:ind w:left="4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C46D06">
      <w:start w:val="1"/>
      <w:numFmt w:val="bullet"/>
      <w:lvlText w:val="•"/>
      <w:lvlJc w:val="left"/>
      <w:pPr>
        <w:ind w:left="4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7E3C20">
      <w:start w:val="1"/>
      <w:numFmt w:val="bullet"/>
      <w:lvlText w:val="o"/>
      <w:lvlJc w:val="left"/>
      <w:pPr>
        <w:ind w:left="5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3442E4">
      <w:start w:val="1"/>
      <w:numFmt w:val="bullet"/>
      <w:lvlText w:val="▪"/>
      <w:lvlJc w:val="left"/>
      <w:pPr>
        <w:ind w:left="6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3434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369B"/>
    <w:rsid w:val="004005B6"/>
    <w:rsid w:val="008B19AD"/>
    <w:rsid w:val="009B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82AC"/>
  <w15:docId w15:val="{EE4BDAD6-754B-4917-830F-A2E991F6C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rodolfomendes/abalone-datase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rodolfomendes/abalone-datase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kaggle.com/datasets/rodolfomendes/abalone-dataset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kaggle.com/datasets/rodolfomendes/abalone-datas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rodolfomendes/abalone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1735</Characters>
  <Application>Microsoft Office Word</Application>
  <DocSecurity>0</DocSecurity>
  <Lines>14</Lines>
  <Paragraphs>4</Paragraphs>
  <ScaleCrop>false</ScaleCrop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Priya</dc:creator>
  <cp:keywords/>
  <cp:lastModifiedBy>PRANITHA ADDAGATLA</cp:lastModifiedBy>
  <cp:revision>2</cp:revision>
  <dcterms:created xsi:type="dcterms:W3CDTF">2024-07-18T07:38:00Z</dcterms:created>
  <dcterms:modified xsi:type="dcterms:W3CDTF">2024-07-18T07:38:00Z</dcterms:modified>
</cp:coreProperties>
</file>