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46160" w:rsidRDefault="00000000">
      <w:pPr>
        <w:spacing w:after="259"/>
        <w:ind w:left="1441"/>
      </w:pPr>
      <w:r>
        <w:t xml:space="preserve"> </w:t>
      </w:r>
    </w:p>
    <w:p w:rsidR="00B46160" w:rsidRDefault="00000000">
      <w:pPr>
        <w:spacing w:after="0"/>
        <w:ind w:left="1632"/>
        <w:jc w:val="center"/>
      </w:pPr>
      <w:r>
        <w:rPr>
          <w:rFonts w:ascii="Times New Roman" w:eastAsia="Times New Roman" w:hAnsi="Times New Roman" w:cs="Times New Roman"/>
          <w:b/>
          <w:sz w:val="28"/>
        </w:rPr>
        <w:t xml:space="preserve">Model Optimization and Tuning Phase Report </w:t>
      </w:r>
    </w:p>
    <w:tbl>
      <w:tblPr>
        <w:tblStyle w:val="TableGrid"/>
        <w:tblW w:w="10130" w:type="dxa"/>
        <w:tblInd w:w="1461" w:type="dxa"/>
        <w:tblCellMar>
          <w:top w:w="0" w:type="dxa"/>
          <w:left w:w="95" w:type="dxa"/>
          <w:bottom w:w="28" w:type="dxa"/>
          <w:right w:w="115" w:type="dxa"/>
        </w:tblCellMar>
        <w:tblLook w:val="04A0" w:firstRow="1" w:lastRow="0" w:firstColumn="1" w:lastColumn="0" w:noHBand="0" w:noVBand="1"/>
      </w:tblPr>
      <w:tblGrid>
        <w:gridCol w:w="4637"/>
        <w:gridCol w:w="5493"/>
      </w:tblGrid>
      <w:tr w:rsidR="00B46160">
        <w:trPr>
          <w:trHeight w:val="580"/>
        </w:trPr>
        <w:tc>
          <w:tcPr>
            <w:tcW w:w="4637" w:type="dxa"/>
            <w:tcBorders>
              <w:top w:val="single" w:sz="8" w:space="0" w:color="000000"/>
              <w:left w:val="single" w:sz="8" w:space="0" w:color="000000"/>
              <w:bottom w:val="single" w:sz="8" w:space="0" w:color="000000"/>
              <w:right w:val="single" w:sz="8" w:space="0" w:color="000000"/>
            </w:tcBorders>
            <w:vAlign w:val="bottom"/>
          </w:tcPr>
          <w:p w:rsidR="00B46160" w:rsidRDefault="00000000">
            <w:pPr>
              <w:spacing w:after="0"/>
            </w:pPr>
            <w:r>
              <w:rPr>
                <w:rFonts w:ascii="Times New Roman" w:eastAsia="Times New Roman" w:hAnsi="Times New Roman" w:cs="Times New Roman"/>
                <w:sz w:val="24"/>
              </w:rPr>
              <w:t>Date</w:t>
            </w:r>
            <w:r>
              <w:t xml:space="preserve"> </w:t>
            </w:r>
          </w:p>
        </w:tc>
        <w:tc>
          <w:tcPr>
            <w:tcW w:w="5492" w:type="dxa"/>
            <w:tcBorders>
              <w:top w:val="single" w:sz="8" w:space="0" w:color="000000"/>
              <w:left w:val="single" w:sz="8" w:space="0" w:color="000000"/>
              <w:bottom w:val="single" w:sz="8" w:space="0" w:color="000000"/>
              <w:right w:val="single" w:sz="8" w:space="0" w:color="000000"/>
            </w:tcBorders>
            <w:vAlign w:val="bottom"/>
          </w:tcPr>
          <w:p w:rsidR="00B46160" w:rsidRDefault="00000000">
            <w:pPr>
              <w:spacing w:after="0"/>
            </w:pPr>
            <w:r>
              <w:rPr>
                <w:rFonts w:ascii="Times New Roman" w:eastAsia="Times New Roman" w:hAnsi="Times New Roman" w:cs="Times New Roman"/>
                <w:sz w:val="24"/>
              </w:rPr>
              <w:t>12 July 2024</w:t>
            </w:r>
            <w:r>
              <w:t xml:space="preserve"> </w:t>
            </w:r>
          </w:p>
        </w:tc>
      </w:tr>
      <w:tr w:rsidR="00B46160">
        <w:trPr>
          <w:trHeight w:val="490"/>
        </w:trPr>
        <w:tc>
          <w:tcPr>
            <w:tcW w:w="4637" w:type="dxa"/>
            <w:tcBorders>
              <w:top w:val="single" w:sz="8" w:space="0" w:color="000000"/>
              <w:left w:val="single" w:sz="8" w:space="0" w:color="000000"/>
              <w:bottom w:val="single" w:sz="8" w:space="0" w:color="000000"/>
              <w:right w:val="single" w:sz="8" w:space="0" w:color="000000"/>
            </w:tcBorders>
            <w:vAlign w:val="bottom"/>
          </w:tcPr>
          <w:p w:rsidR="00B46160" w:rsidRDefault="00000000">
            <w:pPr>
              <w:spacing w:after="0"/>
            </w:pPr>
            <w:r>
              <w:rPr>
                <w:rFonts w:ascii="Times New Roman" w:eastAsia="Times New Roman" w:hAnsi="Times New Roman" w:cs="Times New Roman"/>
                <w:sz w:val="24"/>
              </w:rPr>
              <w:t>Team ID</w:t>
            </w:r>
            <w:r>
              <w:t xml:space="preserve"> </w:t>
            </w:r>
          </w:p>
        </w:tc>
        <w:tc>
          <w:tcPr>
            <w:tcW w:w="5492" w:type="dxa"/>
            <w:tcBorders>
              <w:top w:val="single" w:sz="8" w:space="0" w:color="000000"/>
              <w:left w:val="single" w:sz="8" w:space="0" w:color="000000"/>
              <w:bottom w:val="single" w:sz="8" w:space="0" w:color="000000"/>
              <w:right w:val="single" w:sz="8" w:space="0" w:color="000000"/>
            </w:tcBorders>
            <w:vAlign w:val="bottom"/>
          </w:tcPr>
          <w:p w:rsidR="00B46160" w:rsidRDefault="00000000">
            <w:pPr>
              <w:spacing w:after="0"/>
            </w:pPr>
            <w:r>
              <w:rPr>
                <w:rFonts w:ascii="Times New Roman" w:eastAsia="Times New Roman" w:hAnsi="Times New Roman" w:cs="Times New Roman"/>
                <w:sz w:val="24"/>
              </w:rPr>
              <w:t xml:space="preserve">Team - </w:t>
            </w:r>
            <w:r w:rsidR="005B68FB">
              <w:rPr>
                <w:kern w:val="0"/>
                <w14:ligatures w14:val="none"/>
              </w:rPr>
              <w:t>740292</w:t>
            </w:r>
          </w:p>
        </w:tc>
      </w:tr>
      <w:tr w:rsidR="00B46160">
        <w:trPr>
          <w:trHeight w:val="491"/>
        </w:trPr>
        <w:tc>
          <w:tcPr>
            <w:tcW w:w="4637" w:type="dxa"/>
            <w:tcBorders>
              <w:top w:val="single" w:sz="8" w:space="0" w:color="000000"/>
              <w:left w:val="single" w:sz="8" w:space="0" w:color="000000"/>
              <w:bottom w:val="single" w:sz="8" w:space="0" w:color="000000"/>
              <w:right w:val="single" w:sz="8" w:space="0" w:color="000000"/>
            </w:tcBorders>
            <w:vAlign w:val="bottom"/>
          </w:tcPr>
          <w:p w:rsidR="00B46160" w:rsidRDefault="00000000">
            <w:pPr>
              <w:spacing w:after="0"/>
            </w:pPr>
            <w:r>
              <w:rPr>
                <w:rFonts w:ascii="Times New Roman" w:eastAsia="Times New Roman" w:hAnsi="Times New Roman" w:cs="Times New Roman"/>
                <w:sz w:val="24"/>
              </w:rPr>
              <w:t>Project Title</w:t>
            </w:r>
            <w:r>
              <w:t xml:space="preserve"> </w:t>
            </w:r>
          </w:p>
        </w:tc>
        <w:tc>
          <w:tcPr>
            <w:tcW w:w="5492" w:type="dxa"/>
            <w:tcBorders>
              <w:top w:val="single" w:sz="8" w:space="0" w:color="000000"/>
              <w:left w:val="single" w:sz="8" w:space="0" w:color="000000"/>
              <w:bottom w:val="single" w:sz="8" w:space="0" w:color="000000"/>
              <w:right w:val="single" w:sz="8" w:space="0" w:color="000000"/>
            </w:tcBorders>
            <w:vAlign w:val="bottom"/>
          </w:tcPr>
          <w:p w:rsidR="00B46160" w:rsidRDefault="00000000">
            <w:pPr>
              <w:spacing w:after="0"/>
            </w:pPr>
            <w:r>
              <w:rPr>
                <w:rFonts w:ascii="Times New Roman" w:eastAsia="Times New Roman" w:hAnsi="Times New Roman" w:cs="Times New Roman"/>
                <w:sz w:val="24"/>
              </w:rPr>
              <w:t xml:space="preserve">Abalone Age Prediction </w:t>
            </w:r>
          </w:p>
        </w:tc>
      </w:tr>
      <w:tr w:rsidR="00B46160">
        <w:trPr>
          <w:trHeight w:val="725"/>
        </w:trPr>
        <w:tc>
          <w:tcPr>
            <w:tcW w:w="4637" w:type="dxa"/>
            <w:tcBorders>
              <w:top w:val="single" w:sz="8" w:space="0" w:color="000000"/>
              <w:left w:val="single" w:sz="8" w:space="0" w:color="000000"/>
              <w:bottom w:val="single" w:sz="8" w:space="0" w:color="000000"/>
              <w:right w:val="single" w:sz="8" w:space="0" w:color="000000"/>
            </w:tcBorders>
            <w:vAlign w:val="bottom"/>
          </w:tcPr>
          <w:p w:rsidR="00B46160" w:rsidRDefault="00000000">
            <w:pPr>
              <w:spacing w:after="0"/>
            </w:pPr>
            <w:r>
              <w:rPr>
                <w:rFonts w:ascii="Times New Roman" w:eastAsia="Times New Roman" w:hAnsi="Times New Roman" w:cs="Times New Roman"/>
                <w:sz w:val="24"/>
              </w:rPr>
              <w:t>Maximum Marks</w:t>
            </w:r>
            <w:r>
              <w:t xml:space="preserve"> </w:t>
            </w:r>
          </w:p>
        </w:tc>
        <w:tc>
          <w:tcPr>
            <w:tcW w:w="5492" w:type="dxa"/>
            <w:tcBorders>
              <w:top w:val="single" w:sz="8" w:space="0" w:color="000000"/>
              <w:left w:val="single" w:sz="8" w:space="0" w:color="000000"/>
              <w:bottom w:val="single" w:sz="8" w:space="0" w:color="000000"/>
              <w:right w:val="single" w:sz="8" w:space="0" w:color="000000"/>
            </w:tcBorders>
            <w:vAlign w:val="bottom"/>
          </w:tcPr>
          <w:p w:rsidR="00B46160" w:rsidRDefault="00000000">
            <w:pPr>
              <w:spacing w:after="0"/>
            </w:pPr>
            <w:r>
              <w:rPr>
                <w:rFonts w:ascii="Times New Roman" w:eastAsia="Times New Roman" w:hAnsi="Times New Roman" w:cs="Times New Roman"/>
                <w:sz w:val="24"/>
              </w:rPr>
              <w:t>10 Marks</w:t>
            </w:r>
            <w:r>
              <w:t xml:space="preserve"> </w:t>
            </w:r>
          </w:p>
        </w:tc>
      </w:tr>
    </w:tbl>
    <w:p w:rsidR="00B46160" w:rsidRDefault="00000000">
      <w:pPr>
        <w:spacing w:after="212"/>
        <w:ind w:left="1421" w:hanging="10"/>
      </w:pPr>
      <w:r>
        <w:rPr>
          <w:rFonts w:ascii="Times New Roman" w:eastAsia="Times New Roman" w:hAnsi="Times New Roman" w:cs="Times New Roman"/>
          <w:b/>
          <w:sz w:val="24"/>
        </w:rPr>
        <w:t>Model Optimization and Tuning Phase</w:t>
      </w:r>
      <w:r>
        <w:t xml:space="preserve"> </w:t>
      </w:r>
    </w:p>
    <w:p w:rsidR="00B46160" w:rsidRDefault="00000000">
      <w:pPr>
        <w:spacing w:after="293" w:line="291" w:lineRule="auto"/>
        <w:ind w:left="1441"/>
      </w:pPr>
      <w:r>
        <w:rPr>
          <w:rFonts w:ascii="Times New Roman" w:eastAsia="Times New Roman" w:hAnsi="Times New Roman" w:cs="Times New Roman"/>
          <w:sz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r>
        <w:t xml:space="preserve"> </w:t>
      </w:r>
    </w:p>
    <w:p w:rsidR="00B46160" w:rsidRDefault="00000000">
      <w:pPr>
        <w:spacing w:after="0"/>
        <w:ind w:left="1421" w:hanging="10"/>
      </w:pPr>
      <w:r>
        <w:rPr>
          <w:rFonts w:ascii="Times New Roman" w:eastAsia="Times New Roman" w:hAnsi="Times New Roman" w:cs="Times New Roman"/>
          <w:b/>
          <w:sz w:val="24"/>
        </w:rPr>
        <w:t>Hyperparameter Tuning Documentation (6 Marks):</w:t>
      </w:r>
      <w:r>
        <w:t xml:space="preserve"> </w:t>
      </w:r>
    </w:p>
    <w:tbl>
      <w:tblPr>
        <w:tblStyle w:val="TableGrid"/>
        <w:tblW w:w="9159" w:type="dxa"/>
        <w:tblInd w:w="1451" w:type="dxa"/>
        <w:tblCellMar>
          <w:top w:w="10" w:type="dxa"/>
          <w:left w:w="10" w:type="dxa"/>
          <w:bottom w:w="0" w:type="dxa"/>
          <w:right w:w="15" w:type="dxa"/>
        </w:tblCellMar>
        <w:tblLook w:val="04A0" w:firstRow="1" w:lastRow="0" w:firstColumn="1" w:lastColumn="0" w:noHBand="0" w:noVBand="1"/>
      </w:tblPr>
      <w:tblGrid>
        <w:gridCol w:w="835"/>
        <w:gridCol w:w="8324"/>
      </w:tblGrid>
      <w:tr w:rsidR="00B46160">
        <w:trPr>
          <w:trHeight w:val="880"/>
        </w:trPr>
        <w:tc>
          <w:tcPr>
            <w:tcW w:w="841" w:type="dxa"/>
            <w:tcBorders>
              <w:top w:val="single" w:sz="8" w:space="0" w:color="000000"/>
              <w:left w:val="single" w:sz="8" w:space="0" w:color="000000"/>
              <w:bottom w:val="single" w:sz="8" w:space="0" w:color="000000"/>
              <w:right w:val="single" w:sz="8" w:space="0" w:color="000000"/>
            </w:tcBorders>
          </w:tcPr>
          <w:p w:rsidR="00B46160" w:rsidRDefault="00000000">
            <w:pPr>
              <w:spacing w:after="0"/>
              <w:ind w:left="5"/>
              <w:jc w:val="both"/>
            </w:pPr>
            <w:r>
              <w:rPr>
                <w:rFonts w:ascii="Times New Roman" w:eastAsia="Times New Roman" w:hAnsi="Times New Roman" w:cs="Times New Roman"/>
                <w:b/>
                <w:sz w:val="24"/>
              </w:rPr>
              <w:t xml:space="preserve"> Model</w:t>
            </w:r>
            <w:r>
              <w:t xml:space="preserve"> </w:t>
            </w:r>
          </w:p>
        </w:tc>
        <w:tc>
          <w:tcPr>
            <w:tcW w:w="8319" w:type="dxa"/>
            <w:tcBorders>
              <w:top w:val="single" w:sz="8" w:space="0" w:color="000000"/>
              <w:left w:val="single" w:sz="8" w:space="0" w:color="000000"/>
              <w:bottom w:val="single" w:sz="8" w:space="0" w:color="000000"/>
              <w:right w:val="single" w:sz="8" w:space="0" w:color="000000"/>
            </w:tcBorders>
          </w:tcPr>
          <w:p w:rsidR="00B46160" w:rsidRDefault="00000000">
            <w:pPr>
              <w:spacing w:after="0"/>
              <w:ind w:right="95"/>
              <w:jc w:val="center"/>
            </w:pPr>
            <w:r>
              <w:rPr>
                <w:rFonts w:ascii="Times New Roman" w:eastAsia="Times New Roman" w:hAnsi="Times New Roman" w:cs="Times New Roman"/>
                <w:b/>
                <w:sz w:val="24"/>
              </w:rPr>
              <w:t xml:space="preserve">Tuned Hyperparameters </w:t>
            </w:r>
          </w:p>
        </w:tc>
      </w:tr>
      <w:tr w:rsidR="00B46160">
        <w:trPr>
          <w:trHeight w:val="5497"/>
        </w:trPr>
        <w:tc>
          <w:tcPr>
            <w:tcW w:w="841" w:type="dxa"/>
            <w:tcBorders>
              <w:top w:val="single" w:sz="8" w:space="0" w:color="000000"/>
              <w:left w:val="single" w:sz="8" w:space="0" w:color="000000"/>
              <w:bottom w:val="single" w:sz="8" w:space="0" w:color="000000"/>
              <w:right w:val="single" w:sz="8" w:space="0" w:color="000000"/>
            </w:tcBorders>
          </w:tcPr>
          <w:p w:rsidR="00B46160" w:rsidRDefault="00000000">
            <w:pPr>
              <w:spacing w:after="0"/>
              <w:jc w:val="both"/>
            </w:pPr>
            <w:r>
              <w:rPr>
                <w:rFonts w:ascii="Times New Roman" w:eastAsia="Times New Roman" w:hAnsi="Times New Roman" w:cs="Times New Roman"/>
                <w:sz w:val="24"/>
              </w:rPr>
              <w:lastRenderedPageBreak/>
              <w:t>Decisio</w:t>
            </w:r>
          </w:p>
          <w:p w:rsidR="00B46160" w:rsidRDefault="00000000">
            <w:pPr>
              <w:spacing w:after="0"/>
            </w:pPr>
            <w:r>
              <w:rPr>
                <w:rFonts w:ascii="Times New Roman" w:eastAsia="Times New Roman" w:hAnsi="Times New Roman" w:cs="Times New Roman"/>
                <w:sz w:val="24"/>
              </w:rPr>
              <w:t>n Tree</w:t>
            </w:r>
            <w:r>
              <w:t xml:space="preserve"> </w:t>
            </w:r>
          </w:p>
          <w:p w:rsidR="00B46160" w:rsidRDefault="00000000">
            <w:pPr>
              <w:spacing w:after="0"/>
            </w:pPr>
            <w:r>
              <w:rPr>
                <w:rFonts w:ascii="Times New Roman" w:eastAsia="Times New Roman" w:hAnsi="Times New Roman" w:cs="Times New Roman"/>
                <w:sz w:val="24"/>
              </w:rPr>
              <w:t xml:space="preserve"> </w:t>
            </w:r>
          </w:p>
        </w:tc>
        <w:tc>
          <w:tcPr>
            <w:tcW w:w="8319" w:type="dxa"/>
            <w:tcBorders>
              <w:top w:val="single" w:sz="8" w:space="0" w:color="000000"/>
              <w:left w:val="single" w:sz="8" w:space="0" w:color="000000"/>
              <w:bottom w:val="single" w:sz="8" w:space="0" w:color="000000"/>
              <w:right w:val="single" w:sz="8" w:space="0" w:color="000000"/>
            </w:tcBorders>
          </w:tcPr>
          <w:p w:rsidR="00B46160" w:rsidRDefault="00000000">
            <w:pPr>
              <w:spacing w:after="0"/>
              <w:ind w:left="43"/>
            </w:pPr>
            <w:r>
              <w:rPr>
                <w:noProof/>
              </w:rPr>
              <w:drawing>
                <wp:inline distT="0" distB="0" distL="0" distR="0">
                  <wp:extent cx="5242560" cy="3477768"/>
                  <wp:effectExtent l="0" t="0" r="0" b="0"/>
                  <wp:docPr id="2255" name="Picture 2255"/>
                  <wp:cNvGraphicFramePr/>
                  <a:graphic xmlns:a="http://schemas.openxmlformats.org/drawingml/2006/main">
                    <a:graphicData uri="http://schemas.openxmlformats.org/drawingml/2006/picture">
                      <pic:pic xmlns:pic="http://schemas.openxmlformats.org/drawingml/2006/picture">
                        <pic:nvPicPr>
                          <pic:cNvPr id="2255" name="Picture 2255"/>
                          <pic:cNvPicPr/>
                        </pic:nvPicPr>
                        <pic:blipFill>
                          <a:blip r:embed="rId6"/>
                          <a:stretch>
                            <a:fillRect/>
                          </a:stretch>
                        </pic:blipFill>
                        <pic:spPr>
                          <a:xfrm>
                            <a:off x="0" y="0"/>
                            <a:ext cx="5242560" cy="3477768"/>
                          </a:xfrm>
                          <a:prstGeom prst="rect">
                            <a:avLst/>
                          </a:prstGeom>
                        </pic:spPr>
                      </pic:pic>
                    </a:graphicData>
                  </a:graphic>
                </wp:inline>
              </w:drawing>
            </w:r>
          </w:p>
        </w:tc>
      </w:tr>
    </w:tbl>
    <w:p w:rsidR="00B46160" w:rsidRDefault="00000000">
      <w:pPr>
        <w:spacing w:after="0"/>
        <w:ind w:left="1441"/>
      </w:pPr>
      <w:r>
        <w:t xml:space="preserve"> </w:t>
      </w:r>
    </w:p>
    <w:tbl>
      <w:tblPr>
        <w:tblStyle w:val="TableGrid"/>
        <w:tblW w:w="9159" w:type="dxa"/>
        <w:tblInd w:w="1451" w:type="dxa"/>
        <w:tblCellMar>
          <w:top w:w="9" w:type="dxa"/>
          <w:left w:w="0" w:type="dxa"/>
          <w:bottom w:w="0" w:type="dxa"/>
          <w:right w:w="15" w:type="dxa"/>
        </w:tblCellMar>
        <w:tblLook w:val="04A0" w:firstRow="1" w:lastRow="0" w:firstColumn="1" w:lastColumn="0" w:noHBand="0" w:noVBand="1"/>
      </w:tblPr>
      <w:tblGrid>
        <w:gridCol w:w="844"/>
        <w:gridCol w:w="8315"/>
      </w:tblGrid>
      <w:tr w:rsidR="00B46160">
        <w:trPr>
          <w:trHeight w:val="5857"/>
        </w:trPr>
        <w:tc>
          <w:tcPr>
            <w:tcW w:w="841" w:type="dxa"/>
            <w:tcBorders>
              <w:top w:val="single" w:sz="8" w:space="0" w:color="000000"/>
              <w:left w:val="single" w:sz="8" w:space="0" w:color="000000"/>
              <w:bottom w:val="single" w:sz="8" w:space="0" w:color="000000"/>
              <w:right w:val="single" w:sz="8" w:space="0" w:color="000000"/>
            </w:tcBorders>
          </w:tcPr>
          <w:p w:rsidR="00B46160" w:rsidRDefault="00000000">
            <w:pPr>
              <w:spacing w:after="140"/>
              <w:ind w:left="10"/>
              <w:jc w:val="both"/>
            </w:pPr>
            <w:r>
              <w:rPr>
                <w:rFonts w:ascii="Times New Roman" w:eastAsia="Times New Roman" w:hAnsi="Times New Roman" w:cs="Times New Roman"/>
                <w:sz w:val="24"/>
              </w:rPr>
              <w:t>Random</w:t>
            </w:r>
          </w:p>
          <w:p w:rsidR="00B46160" w:rsidRDefault="00000000">
            <w:pPr>
              <w:spacing w:after="0"/>
              <w:ind w:left="10"/>
            </w:pPr>
            <w:r>
              <w:rPr>
                <w:rFonts w:ascii="Times New Roman" w:eastAsia="Times New Roman" w:hAnsi="Times New Roman" w:cs="Times New Roman"/>
                <w:sz w:val="24"/>
              </w:rPr>
              <w:t>Forest</w:t>
            </w:r>
            <w:r>
              <w:t xml:space="preserve"> </w:t>
            </w:r>
          </w:p>
        </w:tc>
        <w:tc>
          <w:tcPr>
            <w:tcW w:w="8319" w:type="dxa"/>
            <w:tcBorders>
              <w:top w:val="single" w:sz="8" w:space="0" w:color="000000"/>
              <w:left w:val="single" w:sz="8" w:space="0" w:color="000000"/>
              <w:bottom w:val="single" w:sz="8" w:space="0" w:color="000000"/>
              <w:right w:val="single" w:sz="8" w:space="0" w:color="000000"/>
            </w:tcBorders>
          </w:tcPr>
          <w:p w:rsidR="00B46160" w:rsidRDefault="00000000">
            <w:pPr>
              <w:spacing w:after="0"/>
              <w:ind w:left="-15"/>
            </w:pPr>
            <w:r>
              <w:t xml:space="preserve"> </w:t>
            </w:r>
            <w:r>
              <w:rPr>
                <w:noProof/>
              </w:rPr>
              <w:drawing>
                <wp:inline distT="0" distB="0" distL="0" distR="0">
                  <wp:extent cx="5242560" cy="3709416"/>
                  <wp:effectExtent l="0" t="0" r="0" b="0"/>
                  <wp:docPr id="2256" name="Picture 2256"/>
                  <wp:cNvGraphicFramePr/>
                  <a:graphic xmlns:a="http://schemas.openxmlformats.org/drawingml/2006/main">
                    <a:graphicData uri="http://schemas.openxmlformats.org/drawingml/2006/picture">
                      <pic:pic xmlns:pic="http://schemas.openxmlformats.org/drawingml/2006/picture">
                        <pic:nvPicPr>
                          <pic:cNvPr id="2256" name="Picture 2256"/>
                          <pic:cNvPicPr/>
                        </pic:nvPicPr>
                        <pic:blipFill>
                          <a:blip r:embed="rId7"/>
                          <a:stretch>
                            <a:fillRect/>
                          </a:stretch>
                        </pic:blipFill>
                        <pic:spPr>
                          <a:xfrm>
                            <a:off x="0" y="0"/>
                            <a:ext cx="5242560" cy="3709416"/>
                          </a:xfrm>
                          <a:prstGeom prst="rect">
                            <a:avLst/>
                          </a:prstGeom>
                        </pic:spPr>
                      </pic:pic>
                    </a:graphicData>
                  </a:graphic>
                </wp:inline>
              </w:drawing>
            </w:r>
          </w:p>
        </w:tc>
      </w:tr>
    </w:tbl>
    <w:p w:rsidR="00B46160" w:rsidRDefault="00000000">
      <w:pPr>
        <w:spacing w:after="0"/>
        <w:ind w:left="1426"/>
      </w:pPr>
      <w:r>
        <w:rPr>
          <w:rFonts w:ascii="Times New Roman" w:eastAsia="Times New Roman" w:hAnsi="Times New Roman" w:cs="Times New Roman"/>
          <w:b/>
          <w:sz w:val="24"/>
        </w:rPr>
        <w:lastRenderedPageBreak/>
        <w:t xml:space="preserve"> </w:t>
      </w:r>
    </w:p>
    <w:p w:rsidR="00B46160" w:rsidRDefault="00000000">
      <w:pPr>
        <w:spacing w:after="0"/>
        <w:ind w:left="1421" w:hanging="10"/>
      </w:pPr>
      <w:r>
        <w:rPr>
          <w:rFonts w:ascii="Times New Roman" w:eastAsia="Times New Roman" w:hAnsi="Times New Roman" w:cs="Times New Roman"/>
          <w:b/>
          <w:sz w:val="24"/>
        </w:rPr>
        <w:t>Performance Metrics Comparison Report (2 Marks):</w:t>
      </w:r>
      <w:r>
        <w:t xml:space="preserve"> </w:t>
      </w:r>
    </w:p>
    <w:tbl>
      <w:tblPr>
        <w:tblStyle w:val="TableGrid"/>
        <w:tblW w:w="9344" w:type="dxa"/>
        <w:tblInd w:w="1461" w:type="dxa"/>
        <w:tblCellMar>
          <w:top w:w="162" w:type="dxa"/>
          <w:left w:w="95" w:type="dxa"/>
          <w:bottom w:w="251" w:type="dxa"/>
          <w:right w:w="65" w:type="dxa"/>
        </w:tblCellMar>
        <w:tblLook w:val="04A0" w:firstRow="1" w:lastRow="0" w:firstColumn="1" w:lastColumn="0" w:noHBand="0" w:noVBand="1"/>
      </w:tblPr>
      <w:tblGrid>
        <w:gridCol w:w="2106"/>
        <w:gridCol w:w="7238"/>
      </w:tblGrid>
      <w:tr w:rsidR="00B46160">
        <w:trPr>
          <w:trHeight w:val="1031"/>
        </w:trPr>
        <w:tc>
          <w:tcPr>
            <w:tcW w:w="2106" w:type="dxa"/>
            <w:tcBorders>
              <w:top w:val="single" w:sz="8" w:space="0" w:color="000000"/>
              <w:left w:val="single" w:sz="8" w:space="0" w:color="000000"/>
              <w:bottom w:val="single" w:sz="8" w:space="0" w:color="000000"/>
              <w:right w:val="single" w:sz="8" w:space="0" w:color="000000"/>
            </w:tcBorders>
          </w:tcPr>
          <w:p w:rsidR="00B46160" w:rsidRDefault="00000000">
            <w:pPr>
              <w:spacing w:after="0"/>
              <w:ind w:right="53"/>
              <w:jc w:val="center"/>
            </w:pPr>
            <w:r>
              <w:rPr>
                <w:rFonts w:ascii="Times New Roman" w:eastAsia="Times New Roman" w:hAnsi="Times New Roman" w:cs="Times New Roman"/>
                <w:b/>
                <w:sz w:val="24"/>
              </w:rPr>
              <w:t>Model</w:t>
            </w:r>
            <w:r>
              <w:t xml:space="preserve"> </w:t>
            </w:r>
          </w:p>
        </w:tc>
        <w:tc>
          <w:tcPr>
            <w:tcW w:w="7238" w:type="dxa"/>
            <w:tcBorders>
              <w:top w:val="single" w:sz="8" w:space="0" w:color="000000"/>
              <w:left w:val="single" w:sz="8" w:space="0" w:color="000000"/>
              <w:bottom w:val="single" w:sz="8" w:space="0" w:color="000000"/>
              <w:right w:val="single" w:sz="8" w:space="0" w:color="000000"/>
            </w:tcBorders>
          </w:tcPr>
          <w:p w:rsidR="00B46160" w:rsidRDefault="00000000">
            <w:pPr>
              <w:spacing w:after="0"/>
              <w:ind w:right="45"/>
              <w:jc w:val="center"/>
            </w:pPr>
            <w:r>
              <w:rPr>
                <w:rFonts w:ascii="Times New Roman" w:eastAsia="Times New Roman" w:hAnsi="Times New Roman" w:cs="Times New Roman"/>
                <w:b/>
                <w:sz w:val="24"/>
              </w:rPr>
              <w:t>Optimized Metric</w:t>
            </w:r>
            <w:r>
              <w:t xml:space="preserve"> </w:t>
            </w:r>
          </w:p>
        </w:tc>
      </w:tr>
      <w:tr w:rsidR="00B46160">
        <w:trPr>
          <w:trHeight w:val="2666"/>
        </w:trPr>
        <w:tc>
          <w:tcPr>
            <w:tcW w:w="2106" w:type="dxa"/>
            <w:tcBorders>
              <w:top w:val="single" w:sz="8" w:space="0" w:color="000000"/>
              <w:left w:val="single" w:sz="8" w:space="0" w:color="000000"/>
              <w:bottom w:val="single" w:sz="8" w:space="0" w:color="000000"/>
              <w:right w:val="single" w:sz="8" w:space="0" w:color="000000"/>
            </w:tcBorders>
          </w:tcPr>
          <w:p w:rsidR="00B46160" w:rsidRDefault="00000000">
            <w:pPr>
              <w:spacing w:after="0"/>
            </w:pPr>
            <w:r>
              <w:rPr>
                <w:rFonts w:ascii="Times New Roman" w:eastAsia="Times New Roman" w:hAnsi="Times New Roman" w:cs="Times New Roman"/>
                <w:sz w:val="24"/>
              </w:rPr>
              <w:t>Decision Tree</w:t>
            </w:r>
            <w:r>
              <w:t xml:space="preserve"> </w:t>
            </w:r>
          </w:p>
        </w:tc>
        <w:tc>
          <w:tcPr>
            <w:tcW w:w="7238" w:type="dxa"/>
            <w:tcBorders>
              <w:top w:val="single" w:sz="8" w:space="0" w:color="000000"/>
              <w:left w:val="single" w:sz="8" w:space="0" w:color="000000"/>
              <w:bottom w:val="single" w:sz="8" w:space="0" w:color="000000"/>
              <w:right w:val="single" w:sz="8" w:space="0" w:color="000000"/>
            </w:tcBorders>
            <w:vAlign w:val="bottom"/>
          </w:tcPr>
          <w:p w:rsidR="00B46160" w:rsidRDefault="00000000">
            <w:pPr>
              <w:spacing w:after="0"/>
              <w:jc w:val="right"/>
            </w:pPr>
            <w:r>
              <w:rPr>
                <w:noProof/>
              </w:rPr>
              <w:drawing>
                <wp:inline distT="0" distB="0" distL="0" distR="0">
                  <wp:extent cx="4438650" cy="1390650"/>
                  <wp:effectExtent l="0" t="0" r="0" b="0"/>
                  <wp:docPr id="196" name="Picture 196"/>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8"/>
                          <a:stretch>
                            <a:fillRect/>
                          </a:stretch>
                        </pic:blipFill>
                        <pic:spPr>
                          <a:xfrm>
                            <a:off x="0" y="0"/>
                            <a:ext cx="4438650" cy="1390650"/>
                          </a:xfrm>
                          <a:prstGeom prst="rect">
                            <a:avLst/>
                          </a:prstGeom>
                        </pic:spPr>
                      </pic:pic>
                    </a:graphicData>
                  </a:graphic>
                </wp:inline>
              </w:drawing>
            </w:r>
            <w:r>
              <w:t xml:space="preserve"> </w:t>
            </w:r>
          </w:p>
        </w:tc>
      </w:tr>
    </w:tbl>
    <w:p w:rsidR="00B46160" w:rsidRDefault="00000000">
      <w:pPr>
        <w:spacing w:after="0"/>
        <w:ind w:left="1441"/>
      </w:pPr>
      <w:r>
        <w:t xml:space="preserve"> </w:t>
      </w:r>
    </w:p>
    <w:tbl>
      <w:tblPr>
        <w:tblStyle w:val="TableGrid"/>
        <w:tblW w:w="9344" w:type="dxa"/>
        <w:tblInd w:w="1461" w:type="dxa"/>
        <w:tblCellMar>
          <w:top w:w="162" w:type="dxa"/>
          <w:left w:w="93" w:type="dxa"/>
          <w:bottom w:w="626" w:type="dxa"/>
          <w:right w:w="100" w:type="dxa"/>
        </w:tblCellMar>
        <w:tblLook w:val="04A0" w:firstRow="1" w:lastRow="0" w:firstColumn="1" w:lastColumn="0" w:noHBand="0" w:noVBand="1"/>
      </w:tblPr>
      <w:tblGrid>
        <w:gridCol w:w="2106"/>
        <w:gridCol w:w="7238"/>
      </w:tblGrid>
      <w:tr w:rsidR="00B46160">
        <w:trPr>
          <w:trHeight w:val="2981"/>
        </w:trPr>
        <w:tc>
          <w:tcPr>
            <w:tcW w:w="2106" w:type="dxa"/>
            <w:tcBorders>
              <w:top w:val="single" w:sz="8" w:space="0" w:color="000000"/>
              <w:left w:val="single" w:sz="8" w:space="0" w:color="000000"/>
              <w:bottom w:val="single" w:sz="8" w:space="0" w:color="000000"/>
              <w:right w:val="single" w:sz="8" w:space="0" w:color="000000"/>
            </w:tcBorders>
          </w:tcPr>
          <w:p w:rsidR="00B46160" w:rsidRDefault="00000000">
            <w:pPr>
              <w:spacing w:after="0"/>
              <w:ind w:left="2"/>
            </w:pPr>
            <w:r>
              <w:rPr>
                <w:rFonts w:ascii="Times New Roman" w:eastAsia="Times New Roman" w:hAnsi="Times New Roman" w:cs="Times New Roman"/>
                <w:sz w:val="24"/>
              </w:rPr>
              <w:t xml:space="preserve">Random Forest </w:t>
            </w:r>
          </w:p>
        </w:tc>
        <w:tc>
          <w:tcPr>
            <w:tcW w:w="7238" w:type="dxa"/>
            <w:tcBorders>
              <w:top w:val="single" w:sz="8" w:space="0" w:color="000000"/>
              <w:left w:val="single" w:sz="8" w:space="0" w:color="000000"/>
              <w:bottom w:val="single" w:sz="8" w:space="0" w:color="000000"/>
              <w:right w:val="single" w:sz="8" w:space="0" w:color="000000"/>
            </w:tcBorders>
            <w:vAlign w:val="bottom"/>
          </w:tcPr>
          <w:p w:rsidR="00B46160" w:rsidRDefault="00000000">
            <w:pPr>
              <w:spacing w:after="0"/>
              <w:jc w:val="right"/>
            </w:pPr>
            <w:r>
              <w:rPr>
                <w:noProof/>
              </w:rPr>
              <w:drawing>
                <wp:inline distT="0" distB="0" distL="0" distR="0">
                  <wp:extent cx="4438650" cy="1352550"/>
                  <wp:effectExtent l="0" t="0" r="0" b="0"/>
                  <wp:docPr id="271" name="Picture 271"/>
                  <wp:cNvGraphicFramePr/>
                  <a:graphic xmlns:a="http://schemas.openxmlformats.org/drawingml/2006/main">
                    <a:graphicData uri="http://schemas.openxmlformats.org/drawingml/2006/picture">
                      <pic:pic xmlns:pic="http://schemas.openxmlformats.org/drawingml/2006/picture">
                        <pic:nvPicPr>
                          <pic:cNvPr id="271" name="Picture 271"/>
                          <pic:cNvPicPr/>
                        </pic:nvPicPr>
                        <pic:blipFill>
                          <a:blip r:embed="rId9"/>
                          <a:stretch>
                            <a:fillRect/>
                          </a:stretch>
                        </pic:blipFill>
                        <pic:spPr>
                          <a:xfrm>
                            <a:off x="0" y="0"/>
                            <a:ext cx="4438650" cy="1352550"/>
                          </a:xfrm>
                          <a:prstGeom prst="rect">
                            <a:avLst/>
                          </a:prstGeom>
                        </pic:spPr>
                      </pic:pic>
                    </a:graphicData>
                  </a:graphic>
                </wp:inline>
              </w:drawing>
            </w:r>
            <w:r>
              <w:t xml:space="preserve"> </w:t>
            </w:r>
          </w:p>
        </w:tc>
      </w:tr>
    </w:tbl>
    <w:p w:rsidR="00B46160" w:rsidRDefault="00000000">
      <w:pPr>
        <w:spacing w:after="3"/>
      </w:pPr>
      <w:r>
        <w:t xml:space="preserve"> </w:t>
      </w:r>
    </w:p>
    <w:p w:rsidR="00B46160" w:rsidRDefault="00000000">
      <w:pPr>
        <w:spacing w:after="0"/>
        <w:ind w:right="4468"/>
        <w:jc w:val="right"/>
      </w:pPr>
      <w:r>
        <w:rPr>
          <w:rFonts w:ascii="Times New Roman" w:eastAsia="Times New Roman" w:hAnsi="Times New Roman" w:cs="Times New Roman"/>
          <w:b/>
          <w:sz w:val="24"/>
        </w:rPr>
        <w:t>Final Model Selection Justification (2 Marks):</w:t>
      </w:r>
      <w:r>
        <w:t xml:space="preserve"> </w:t>
      </w:r>
    </w:p>
    <w:tbl>
      <w:tblPr>
        <w:tblStyle w:val="TableGrid"/>
        <w:tblW w:w="9364" w:type="dxa"/>
        <w:tblInd w:w="1461" w:type="dxa"/>
        <w:tblCellMar>
          <w:top w:w="234" w:type="dxa"/>
          <w:left w:w="95" w:type="dxa"/>
          <w:bottom w:w="0" w:type="dxa"/>
          <w:right w:w="115" w:type="dxa"/>
        </w:tblCellMar>
        <w:tblLook w:val="04A0" w:firstRow="1" w:lastRow="0" w:firstColumn="1" w:lastColumn="0" w:noHBand="0" w:noVBand="1"/>
      </w:tblPr>
      <w:tblGrid>
        <w:gridCol w:w="2241"/>
        <w:gridCol w:w="7123"/>
      </w:tblGrid>
      <w:tr w:rsidR="00B46160">
        <w:trPr>
          <w:trHeight w:val="1055"/>
        </w:trPr>
        <w:tc>
          <w:tcPr>
            <w:tcW w:w="2241" w:type="dxa"/>
            <w:tcBorders>
              <w:top w:val="single" w:sz="8" w:space="0" w:color="000000"/>
              <w:left w:val="single" w:sz="8" w:space="0" w:color="000000"/>
              <w:bottom w:val="single" w:sz="8" w:space="0" w:color="000000"/>
              <w:right w:val="single" w:sz="8" w:space="0" w:color="000000"/>
            </w:tcBorders>
          </w:tcPr>
          <w:p w:rsidR="00B46160" w:rsidRDefault="00000000">
            <w:pPr>
              <w:spacing w:after="0"/>
              <w:ind w:left="1"/>
              <w:jc w:val="center"/>
            </w:pPr>
            <w:r>
              <w:rPr>
                <w:rFonts w:ascii="Times New Roman" w:eastAsia="Times New Roman" w:hAnsi="Times New Roman" w:cs="Times New Roman"/>
                <w:b/>
                <w:sz w:val="24"/>
              </w:rPr>
              <w:t>Final Model</w:t>
            </w:r>
            <w:r>
              <w:t xml:space="preserve"> </w:t>
            </w:r>
          </w:p>
        </w:tc>
        <w:tc>
          <w:tcPr>
            <w:tcW w:w="7123" w:type="dxa"/>
            <w:tcBorders>
              <w:top w:val="single" w:sz="8" w:space="0" w:color="000000"/>
              <w:left w:val="single" w:sz="8" w:space="0" w:color="000000"/>
              <w:bottom w:val="single" w:sz="8" w:space="0" w:color="000000"/>
              <w:right w:val="single" w:sz="8" w:space="0" w:color="000000"/>
            </w:tcBorders>
          </w:tcPr>
          <w:p w:rsidR="00B46160" w:rsidRDefault="00000000">
            <w:pPr>
              <w:spacing w:after="0"/>
              <w:ind w:left="9"/>
              <w:jc w:val="center"/>
            </w:pPr>
            <w:r>
              <w:rPr>
                <w:rFonts w:ascii="Times New Roman" w:eastAsia="Times New Roman" w:hAnsi="Times New Roman" w:cs="Times New Roman"/>
                <w:b/>
                <w:sz w:val="24"/>
              </w:rPr>
              <w:t>Reasoning</w:t>
            </w:r>
            <w:r>
              <w:t xml:space="preserve"> </w:t>
            </w:r>
          </w:p>
        </w:tc>
      </w:tr>
      <w:tr w:rsidR="00B46160">
        <w:trPr>
          <w:trHeight w:val="2156"/>
        </w:trPr>
        <w:tc>
          <w:tcPr>
            <w:tcW w:w="2241" w:type="dxa"/>
            <w:tcBorders>
              <w:top w:val="single" w:sz="8" w:space="0" w:color="000000"/>
              <w:left w:val="single" w:sz="8" w:space="0" w:color="000000"/>
              <w:bottom w:val="single" w:sz="8" w:space="0" w:color="000000"/>
              <w:right w:val="single" w:sz="8" w:space="0" w:color="000000"/>
            </w:tcBorders>
          </w:tcPr>
          <w:p w:rsidR="00B46160" w:rsidRDefault="00000000">
            <w:pPr>
              <w:spacing w:after="0"/>
            </w:pPr>
            <w:r>
              <w:rPr>
                <w:rFonts w:ascii="Times New Roman" w:eastAsia="Times New Roman" w:hAnsi="Times New Roman" w:cs="Times New Roman"/>
                <w:sz w:val="24"/>
              </w:rPr>
              <w:lastRenderedPageBreak/>
              <w:t xml:space="preserve">Decision Tree Regressor </w:t>
            </w:r>
          </w:p>
        </w:tc>
        <w:tc>
          <w:tcPr>
            <w:tcW w:w="7123" w:type="dxa"/>
            <w:tcBorders>
              <w:top w:val="single" w:sz="8" w:space="0" w:color="000000"/>
              <w:left w:val="single" w:sz="8" w:space="0" w:color="000000"/>
              <w:bottom w:val="single" w:sz="8" w:space="0" w:color="000000"/>
              <w:right w:val="single" w:sz="8" w:space="0" w:color="000000"/>
            </w:tcBorders>
          </w:tcPr>
          <w:p w:rsidR="00B46160" w:rsidRDefault="00000000">
            <w:pPr>
              <w:spacing w:after="0"/>
              <w:ind w:left="10"/>
            </w:pPr>
            <w:r>
              <w:rPr>
                <w:rFonts w:ascii="Times New Roman" w:eastAsia="Times New Roman" w:hAnsi="Times New Roman" w:cs="Times New Roman"/>
                <w:sz w:val="24"/>
              </w:rPr>
              <w:t>The Decision Tree Regressor model was selected for its superior performance, exhibiting high accuracy during hyperparameter tuning. Its ability to handle complex relationships, minimize overfitting, and optimize predictive accuracy aligns with project objectives, justifying its selection as the final model.</w:t>
            </w:r>
            <w:r>
              <w:t xml:space="preserve"> </w:t>
            </w:r>
          </w:p>
        </w:tc>
      </w:tr>
    </w:tbl>
    <w:p w:rsidR="00B46160" w:rsidRDefault="00000000">
      <w:pPr>
        <w:spacing w:after="0"/>
        <w:ind w:left="1441"/>
      </w:pPr>
      <w:r>
        <w:t xml:space="preserve"> </w:t>
      </w:r>
    </w:p>
    <w:sectPr w:rsidR="00B46160">
      <w:headerReference w:type="even" r:id="rId10"/>
      <w:headerReference w:type="default" r:id="rId11"/>
      <w:headerReference w:type="first" r:id="rId12"/>
      <w:pgSz w:w="12240" w:h="15840"/>
      <w:pgMar w:top="1701" w:right="1639" w:bottom="2140" w:left="0" w:header="19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361AB" w:rsidRDefault="007361AB">
      <w:pPr>
        <w:spacing w:after="0" w:line="240" w:lineRule="auto"/>
      </w:pPr>
      <w:r>
        <w:separator/>
      </w:r>
    </w:p>
  </w:endnote>
  <w:endnote w:type="continuationSeparator" w:id="0">
    <w:p w:rsidR="007361AB" w:rsidRDefault="00736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361AB" w:rsidRDefault="007361AB">
      <w:pPr>
        <w:spacing w:after="0" w:line="240" w:lineRule="auto"/>
      </w:pPr>
      <w:r>
        <w:separator/>
      </w:r>
    </w:p>
  </w:footnote>
  <w:footnote w:type="continuationSeparator" w:id="0">
    <w:p w:rsidR="007361AB" w:rsidRDefault="007361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46160" w:rsidRDefault="00000000">
    <w:pPr>
      <w:spacing w:after="0"/>
    </w:pPr>
    <w:r>
      <w:rPr>
        <w:noProof/>
      </w:rPr>
      <w:drawing>
        <wp:anchor distT="0" distB="0" distL="114300" distR="114300" simplePos="0" relativeHeight="251658240"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
                  <a:stretch>
                    <a:fillRect/>
                  </a:stretch>
                </pic:blipFill>
                <pic:spPr>
                  <a:xfrm>
                    <a:off x="0" y="0"/>
                    <a:ext cx="1076325" cy="295275"/>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46160" w:rsidRDefault="00000000">
    <w:pPr>
      <w:spacing w:after="0"/>
    </w:pPr>
    <w:r>
      <w:rPr>
        <w:noProof/>
      </w:rPr>
      <w:drawing>
        <wp:anchor distT="0" distB="0" distL="114300" distR="114300" simplePos="0" relativeHeight="251660288"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1887354079" name="Picture 188735407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1265831108" name="Picture 1265831108"/>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
                  <a:stretch>
                    <a:fillRect/>
                  </a:stretch>
                </pic:blipFill>
                <pic:spPr>
                  <a:xfrm>
                    <a:off x="0" y="0"/>
                    <a:ext cx="1076325" cy="295275"/>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46160" w:rsidRDefault="00000000">
    <w:pPr>
      <w:spacing w:after="0"/>
    </w:pPr>
    <w:r>
      <w:rPr>
        <w:noProof/>
      </w:rPr>
      <w:drawing>
        <wp:anchor distT="0" distB="0" distL="114300" distR="114300" simplePos="0" relativeHeight="251662336"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1683045848" name="Picture 1683045848"/>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1892409498" name="Picture 1892409498"/>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
                  <a:stretch>
                    <a:fillRect/>
                  </a:stretch>
                </pic:blipFill>
                <pic:spPr>
                  <a:xfrm>
                    <a:off x="0" y="0"/>
                    <a:ext cx="1076325" cy="295275"/>
                  </a:xfrm>
                  <a:prstGeom prst="rect">
                    <a:avLst/>
                  </a:prstGeom>
                </pic:spPr>
              </pic:pic>
            </a:graphicData>
          </a:graphic>
        </wp:anchor>
      </w:drawing>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160"/>
    <w:rsid w:val="005B68FB"/>
    <w:rsid w:val="007361AB"/>
    <w:rsid w:val="008B19AD"/>
    <w:rsid w:val="00B461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C6154"/>
  <w15:docId w15:val="{EE4BDAD6-754B-4917-830F-A2E991F6C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Priya</dc:creator>
  <cp:keywords/>
  <cp:lastModifiedBy>PRANITHA ADDAGATLA</cp:lastModifiedBy>
  <cp:revision>2</cp:revision>
  <dcterms:created xsi:type="dcterms:W3CDTF">2024-07-18T07:44:00Z</dcterms:created>
  <dcterms:modified xsi:type="dcterms:W3CDTF">2024-07-18T07:44:00Z</dcterms:modified>
</cp:coreProperties>
</file>