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1B299" w14:textId="7ADB72FD" w:rsidR="00EE4D71" w:rsidRDefault="005D4DA7">
      <w:r>
        <w:t>Prompt Log Book</w:t>
      </w:r>
    </w:p>
    <w:p w14:paraId="1B8AF27E" w14:textId="4BA215D8" w:rsidR="005D4DA7" w:rsidRDefault="005D4DA7" w:rsidP="005D4DA7">
      <w:r>
        <w:t>Prompt 1</w:t>
      </w:r>
      <w:r>
        <w:br/>
      </w:r>
      <w:r>
        <w:br/>
      </w:r>
      <w:r>
        <w:t>“I want to build an optimized MBA timetable under the following constraints: 10-week term, 20 sessions per course, 10 classrooms reducing to 4 after Week 4, zero student conflict, zero faculty conflict, section cap 70. Help me architect the optimization approach before writing code.”</w:t>
      </w:r>
    </w:p>
    <w:p w14:paraId="3C857B48" w14:textId="77777777" w:rsidR="005D4DA7" w:rsidRDefault="005D4DA7" w:rsidP="005D4DA7">
      <w:r>
        <w:t>Tool Used:</w:t>
      </w:r>
    </w:p>
    <w:p w14:paraId="67D73E47" w14:textId="77777777" w:rsidR="005D4DA7" w:rsidRDefault="005D4DA7" w:rsidP="005D4DA7">
      <w:r>
        <w:t>ChatGPT</w:t>
      </w:r>
    </w:p>
    <w:p w14:paraId="477D061B" w14:textId="77777777" w:rsidR="005D4DA7" w:rsidRDefault="005D4DA7" w:rsidP="005D4DA7">
      <w:r>
        <w:t>Output Summary:</w:t>
      </w:r>
    </w:p>
    <w:p w14:paraId="22600B42" w14:textId="77777777" w:rsidR="005D4DA7" w:rsidRDefault="005D4DA7" w:rsidP="005D4DA7">
      <w:r>
        <w:t xml:space="preserve">The AI outlined a structured </w:t>
      </w:r>
      <w:proofErr w:type="spellStart"/>
      <w:r>
        <w:t>modeling</w:t>
      </w:r>
      <w:proofErr w:type="spellEnd"/>
      <w:r>
        <w:t xml:space="preserve"> framework including decision variables (binary section-slot assignment), room capacity constraints, student and faculty conflict constraints, and a phased optimization strategy. It recommended using a constraint programming approach (CP-SAT) due to the binary and combinatorial nature of the problem.</w:t>
      </w:r>
    </w:p>
    <w:p w14:paraId="599CA776" w14:textId="77777777" w:rsidR="005D4DA7" w:rsidRDefault="005D4DA7" w:rsidP="005D4DA7">
      <w:r>
        <w:t>Usage in Project:</w:t>
      </w:r>
    </w:p>
    <w:p w14:paraId="69D13474" w14:textId="77777777" w:rsidR="005D4DA7" w:rsidRDefault="005D4DA7" w:rsidP="005D4DA7">
      <w:r>
        <w:t>This interaction helped formalize the mathematical structure before coding. It clarified the distinction between logical time slots and room capacity, and informed the decision to use Python with OR-Tools CP-SAT instead of heuristic scheduling.</w:t>
      </w:r>
    </w:p>
    <w:p w14:paraId="19D63723" w14:textId="77777777" w:rsidR="005D4DA7" w:rsidRDefault="005D4DA7" w:rsidP="005D4DA7">
      <w:r>
        <w:t>Reflection:</w:t>
      </w:r>
    </w:p>
    <w:p w14:paraId="1059FF0A" w14:textId="365CEBDF" w:rsidR="005D4DA7" w:rsidRDefault="005D4DA7" w:rsidP="005D4DA7">
      <w:r>
        <w:t xml:space="preserve">AI was used as a structured thinking partner rather than a solution generator. The core </w:t>
      </w:r>
      <w:proofErr w:type="spellStart"/>
      <w:r>
        <w:t>modeling</w:t>
      </w:r>
      <w:proofErr w:type="spellEnd"/>
      <w:r>
        <w:t xml:space="preserve"> logic and constraint definitions were conceptualized independently, while the tool assisted in refining and validating the architecture before implementation. This reduced early-stage </w:t>
      </w:r>
      <w:proofErr w:type="spellStart"/>
      <w:r>
        <w:t>modeling</w:t>
      </w:r>
      <w:proofErr w:type="spellEnd"/>
      <w:r>
        <w:t xml:space="preserve"> errors and prevented rework during coding.</w:t>
      </w:r>
    </w:p>
    <w:p w14:paraId="1224464B" w14:textId="29592677" w:rsidR="005D4DA7" w:rsidRDefault="005D4DA7" w:rsidP="005D4DA7">
      <w:r>
        <w:t>Prompt 2</w:t>
      </w:r>
    </w:p>
    <w:p w14:paraId="03D71C91" w14:textId="77777777" w:rsidR="005D4DA7" w:rsidRDefault="005D4DA7" w:rsidP="005D4DA7">
      <w:r>
        <w:t>“I want to build an optimized MBA timetable under the following constraints: 10-week term, 20 sessions per course, 10 classrooms reducing to 4 after Week 4, zero student conflict, zero faculty conflict, section cap 70. Help me architect the optimization approach before writing code.”</w:t>
      </w:r>
    </w:p>
    <w:p w14:paraId="6E6FA8AF" w14:textId="77777777" w:rsidR="005D4DA7" w:rsidRDefault="005D4DA7" w:rsidP="005D4DA7">
      <w:r>
        <w:t>Tool Used:</w:t>
      </w:r>
    </w:p>
    <w:p w14:paraId="4CA742C0" w14:textId="77777777" w:rsidR="005D4DA7" w:rsidRDefault="005D4DA7" w:rsidP="005D4DA7">
      <w:r>
        <w:t>ChatGPT</w:t>
      </w:r>
    </w:p>
    <w:p w14:paraId="47B89F49" w14:textId="77777777" w:rsidR="005D4DA7" w:rsidRDefault="005D4DA7" w:rsidP="005D4DA7">
      <w:r>
        <w:t>Output Summary:</w:t>
      </w:r>
    </w:p>
    <w:p w14:paraId="10C37DB4" w14:textId="77777777" w:rsidR="005D4DA7" w:rsidRDefault="005D4DA7" w:rsidP="005D4DA7">
      <w:r>
        <w:t xml:space="preserve">The AI outlined a structured </w:t>
      </w:r>
      <w:proofErr w:type="spellStart"/>
      <w:r>
        <w:t>modeling</w:t>
      </w:r>
      <w:proofErr w:type="spellEnd"/>
      <w:r>
        <w:t xml:space="preserve"> framework including decision variables (binary section-slot assignment), room capacity constraints, student and faculty conflict constraints, and a phased optimization strategy. It recommended using a constraint programming approach (CP-SAT) due to the binary and combinatorial nature of the problem.</w:t>
      </w:r>
    </w:p>
    <w:p w14:paraId="36BA0F20" w14:textId="77777777" w:rsidR="005D4DA7" w:rsidRDefault="005D4DA7" w:rsidP="005D4DA7">
      <w:r>
        <w:t>Usage in Project:</w:t>
      </w:r>
    </w:p>
    <w:p w14:paraId="1AE302F6" w14:textId="77777777" w:rsidR="005D4DA7" w:rsidRDefault="005D4DA7" w:rsidP="005D4DA7">
      <w:r>
        <w:t>This interaction helped formalize the mathematical structure before coding. It clarified the distinction between logical time slots and room capacity, and informed the decision to use Python with OR-Tools CP-SAT instead of heuristic scheduling.</w:t>
      </w:r>
    </w:p>
    <w:p w14:paraId="11F56406" w14:textId="77777777" w:rsidR="005D4DA7" w:rsidRDefault="005D4DA7" w:rsidP="005D4DA7">
      <w:r>
        <w:t>Reflection:</w:t>
      </w:r>
    </w:p>
    <w:p w14:paraId="237001E8" w14:textId="0E0AE6B1" w:rsidR="005D4DA7" w:rsidRDefault="005D4DA7" w:rsidP="005D4DA7">
      <w:r>
        <w:lastRenderedPageBreak/>
        <w:t xml:space="preserve">AI was used as a structured thinking partner rather than a solution generator. The core </w:t>
      </w:r>
      <w:proofErr w:type="spellStart"/>
      <w:r>
        <w:t>modeling</w:t>
      </w:r>
      <w:proofErr w:type="spellEnd"/>
      <w:r>
        <w:t xml:space="preserve"> logic and constraint definitions were conceptualized independently, while the tool assisted in refining and validating the architecture before implementation. This reduced early-stage </w:t>
      </w:r>
      <w:proofErr w:type="spellStart"/>
      <w:r>
        <w:t>modeling</w:t>
      </w:r>
      <w:proofErr w:type="spellEnd"/>
      <w:r>
        <w:t xml:space="preserve"> errors and prevented rework during coding</w:t>
      </w:r>
    </w:p>
    <w:p w14:paraId="76A1B5F2" w14:textId="77777777" w:rsidR="005D4DA7" w:rsidRDefault="005D4DA7" w:rsidP="005D4DA7"/>
    <w:p w14:paraId="1860829F" w14:textId="592C4197" w:rsidR="005D4DA7" w:rsidRDefault="005D4DA7" w:rsidP="005D4DA7">
      <w:r>
        <w:t xml:space="preserve">Prompt </w:t>
      </w:r>
      <w:r>
        <w:t>3</w:t>
      </w:r>
      <w:r>
        <w:t>:</w:t>
      </w:r>
    </w:p>
    <w:p w14:paraId="497FD386" w14:textId="77777777" w:rsidR="005D4DA7" w:rsidRDefault="005D4DA7" w:rsidP="005D4DA7">
      <w:r>
        <w:t>“Help me generate a structured slot table for a 10-week MBA term with the following design: Monday–Saturday (6 slots per day), Sunday (4 slots), and dynamic room capacity (10 rooms for Weeks 1–4, 4 rooms for Weeks 5–10). I want a clean Python-based slot builder.”</w:t>
      </w:r>
    </w:p>
    <w:p w14:paraId="58DFB463" w14:textId="77777777" w:rsidR="005D4DA7" w:rsidRDefault="005D4DA7" w:rsidP="005D4DA7">
      <w:r>
        <w:t>Tool Used:</w:t>
      </w:r>
    </w:p>
    <w:p w14:paraId="191817B4" w14:textId="77777777" w:rsidR="005D4DA7" w:rsidRDefault="005D4DA7" w:rsidP="005D4DA7">
      <w:r>
        <w:t>ChatGPT</w:t>
      </w:r>
    </w:p>
    <w:p w14:paraId="035AB1EF" w14:textId="77777777" w:rsidR="005D4DA7" w:rsidRDefault="005D4DA7" w:rsidP="005D4DA7">
      <w:r>
        <w:t>Output Summary:</w:t>
      </w:r>
    </w:p>
    <w:p w14:paraId="4968D92B" w14:textId="77777777" w:rsidR="005D4DA7" w:rsidRDefault="005D4DA7" w:rsidP="005D4DA7">
      <w:r>
        <w:t xml:space="preserve">The AI proposed a slot-generation structure that creates 40 logical time slots per week (36 weekday + 4 Sunday), indexed across 10 weeks for a total of 400 slots. It recommended embedding week-wise room capacity within the slot table rather than </w:t>
      </w:r>
      <w:proofErr w:type="spellStart"/>
      <w:r>
        <w:t>modeling</w:t>
      </w:r>
      <w:proofErr w:type="spellEnd"/>
      <w:r>
        <w:t xml:space="preserve"> room identity directly. A structured CSV output was suggested to feed into the optimization engine.</w:t>
      </w:r>
    </w:p>
    <w:p w14:paraId="3FFB29DA" w14:textId="77777777" w:rsidR="005D4DA7" w:rsidRDefault="005D4DA7" w:rsidP="005D4DA7">
      <w:r>
        <w:t>Usage in Project:</w:t>
      </w:r>
    </w:p>
    <w:p w14:paraId="21815F66" w14:textId="77777777" w:rsidR="005D4DA7" w:rsidRDefault="005D4DA7" w:rsidP="005D4DA7">
      <w:r>
        <w:t xml:space="preserve">This interaction guided the development of the slot-building module. The final implementation generated 400 logical term slots with embedded room capacity parameters. This enabled dynamic </w:t>
      </w:r>
      <w:proofErr w:type="spellStart"/>
      <w:r>
        <w:t>modeling</w:t>
      </w:r>
      <w:proofErr w:type="spellEnd"/>
      <w:r>
        <w:t xml:space="preserve"> of the PAN-IIM infrastructure shock without increasing variable dimensionality.</w:t>
      </w:r>
    </w:p>
    <w:p w14:paraId="4E61B677" w14:textId="77777777" w:rsidR="005D4DA7" w:rsidRDefault="005D4DA7" w:rsidP="005D4DA7">
      <w:r>
        <w:t>Reflection:</w:t>
      </w:r>
    </w:p>
    <w:p w14:paraId="15A1D910" w14:textId="77777777" w:rsidR="005D4DA7" w:rsidRDefault="005D4DA7" w:rsidP="005D4DA7">
      <w:r>
        <w:t xml:space="preserve">AI was used to accelerate structured data construction and ensure correct weekly indexing. The </w:t>
      </w:r>
      <w:proofErr w:type="spellStart"/>
      <w:r>
        <w:t>modeling</w:t>
      </w:r>
      <w:proofErr w:type="spellEnd"/>
      <w:r>
        <w:t xml:space="preserve"> choice to represent rooms as capacity constraints (rather than room-specific variables) was deliberate and preserved solver efficiency. The slot builder became a stable input layer for all subsequent optimization runs.</w:t>
      </w:r>
    </w:p>
    <w:p w14:paraId="31EDCA80" w14:textId="63AF2D17" w:rsidR="005D4DA7" w:rsidRDefault="005D4DA7" w:rsidP="005D4DA7">
      <w:r>
        <w:t>Prompt 4:</w:t>
      </w:r>
      <w:r w:rsidRPr="005D4DA7">
        <w:t xml:space="preserve"> </w:t>
      </w:r>
      <w:r>
        <w:t>“I want to build the core CP-SAT scheduling model in Python. Define binary decision variables x(</w:t>
      </w:r>
      <w:proofErr w:type="spellStart"/>
      <w:r>
        <w:t>s,t</w:t>
      </w:r>
      <w:proofErr w:type="spellEnd"/>
      <w:r>
        <w:t>) and implement room capacity, student conflict, faculty conflict, and session bounds (18–20). Help structure the model cleanly before solving.”</w:t>
      </w:r>
    </w:p>
    <w:p w14:paraId="0A7E6ADE" w14:textId="77777777" w:rsidR="005D4DA7" w:rsidRDefault="005D4DA7" w:rsidP="005D4DA7">
      <w:r>
        <w:t>Tool Used:</w:t>
      </w:r>
    </w:p>
    <w:p w14:paraId="2ED67C60" w14:textId="77777777" w:rsidR="005D4DA7" w:rsidRDefault="005D4DA7" w:rsidP="005D4DA7">
      <w:r>
        <w:t>ChatGPT</w:t>
      </w:r>
    </w:p>
    <w:p w14:paraId="756E2B6A" w14:textId="77777777" w:rsidR="005D4DA7" w:rsidRDefault="005D4DA7" w:rsidP="005D4DA7">
      <w:r>
        <w:t>Output Summary:</w:t>
      </w:r>
    </w:p>
    <w:p w14:paraId="1E8478B9" w14:textId="77777777" w:rsidR="005D4DA7" w:rsidRDefault="005D4DA7" w:rsidP="005D4DA7">
      <w:r>
        <w:t>The AI outlined the full binary model structure using Python and OR-Tools CP-SAT. It defined section–slot assignment variables, layered constraints (room capacity, student conflict, faculty conflict, week-sensitive faculty splits), and suggested a maximize-total-sessions objective. It also recommended modular construction to isolate constraint blocks for debugging.</w:t>
      </w:r>
    </w:p>
    <w:p w14:paraId="5B180462" w14:textId="77777777" w:rsidR="005D4DA7" w:rsidRDefault="005D4DA7" w:rsidP="005D4DA7">
      <w:r>
        <w:t>Usage in Project:</w:t>
      </w:r>
    </w:p>
    <w:p w14:paraId="436CFFC3" w14:textId="77777777" w:rsidR="005D4DA7" w:rsidRDefault="005D4DA7" w:rsidP="005D4DA7">
      <w:r>
        <w:t xml:space="preserve">This interaction directly informed the implementation of the main scheduling engine. The model was coded in Python within a modular structure, ensuring clean separation of variables, constraints, and </w:t>
      </w:r>
      <w:r>
        <w:lastRenderedPageBreak/>
        <w:t>objectives. The solver was configured with parallel workers and time limits for scalability. This became the backbone of the timetable optimization.</w:t>
      </w:r>
    </w:p>
    <w:p w14:paraId="479CC5B7" w14:textId="77777777" w:rsidR="005D4DA7" w:rsidRDefault="005D4DA7" w:rsidP="005D4DA7">
      <w:r>
        <w:t>Reflection:</w:t>
      </w:r>
    </w:p>
    <w:p w14:paraId="5D70AF9C" w14:textId="6459CA35" w:rsidR="005D4DA7" w:rsidRDefault="005D4DA7" w:rsidP="005D4DA7">
      <w:r>
        <w:t xml:space="preserve">AI assistance accelerated translation of conceptual logic into structured solver code. However, the constraint design and objective sequencing were defined independently prior to prompting. AI functioned as a code-generation and structure-validation assistant rather than a source of </w:t>
      </w:r>
      <w:proofErr w:type="spellStart"/>
      <w:r>
        <w:t>modeling</w:t>
      </w:r>
      <w:proofErr w:type="spellEnd"/>
      <w:r>
        <w:t xml:space="preserve"> decisions.</w:t>
      </w:r>
    </w:p>
    <w:p w14:paraId="0B91ACB9" w14:textId="742D1A9C" w:rsidR="005D4DA7" w:rsidRDefault="005D4DA7" w:rsidP="005D4DA7">
      <w:r>
        <w:t>Prompt</w:t>
      </w:r>
    </w:p>
    <w:p w14:paraId="31B97002" w14:textId="77777777" w:rsidR="005D4DA7" w:rsidRDefault="005D4DA7" w:rsidP="005D4DA7">
      <w:r>
        <w:t>Prompt Text:</w:t>
      </w:r>
    </w:p>
    <w:p w14:paraId="320AD239" w14:textId="77777777" w:rsidR="005D4DA7" w:rsidRDefault="005D4DA7" w:rsidP="005D4DA7">
      <w:r>
        <w:t xml:space="preserve">“The solver is returning infeasible when I enforce 20 sessions for all 47 sections (total 940). Help me diagnose whether this is a </w:t>
      </w:r>
      <w:proofErr w:type="spellStart"/>
      <w:r>
        <w:t>modeling</w:t>
      </w:r>
      <w:proofErr w:type="spellEnd"/>
      <w:r>
        <w:t xml:space="preserve"> bug or a structural ceiling. Suggest a way to test the true maximum feasible sessions.”</w:t>
      </w:r>
    </w:p>
    <w:p w14:paraId="642F91D9" w14:textId="77777777" w:rsidR="005D4DA7" w:rsidRDefault="005D4DA7" w:rsidP="005D4DA7">
      <w:r>
        <w:t>Tool Used:</w:t>
      </w:r>
    </w:p>
    <w:p w14:paraId="0FFB1411" w14:textId="77777777" w:rsidR="005D4DA7" w:rsidRDefault="005D4DA7" w:rsidP="005D4DA7">
      <w:r>
        <w:t>ChatGPT</w:t>
      </w:r>
    </w:p>
    <w:p w14:paraId="2E3D88AC" w14:textId="77777777" w:rsidR="005D4DA7" w:rsidRDefault="005D4DA7" w:rsidP="005D4DA7">
      <w:r>
        <w:t>Output Summary:</w:t>
      </w:r>
    </w:p>
    <w:p w14:paraId="09B106AE" w14:textId="77777777" w:rsidR="005D4DA7" w:rsidRDefault="005D4DA7" w:rsidP="005D4DA7">
      <w:r>
        <w:t>The AI recommended relaxing the hard 20-session requirement and converting the objective to maximize total sessions without a fixed per-section target. This would allow identification of the true structural upper bound under full constraint enforcement. It also suggested examining session distribution to detect localized bottlenecks.</w:t>
      </w:r>
    </w:p>
    <w:p w14:paraId="6759ECAB" w14:textId="77777777" w:rsidR="005D4DA7" w:rsidRDefault="005D4DA7" w:rsidP="005D4DA7">
      <w:r>
        <w:t>Usage in Project:</w:t>
      </w:r>
    </w:p>
    <w:p w14:paraId="7FD94372" w14:textId="77777777" w:rsidR="005D4DA7" w:rsidRDefault="005D4DA7" w:rsidP="005D4DA7">
      <w:r>
        <w:t>This guidance led to reformulating the objective to maximize total sessions without enforcing exact 20-session completion. The solver identified 900 as the maximum feasible total sessions under all constraints. This confirmed that 940 was structurally infeasible and not a coding error.</w:t>
      </w:r>
    </w:p>
    <w:p w14:paraId="4CFD58C3" w14:textId="77777777" w:rsidR="005D4DA7" w:rsidRDefault="005D4DA7" w:rsidP="005D4DA7">
      <w:r>
        <w:t>Further analysis revealed that two sections were disproportionately constrained due to extreme overlap density, establishing that conflict structure — not room volume — was the binding factor.</w:t>
      </w:r>
    </w:p>
    <w:p w14:paraId="2E42FD7E" w14:textId="77777777" w:rsidR="005D4DA7" w:rsidRDefault="005D4DA7" w:rsidP="005D4DA7">
      <w:r>
        <w:t>Reflection:</w:t>
      </w:r>
    </w:p>
    <w:p w14:paraId="4491ABF5" w14:textId="11404BDF" w:rsidR="005D4DA7" w:rsidRDefault="005D4DA7" w:rsidP="005D4DA7">
      <w:r>
        <w:t>AI was used as a diagnostic accelerator. The strategic decision to test for a structural ceiling was user-driven, but AI helped formalize the testing approach. This interaction shifted the project from troubleshooting to structural analysis, materially strengthening the analytical depth of the wor</w:t>
      </w:r>
      <w:r>
        <w:t>k</w:t>
      </w:r>
      <w:r w:rsidR="009E3E33">
        <w:br/>
      </w:r>
      <w:r w:rsidR="009E3E33">
        <w:br/>
        <w:t>Prompt 6</w:t>
      </w:r>
    </w:p>
    <w:p w14:paraId="2CB17926" w14:textId="77777777" w:rsidR="005D4DA7" w:rsidRDefault="005D4DA7" w:rsidP="005D4DA7">
      <w:r>
        <w:t>Now that the structural ceiling is 900 sessions, I want to redesign the objective to ensure fairness. Enforce a minimum of 18 sessions per section and cap at 20, while still maximizing total sessions. Help structure this cleanly.”</w:t>
      </w:r>
    </w:p>
    <w:p w14:paraId="2F816D63" w14:textId="77777777" w:rsidR="005D4DA7" w:rsidRDefault="005D4DA7" w:rsidP="005D4DA7">
      <w:r>
        <w:t>Tool Used:</w:t>
      </w:r>
    </w:p>
    <w:p w14:paraId="134E4CDA" w14:textId="77777777" w:rsidR="005D4DA7" w:rsidRDefault="005D4DA7" w:rsidP="005D4DA7">
      <w:r>
        <w:t>ChatGPT</w:t>
      </w:r>
    </w:p>
    <w:p w14:paraId="3DE71186" w14:textId="77777777" w:rsidR="005D4DA7" w:rsidRDefault="005D4DA7" w:rsidP="005D4DA7">
      <w:r>
        <w:t>Output Summary:</w:t>
      </w:r>
    </w:p>
    <w:p w14:paraId="649822B6" w14:textId="77777777" w:rsidR="005D4DA7" w:rsidRDefault="005D4DA7" w:rsidP="005D4DA7">
      <w:r>
        <w:lastRenderedPageBreak/>
        <w:t xml:space="preserve">The AI suggested shifting from a pure maximize-total objective to a bounded optimization framework. It recommended enforcing session bounds (18 ≤ sessions ≤ 20) as hard constraints and retaining total session maximization as the objective. It also suggested </w:t>
      </w:r>
      <w:proofErr w:type="spellStart"/>
      <w:r>
        <w:t>analyzing</w:t>
      </w:r>
      <w:proofErr w:type="spellEnd"/>
      <w:r>
        <w:t xml:space="preserve"> the resulting session distribution.</w:t>
      </w:r>
    </w:p>
    <w:p w14:paraId="3B788293" w14:textId="77777777" w:rsidR="005D4DA7" w:rsidRDefault="005D4DA7" w:rsidP="005D4DA7">
      <w:r>
        <w:t>Usage in Project:</w:t>
      </w:r>
    </w:p>
    <w:p w14:paraId="19360ECE" w14:textId="77777777" w:rsidR="005D4DA7" w:rsidRDefault="005D4DA7" w:rsidP="005D4DA7">
      <w:r>
        <w:t>This led to implementing the fairness-constrained model. The solver produced a feasible allocation of 886 sessions with all sections receiving at least 18 sessions. The final distribution (26 at 18, 2 at 19, 19 at 20) demonstrated balanced academic coverage while respecting structural limits.</w:t>
      </w:r>
    </w:p>
    <w:p w14:paraId="49E2C0AA" w14:textId="77777777" w:rsidR="005D4DA7" w:rsidRDefault="005D4DA7" w:rsidP="005D4DA7">
      <w:r>
        <w:t>Reflection:</w:t>
      </w:r>
    </w:p>
    <w:p w14:paraId="1B060CB5" w14:textId="77777777" w:rsidR="005D4DA7" w:rsidRDefault="005D4DA7" w:rsidP="005D4DA7">
      <w:r>
        <w:t>AI assisted in restructuring the objective logically, but the fairness principle itself was user-defined. The redesign elevated the model from pure throughput maximization to equity-aware optimization, strengthening managerial defensibility.</w:t>
      </w:r>
    </w:p>
    <w:p w14:paraId="04EAD711" w14:textId="239D9959" w:rsidR="005D4DA7" w:rsidRDefault="005D4DA7" w:rsidP="005D4DA7">
      <w:r>
        <w:t xml:space="preserve">Prompt </w:t>
      </w:r>
      <w:r w:rsidR="009E3E33">
        <w:t>7</w:t>
      </w:r>
      <w:r>
        <w:t>:</w:t>
      </w:r>
    </w:p>
    <w:p w14:paraId="404952EF" w14:textId="77777777" w:rsidR="005D4DA7" w:rsidRDefault="005D4DA7" w:rsidP="005D4DA7">
      <w:r>
        <w:t>“54 sessions remain after the fairness-constrained schedule. I want to create a new model that schedules these pending sessions using contingent days (7 slots per day) and minimizes the number of additional days required. Help structure this as a separate optimization phase.”</w:t>
      </w:r>
    </w:p>
    <w:p w14:paraId="57FF77A9" w14:textId="77777777" w:rsidR="005D4DA7" w:rsidRDefault="005D4DA7" w:rsidP="005D4DA7">
      <w:r>
        <w:t>Tool Used:</w:t>
      </w:r>
    </w:p>
    <w:p w14:paraId="7E9E6A41" w14:textId="77777777" w:rsidR="005D4DA7" w:rsidRDefault="005D4DA7" w:rsidP="005D4DA7">
      <w:r>
        <w:t>ChatGPT</w:t>
      </w:r>
    </w:p>
    <w:p w14:paraId="1E5F33FB" w14:textId="77777777" w:rsidR="005D4DA7" w:rsidRDefault="005D4DA7" w:rsidP="005D4DA7">
      <w:r>
        <w:t>Output Summary:</w:t>
      </w:r>
    </w:p>
    <w:p w14:paraId="4559DB1B" w14:textId="77777777" w:rsidR="005D4DA7" w:rsidRDefault="005D4DA7" w:rsidP="005D4DA7">
      <w:r>
        <w:t>The AI recommended introducing binary contingent-day activation variables y(d), linking them to section-slot assignments, and minimizing the sum of activated contingent days. It also suggested computing structural lower bounds (e.g., worst-case student pending load) before solving.</w:t>
      </w:r>
    </w:p>
    <w:p w14:paraId="23377A1F" w14:textId="77777777" w:rsidR="005D4DA7" w:rsidRDefault="005D4DA7" w:rsidP="005D4DA7">
      <w:r>
        <w:t>Usage in Project:</w:t>
      </w:r>
    </w:p>
    <w:p w14:paraId="2254AC8A" w14:textId="77777777" w:rsidR="005D4DA7" w:rsidRDefault="005D4DA7" w:rsidP="005D4DA7">
      <w:r>
        <w:t>A second CP-SAT model was built for the recovery phase. The solver determined that a minimum of 6 contingent days was required to complete the remaining 54 sessions without violating conflict constraints. This confirmed that overlap density, not volume, dictated extension length.</w:t>
      </w:r>
    </w:p>
    <w:p w14:paraId="256BE33B" w14:textId="77777777" w:rsidR="005D4DA7" w:rsidRDefault="005D4DA7" w:rsidP="005D4DA7">
      <w:r>
        <w:t>Reflection:</w:t>
      </w:r>
    </w:p>
    <w:p w14:paraId="4C87F7CF" w14:textId="36F911A5" w:rsidR="005D4DA7" w:rsidRDefault="005D4DA7" w:rsidP="005D4DA7">
      <w:r>
        <w:t>AI was used to formalize the second-phase optimization cleanly. The idea of separating core-term and recovery optimization was user-driven; AI assisted in expressing it mathematically and implementing it efficiently. This two-phase architecture materially strengthened the analytical rigor of the project</w:t>
      </w:r>
    </w:p>
    <w:p w14:paraId="43210751" w14:textId="77777777" w:rsidR="00142C4F" w:rsidRDefault="00142C4F" w:rsidP="00142C4F">
      <w:r>
        <w:t>Prompt Text:</w:t>
      </w:r>
    </w:p>
    <w:p w14:paraId="652295D3" w14:textId="77777777" w:rsidR="00142C4F" w:rsidRDefault="00142C4F" w:rsidP="00142C4F">
      <w:r>
        <w:t>“My model is infeasible under the full constraint set. I want to systematically diagnose what is causing infeasibility (room shock vs student conflicts vs faculty conflicts vs session requirement). Give me a structured approach to isolate the binding constraints without randomly trial-and-error.”</w:t>
      </w:r>
    </w:p>
    <w:p w14:paraId="7ADAB2F7" w14:textId="77777777" w:rsidR="00142C4F" w:rsidRDefault="00142C4F" w:rsidP="00142C4F">
      <w:r>
        <w:t>Tool Used:</w:t>
      </w:r>
    </w:p>
    <w:p w14:paraId="33109C7A" w14:textId="77777777" w:rsidR="00142C4F" w:rsidRDefault="00142C4F" w:rsidP="00142C4F">
      <w:r>
        <w:t>ChatGPT</w:t>
      </w:r>
    </w:p>
    <w:p w14:paraId="1F4FB9C8" w14:textId="77777777" w:rsidR="00142C4F" w:rsidRDefault="00142C4F" w:rsidP="00142C4F">
      <w:r>
        <w:lastRenderedPageBreak/>
        <w:t>Output Summary:</w:t>
      </w:r>
    </w:p>
    <w:p w14:paraId="5096EFBE" w14:textId="77777777" w:rsidR="00142C4F" w:rsidRDefault="00142C4F" w:rsidP="00142C4F">
      <w:r>
        <w:t>The AI recommended a controlled infeasibility diagnosis approach: relax one constraint family at a time (e.g., session requirements, post-week-4 room reduction, weekly caps), re-solve, and compare feasibility and objective outcomes. It also suggested printing key diagnostics (session counts per section, student load summaries, bottleneck sections) to identify structural blockers.</w:t>
      </w:r>
    </w:p>
    <w:p w14:paraId="49782DCE" w14:textId="77777777" w:rsidR="00142C4F" w:rsidRDefault="00142C4F" w:rsidP="00142C4F">
      <w:r>
        <w:t>Usage in Project:</w:t>
      </w:r>
    </w:p>
    <w:p w14:paraId="22821340" w14:textId="77777777" w:rsidR="00142C4F" w:rsidRDefault="00142C4F" w:rsidP="00142C4F">
      <w:r>
        <w:t>This approach was used to avoid ad hoc debugging. By progressively relaxing and reintroducing constraints, it was confirmed that infeasibility at full 20 sessions was structural rather than a code bug. The same method was later applied to validate that the contingent phase infeasibility was driven by overlap density, not slot volume.</w:t>
      </w:r>
    </w:p>
    <w:p w14:paraId="732948CD" w14:textId="77777777" w:rsidR="00142C4F" w:rsidRDefault="00142C4F" w:rsidP="00142C4F">
      <w:r>
        <w:t>Reflection:</w:t>
      </w:r>
    </w:p>
    <w:p w14:paraId="58F2B2ED" w14:textId="11DAD66A" w:rsidR="00142C4F" w:rsidRDefault="00142C4F" w:rsidP="00142C4F">
      <w:r>
        <w:t>AI helped impose discipline on debugging. Instead of manual scenario checks, the diagnosis was framed as an OR process: isolate, test, and re-tighten. This improved model reliability and made the final conclusions defensible in a managerial setting</w:t>
      </w:r>
    </w:p>
    <w:sectPr w:rsidR="00142C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DA7"/>
    <w:rsid w:val="00142C4F"/>
    <w:rsid w:val="005D4DA7"/>
    <w:rsid w:val="00894E8D"/>
    <w:rsid w:val="009E3E33"/>
    <w:rsid w:val="00BD43C0"/>
    <w:rsid w:val="00CA7433"/>
    <w:rsid w:val="00EE4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096CC"/>
  <w15:chartTrackingRefBased/>
  <w15:docId w15:val="{291A9A66-1E33-4FB4-8CDD-5E7545AD8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D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D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D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D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D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D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D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D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D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D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D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1543</Words>
  <Characters>8800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B</dc:creator>
  <cp:keywords/>
  <dc:description/>
  <cp:lastModifiedBy>VARUN B</cp:lastModifiedBy>
  <cp:revision>1</cp:revision>
  <dcterms:created xsi:type="dcterms:W3CDTF">2026-02-23T07:11:00Z</dcterms:created>
  <dcterms:modified xsi:type="dcterms:W3CDTF">2026-02-23T07:29:00Z</dcterms:modified>
</cp:coreProperties>
</file>