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A1D9" w14:textId="77777777" w:rsidR="00563E5E" w:rsidRPr="00563E5E" w:rsidRDefault="00563E5E" w:rsidP="00563E5E">
      <w:pPr>
        <w:rPr>
          <w:b/>
          <w:bCs/>
          <w:u w:val="single"/>
          <w:lang w:val="en-US"/>
        </w:rPr>
      </w:pPr>
      <w:r w:rsidRPr="00563E5E">
        <w:rPr>
          <w:b/>
          <w:bCs/>
          <w:u w:val="single"/>
        </w:rPr>
        <w:t>Setting up Transit Gateway and VPC Endpoints for a Multi-VPC Architecture</w:t>
      </w:r>
    </w:p>
    <w:p w14:paraId="1B1BC233" w14:textId="77777777" w:rsidR="00563E5E" w:rsidRPr="00563E5E" w:rsidRDefault="00563E5E" w:rsidP="00563E5E">
      <w:pPr>
        <w:rPr>
          <w:b/>
          <w:bCs/>
          <w:u w:val="single"/>
          <w:lang w:val="en-US"/>
        </w:rPr>
      </w:pPr>
    </w:p>
    <w:p w14:paraId="12F5D321" w14:textId="77777777" w:rsidR="00563E5E" w:rsidRPr="00563E5E" w:rsidRDefault="00563E5E" w:rsidP="00563E5E">
      <w:pPr>
        <w:rPr>
          <w:b/>
          <w:bCs/>
          <w:u w:val="single"/>
          <w:lang w:val="en-US"/>
        </w:rPr>
      </w:pPr>
    </w:p>
    <w:p w14:paraId="7BB16018" w14:textId="77777777" w:rsidR="00563E5E" w:rsidRPr="00563E5E" w:rsidRDefault="00563E5E" w:rsidP="00563E5E">
      <w:pPr>
        <w:rPr>
          <w:b/>
          <w:bCs/>
        </w:rPr>
      </w:pPr>
      <w:r w:rsidRPr="00563E5E">
        <w:rPr>
          <w:b/>
          <w:bCs/>
        </w:rPr>
        <w:t>Step 1: Create VPC-1</w:t>
      </w:r>
    </w:p>
    <w:p w14:paraId="5EC06104" w14:textId="77777777" w:rsidR="00563E5E" w:rsidRPr="00563E5E" w:rsidRDefault="00563E5E" w:rsidP="00563E5E">
      <w:pPr>
        <w:numPr>
          <w:ilvl w:val="0"/>
          <w:numId w:val="1"/>
        </w:numPr>
      </w:pPr>
      <w:r w:rsidRPr="00563E5E">
        <w:t>VPC Dashboard → Create VPC</w:t>
      </w:r>
    </w:p>
    <w:p w14:paraId="1556D0AA" w14:textId="77777777" w:rsidR="00563E5E" w:rsidRPr="00563E5E" w:rsidRDefault="00563E5E" w:rsidP="00563E5E">
      <w:pPr>
        <w:numPr>
          <w:ilvl w:val="0"/>
          <w:numId w:val="1"/>
        </w:numPr>
      </w:pPr>
      <w:r w:rsidRPr="00563E5E">
        <w:t>Name: VPC-1</w:t>
      </w:r>
    </w:p>
    <w:p w14:paraId="3E8FC70D" w14:textId="77777777" w:rsidR="00563E5E" w:rsidRPr="00563E5E" w:rsidRDefault="00563E5E" w:rsidP="00563E5E">
      <w:pPr>
        <w:numPr>
          <w:ilvl w:val="0"/>
          <w:numId w:val="1"/>
        </w:numPr>
      </w:pPr>
      <w:r w:rsidRPr="00563E5E">
        <w:t>CIDR: 10.0.0.0/16</w:t>
      </w:r>
    </w:p>
    <w:p w14:paraId="2CD40787" w14:textId="77777777" w:rsidR="00563E5E" w:rsidRPr="00563E5E" w:rsidRDefault="00563E5E" w:rsidP="00563E5E">
      <w:pPr>
        <w:numPr>
          <w:ilvl w:val="0"/>
          <w:numId w:val="1"/>
        </w:numPr>
      </w:pPr>
      <w:r w:rsidRPr="00563E5E">
        <w:t>Create 1 Public Subnet: 10.0.1.0/24</w:t>
      </w:r>
    </w:p>
    <w:p w14:paraId="5D319CA9" w14:textId="77777777" w:rsidR="00563E5E" w:rsidRPr="00563E5E" w:rsidRDefault="00563E5E" w:rsidP="00563E5E">
      <w:r w:rsidRPr="00563E5E">
        <w:pict w14:anchorId="77EBDA67">
          <v:rect id="_x0000_i1031" style="width:468pt;height:1.2pt" o:hralign="center" o:hrstd="t" o:hr="t" fillcolor="#a0a0a0" stroked="f"/>
        </w:pict>
      </w:r>
    </w:p>
    <w:p w14:paraId="5353D855" w14:textId="77777777" w:rsidR="00563E5E" w:rsidRPr="00563E5E" w:rsidRDefault="00563E5E" w:rsidP="00563E5E">
      <w:pPr>
        <w:rPr>
          <w:b/>
          <w:bCs/>
        </w:rPr>
      </w:pPr>
      <w:r w:rsidRPr="00563E5E">
        <w:rPr>
          <w:b/>
          <w:bCs/>
        </w:rPr>
        <w:t>Step 2: Create VPC-2</w:t>
      </w:r>
    </w:p>
    <w:p w14:paraId="529F2605" w14:textId="77777777" w:rsidR="00563E5E" w:rsidRPr="00563E5E" w:rsidRDefault="00563E5E" w:rsidP="00563E5E">
      <w:pPr>
        <w:numPr>
          <w:ilvl w:val="0"/>
          <w:numId w:val="2"/>
        </w:numPr>
      </w:pPr>
      <w:r w:rsidRPr="00563E5E">
        <w:t>Name: VPC-2</w:t>
      </w:r>
    </w:p>
    <w:p w14:paraId="3E82724C" w14:textId="77777777" w:rsidR="00563E5E" w:rsidRPr="00563E5E" w:rsidRDefault="00563E5E" w:rsidP="00563E5E">
      <w:pPr>
        <w:numPr>
          <w:ilvl w:val="0"/>
          <w:numId w:val="2"/>
        </w:numPr>
      </w:pPr>
      <w:r w:rsidRPr="00563E5E">
        <w:t>CIDR: 10.1.0.0/16</w:t>
      </w:r>
    </w:p>
    <w:p w14:paraId="2D679757" w14:textId="77777777" w:rsidR="00563E5E" w:rsidRPr="00563E5E" w:rsidRDefault="00563E5E" w:rsidP="00563E5E">
      <w:pPr>
        <w:numPr>
          <w:ilvl w:val="0"/>
          <w:numId w:val="2"/>
        </w:numPr>
      </w:pPr>
      <w:r w:rsidRPr="00563E5E">
        <w:t>Create 1 Public Subnet: 10.1.1.0/24</w:t>
      </w:r>
    </w:p>
    <w:p w14:paraId="7A25B440" w14:textId="77777777" w:rsidR="00563E5E" w:rsidRPr="00563E5E" w:rsidRDefault="00563E5E" w:rsidP="00563E5E">
      <w:pPr>
        <w:rPr>
          <w:b/>
          <w:bCs/>
        </w:rPr>
      </w:pPr>
      <w:r w:rsidRPr="00563E5E">
        <w:rPr>
          <w:b/>
          <w:bCs/>
        </w:rPr>
        <w:t>Step 3: Create VPC-3</w:t>
      </w:r>
    </w:p>
    <w:p w14:paraId="1380FEAD" w14:textId="77777777" w:rsidR="00563E5E" w:rsidRPr="00563E5E" w:rsidRDefault="00563E5E" w:rsidP="00563E5E">
      <w:pPr>
        <w:numPr>
          <w:ilvl w:val="0"/>
          <w:numId w:val="3"/>
        </w:numPr>
      </w:pPr>
      <w:r w:rsidRPr="00563E5E">
        <w:t>Name: VPC-3</w:t>
      </w:r>
    </w:p>
    <w:p w14:paraId="56B6FD66" w14:textId="77777777" w:rsidR="00563E5E" w:rsidRPr="00563E5E" w:rsidRDefault="00563E5E" w:rsidP="00563E5E">
      <w:pPr>
        <w:numPr>
          <w:ilvl w:val="0"/>
          <w:numId w:val="3"/>
        </w:numPr>
      </w:pPr>
      <w:r w:rsidRPr="00563E5E">
        <w:t>CIDR: 10.2.0.0/16</w:t>
      </w:r>
    </w:p>
    <w:p w14:paraId="452427FE" w14:textId="77777777" w:rsidR="00563E5E" w:rsidRPr="00563E5E" w:rsidRDefault="00563E5E" w:rsidP="00563E5E">
      <w:pPr>
        <w:numPr>
          <w:ilvl w:val="0"/>
          <w:numId w:val="3"/>
        </w:numPr>
      </w:pPr>
      <w:r w:rsidRPr="00563E5E">
        <w:t>Create 1 Public Subnet: 10.2.1.0/24</w:t>
      </w:r>
    </w:p>
    <w:p w14:paraId="7CDF8521" w14:textId="70AE69E8" w:rsidR="00965603" w:rsidRDefault="00563E5E">
      <w:r>
        <w:rPr>
          <w:noProof/>
        </w:rPr>
        <w:drawing>
          <wp:inline distT="0" distB="0" distL="0" distR="0" wp14:anchorId="6E21E596" wp14:editId="77F35CBC">
            <wp:extent cx="5731510" cy="2427605"/>
            <wp:effectExtent l="0" t="0" r="2540" b="0"/>
            <wp:docPr id="94846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61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4446" w14:textId="77777777" w:rsidR="00563E5E" w:rsidRDefault="00563E5E"/>
    <w:p w14:paraId="5C7F44C3" w14:textId="77777777" w:rsidR="00563E5E" w:rsidRDefault="00563E5E"/>
    <w:p w14:paraId="0C35909D" w14:textId="77777777" w:rsidR="00563E5E" w:rsidRDefault="00563E5E"/>
    <w:p w14:paraId="6432759C" w14:textId="77777777" w:rsidR="00563E5E" w:rsidRPr="007F6EDA" w:rsidRDefault="00563E5E" w:rsidP="00563E5E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lastRenderedPageBreak/>
        <w:t>Step 4: Create Internet Gateways</w:t>
      </w:r>
    </w:p>
    <w:p w14:paraId="7ED6CE3D" w14:textId="77777777" w:rsidR="00563E5E" w:rsidRPr="007F6EDA" w:rsidRDefault="00563E5E" w:rsidP="00563E5E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For each VPC:</w:t>
      </w:r>
    </w:p>
    <w:p w14:paraId="11B301EF" w14:textId="77777777" w:rsidR="00563E5E" w:rsidRPr="007F6EDA" w:rsidRDefault="00563E5E" w:rsidP="00563E5E">
      <w:pPr>
        <w:numPr>
          <w:ilvl w:val="0"/>
          <w:numId w:val="4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VPC → Internet Gateways → Create</w:t>
      </w:r>
    </w:p>
    <w:p w14:paraId="1B5DE666" w14:textId="77777777" w:rsidR="00563E5E" w:rsidRPr="007F6EDA" w:rsidRDefault="00563E5E" w:rsidP="00563E5E">
      <w:pPr>
        <w:numPr>
          <w:ilvl w:val="0"/>
          <w:numId w:val="4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Attach to respective VPC</w:t>
      </w:r>
    </w:p>
    <w:p w14:paraId="6C4312BB" w14:textId="77777777" w:rsidR="00563E5E" w:rsidRDefault="00563E5E"/>
    <w:p w14:paraId="03A5805F" w14:textId="77777777" w:rsidR="00563E5E" w:rsidRDefault="00563E5E"/>
    <w:p w14:paraId="12AB6A01" w14:textId="7A121236" w:rsidR="00563E5E" w:rsidRPr="007F6EDA" w:rsidRDefault="00965603" w:rsidP="00563E5E">
      <w:pPr>
        <w:jc w:val="center"/>
        <w:rPr>
          <w:b/>
          <w:bCs/>
          <w:sz w:val="28"/>
          <w:szCs w:val="28"/>
        </w:rPr>
      </w:pPr>
      <w:r w:rsidRPr="00965603">
        <w:rPr>
          <w:noProof/>
        </w:rPr>
        <w:drawing>
          <wp:inline distT="0" distB="0" distL="0" distR="0" wp14:anchorId="461A15C2" wp14:editId="67D2F481">
            <wp:extent cx="5731510" cy="2469515"/>
            <wp:effectExtent l="0" t="0" r="2540" b="6985"/>
            <wp:docPr id="143390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09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E5E" w:rsidRPr="00563E5E">
        <w:rPr>
          <w:b/>
          <w:bCs/>
          <w:sz w:val="28"/>
          <w:szCs w:val="28"/>
        </w:rPr>
        <w:t xml:space="preserve"> </w:t>
      </w:r>
      <w:r w:rsidR="00563E5E" w:rsidRPr="007F6EDA">
        <w:rPr>
          <w:b/>
          <w:bCs/>
          <w:sz w:val="28"/>
          <w:szCs w:val="28"/>
        </w:rPr>
        <w:t>Step 5: Configure Route Tables</w:t>
      </w:r>
    </w:p>
    <w:p w14:paraId="550E5F96" w14:textId="77777777" w:rsidR="00563E5E" w:rsidRPr="007F6EDA" w:rsidRDefault="00563E5E" w:rsidP="00563E5E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For each VPC Route Table add:</w:t>
      </w:r>
    </w:p>
    <w:p w14:paraId="2803B7C9" w14:textId="2375D250" w:rsidR="00965603" w:rsidRDefault="00563E5E" w:rsidP="00563E5E">
      <w:r w:rsidRPr="007F6EDA">
        <w:rPr>
          <w:sz w:val="28"/>
          <w:szCs w:val="28"/>
        </w:rPr>
        <w:t>0.0.0.0/0 → Internet Gateway</w:t>
      </w:r>
    </w:p>
    <w:p w14:paraId="6CED1E07" w14:textId="77777777" w:rsidR="00563E5E" w:rsidRDefault="00965603" w:rsidP="00563E5E">
      <w:pPr>
        <w:jc w:val="center"/>
        <w:rPr>
          <w:b/>
          <w:bCs/>
          <w:sz w:val="28"/>
          <w:szCs w:val="28"/>
        </w:rPr>
      </w:pPr>
      <w:r w:rsidRPr="00965603">
        <w:rPr>
          <w:noProof/>
        </w:rPr>
        <w:drawing>
          <wp:inline distT="0" distB="0" distL="0" distR="0" wp14:anchorId="62A1D67B" wp14:editId="109A5CAE">
            <wp:extent cx="5731510" cy="2350135"/>
            <wp:effectExtent l="0" t="0" r="2540" b="0"/>
            <wp:docPr id="49464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40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E5E" w:rsidRPr="00563E5E">
        <w:rPr>
          <w:b/>
          <w:bCs/>
          <w:sz w:val="28"/>
          <w:szCs w:val="28"/>
        </w:rPr>
        <w:t xml:space="preserve"> </w:t>
      </w:r>
    </w:p>
    <w:p w14:paraId="78002D83" w14:textId="77777777" w:rsidR="00563E5E" w:rsidRDefault="00563E5E" w:rsidP="00563E5E">
      <w:pPr>
        <w:jc w:val="center"/>
        <w:rPr>
          <w:b/>
          <w:bCs/>
          <w:sz w:val="28"/>
          <w:szCs w:val="28"/>
        </w:rPr>
      </w:pPr>
    </w:p>
    <w:p w14:paraId="3B142663" w14:textId="77777777" w:rsidR="00563E5E" w:rsidRDefault="00563E5E" w:rsidP="00563E5E">
      <w:pPr>
        <w:jc w:val="center"/>
        <w:rPr>
          <w:b/>
          <w:bCs/>
          <w:sz w:val="28"/>
          <w:szCs w:val="28"/>
        </w:rPr>
      </w:pPr>
    </w:p>
    <w:p w14:paraId="43A90FA0" w14:textId="39DF001D" w:rsidR="00563E5E" w:rsidRPr="007F6EDA" w:rsidRDefault="00563E5E" w:rsidP="00563E5E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lastRenderedPageBreak/>
        <w:t>Step 6: Launch EC2 Instances</w:t>
      </w:r>
    </w:p>
    <w:p w14:paraId="47C93CB3" w14:textId="77777777" w:rsidR="00563E5E" w:rsidRPr="007F6EDA" w:rsidRDefault="00563E5E" w:rsidP="00563E5E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Launch 1 EC2 in each VPC:</w:t>
      </w:r>
    </w:p>
    <w:p w14:paraId="0E2A7520" w14:textId="77777777" w:rsidR="00563E5E" w:rsidRPr="007F6EDA" w:rsidRDefault="00563E5E" w:rsidP="00563E5E">
      <w:pPr>
        <w:numPr>
          <w:ilvl w:val="0"/>
          <w:numId w:val="5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Amazon Linux 2023</w:t>
      </w:r>
    </w:p>
    <w:p w14:paraId="0DDBF4CA" w14:textId="77777777" w:rsidR="00563E5E" w:rsidRPr="007F6EDA" w:rsidRDefault="00563E5E" w:rsidP="00563E5E">
      <w:pPr>
        <w:numPr>
          <w:ilvl w:val="0"/>
          <w:numId w:val="5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t</w:t>
      </w:r>
      <w:proofErr w:type="gramStart"/>
      <w:r w:rsidRPr="007F6EDA">
        <w:rPr>
          <w:sz w:val="28"/>
          <w:szCs w:val="28"/>
        </w:rPr>
        <w:t>3.micro</w:t>
      </w:r>
      <w:proofErr w:type="gramEnd"/>
    </w:p>
    <w:p w14:paraId="4A4AAAA5" w14:textId="77777777" w:rsidR="00563E5E" w:rsidRPr="007F6EDA" w:rsidRDefault="00563E5E" w:rsidP="00563E5E">
      <w:pPr>
        <w:numPr>
          <w:ilvl w:val="0"/>
          <w:numId w:val="5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Enable Public IP</w:t>
      </w:r>
    </w:p>
    <w:p w14:paraId="2D815DCD" w14:textId="77777777" w:rsidR="00563E5E" w:rsidRPr="007F6EDA" w:rsidRDefault="00563E5E" w:rsidP="00563E5E">
      <w:pPr>
        <w:numPr>
          <w:ilvl w:val="0"/>
          <w:numId w:val="5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Security Group:</w:t>
      </w:r>
    </w:p>
    <w:p w14:paraId="56F83D7D" w14:textId="77777777" w:rsidR="00563E5E" w:rsidRPr="007F6EDA" w:rsidRDefault="00563E5E" w:rsidP="00563E5E">
      <w:pPr>
        <w:numPr>
          <w:ilvl w:val="1"/>
          <w:numId w:val="5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SSH (22)</w:t>
      </w:r>
    </w:p>
    <w:p w14:paraId="0C5BD136" w14:textId="77777777" w:rsidR="00563E5E" w:rsidRPr="007F6EDA" w:rsidRDefault="00563E5E" w:rsidP="00563E5E">
      <w:pPr>
        <w:numPr>
          <w:ilvl w:val="1"/>
          <w:numId w:val="5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ICMP</w:t>
      </w:r>
    </w:p>
    <w:p w14:paraId="0DED587C" w14:textId="3975AE34" w:rsidR="00965603" w:rsidRDefault="00965603"/>
    <w:p w14:paraId="7C4AF34D" w14:textId="77777777" w:rsidR="00965603" w:rsidRDefault="00965603"/>
    <w:p w14:paraId="5B244E1A" w14:textId="5E586D25" w:rsidR="00965603" w:rsidRDefault="00965603">
      <w:r w:rsidRPr="00965603">
        <w:rPr>
          <w:noProof/>
        </w:rPr>
        <w:drawing>
          <wp:inline distT="0" distB="0" distL="0" distR="0" wp14:anchorId="01600A6C" wp14:editId="77B2DDC6">
            <wp:extent cx="5731510" cy="2543810"/>
            <wp:effectExtent l="0" t="0" r="2540" b="8890"/>
            <wp:docPr id="53431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19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686B" w14:textId="77777777" w:rsidR="00563E5E" w:rsidRPr="007F6EDA" w:rsidRDefault="00563E5E" w:rsidP="00563E5E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Step 7: Create Transit Gateway</w:t>
      </w:r>
    </w:p>
    <w:p w14:paraId="7D227D00" w14:textId="77777777" w:rsidR="00563E5E" w:rsidRPr="007F6EDA" w:rsidRDefault="00563E5E" w:rsidP="00563E5E">
      <w:pPr>
        <w:numPr>
          <w:ilvl w:val="0"/>
          <w:numId w:val="6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VPC → Transit Gateways</w:t>
      </w:r>
    </w:p>
    <w:p w14:paraId="2F2268AE" w14:textId="77777777" w:rsidR="00563E5E" w:rsidRPr="007F6EDA" w:rsidRDefault="00563E5E" w:rsidP="00563E5E">
      <w:pPr>
        <w:numPr>
          <w:ilvl w:val="0"/>
          <w:numId w:val="6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Create Transit Gateway</w:t>
      </w:r>
    </w:p>
    <w:p w14:paraId="5616A277" w14:textId="77777777" w:rsidR="00563E5E" w:rsidRPr="007F6EDA" w:rsidRDefault="00563E5E" w:rsidP="00563E5E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Settings:</w:t>
      </w:r>
    </w:p>
    <w:p w14:paraId="3D63A578" w14:textId="77777777" w:rsidR="00563E5E" w:rsidRPr="007F6EDA" w:rsidRDefault="00563E5E" w:rsidP="00563E5E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Name: My-TGW</w:t>
      </w:r>
      <w:r w:rsidRPr="007F6EDA">
        <w:rPr>
          <w:sz w:val="28"/>
          <w:szCs w:val="28"/>
        </w:rPr>
        <w:br/>
        <w:t>DNS Support: Enable</w:t>
      </w:r>
      <w:r w:rsidRPr="007F6EDA">
        <w:rPr>
          <w:sz w:val="28"/>
          <w:szCs w:val="28"/>
        </w:rPr>
        <w:br/>
        <w:t>Default Route Table Association: Enable</w:t>
      </w:r>
      <w:r w:rsidRPr="007F6EDA">
        <w:rPr>
          <w:sz w:val="28"/>
          <w:szCs w:val="28"/>
        </w:rPr>
        <w:br/>
        <w:t>Default Route Table Propagation: Enable</w:t>
      </w:r>
    </w:p>
    <w:p w14:paraId="2B7ECBBF" w14:textId="77777777" w:rsidR="00563E5E" w:rsidRDefault="00563E5E"/>
    <w:p w14:paraId="38546650" w14:textId="44D6BF7C" w:rsidR="00965603" w:rsidRDefault="00965603">
      <w:r w:rsidRPr="00965603">
        <w:rPr>
          <w:noProof/>
        </w:rPr>
        <w:lastRenderedPageBreak/>
        <w:drawing>
          <wp:inline distT="0" distB="0" distL="0" distR="0" wp14:anchorId="7D7CE151" wp14:editId="41A0CEE2">
            <wp:extent cx="5731510" cy="2181225"/>
            <wp:effectExtent l="0" t="0" r="2540" b="9525"/>
            <wp:docPr id="17350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6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B82B" w14:textId="77777777" w:rsidR="00563E5E" w:rsidRPr="007F6EDA" w:rsidRDefault="00563E5E" w:rsidP="00563E5E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Step 8: Create TGW Attachment for VPC-1</w:t>
      </w:r>
    </w:p>
    <w:p w14:paraId="6A5F15AC" w14:textId="77777777" w:rsidR="00563E5E" w:rsidRPr="007F6EDA" w:rsidRDefault="00563E5E" w:rsidP="00563E5E">
      <w:pPr>
        <w:numPr>
          <w:ilvl w:val="0"/>
          <w:numId w:val="7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 xml:space="preserve">Transit Gateway Attachments </w:t>
      </w:r>
    </w:p>
    <w:p w14:paraId="5CCF4F55" w14:textId="77777777" w:rsidR="00563E5E" w:rsidRPr="007F6EDA" w:rsidRDefault="00563E5E" w:rsidP="00563E5E">
      <w:pPr>
        <w:numPr>
          <w:ilvl w:val="0"/>
          <w:numId w:val="7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 xml:space="preserve">Create Attachment </w:t>
      </w:r>
    </w:p>
    <w:p w14:paraId="182366A5" w14:textId="77777777" w:rsidR="00563E5E" w:rsidRPr="007F6EDA" w:rsidRDefault="00563E5E" w:rsidP="00563E5E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Select:</w:t>
      </w:r>
    </w:p>
    <w:p w14:paraId="21257799" w14:textId="77777777" w:rsidR="00563E5E" w:rsidRPr="007F6EDA" w:rsidRDefault="00563E5E" w:rsidP="00563E5E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Attachment Type: VPC</w:t>
      </w:r>
      <w:r w:rsidRPr="007F6EDA">
        <w:rPr>
          <w:sz w:val="28"/>
          <w:szCs w:val="28"/>
        </w:rPr>
        <w:br/>
        <w:t>Transit Gateway: My-TGW</w:t>
      </w:r>
      <w:r w:rsidRPr="007F6EDA">
        <w:rPr>
          <w:sz w:val="28"/>
          <w:szCs w:val="28"/>
        </w:rPr>
        <w:br/>
        <w:t>VPC: VPC-1</w:t>
      </w:r>
      <w:r w:rsidRPr="007F6EDA">
        <w:rPr>
          <w:sz w:val="28"/>
          <w:szCs w:val="28"/>
        </w:rPr>
        <w:br/>
        <w:t>Subnet: 10.0.1.0/24</w:t>
      </w:r>
    </w:p>
    <w:p w14:paraId="7C5074C9" w14:textId="77777777" w:rsidR="00563E5E" w:rsidRPr="007F6EDA" w:rsidRDefault="00563E5E" w:rsidP="00563E5E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Step 9: Create TGW Attachment for VPC-2</w:t>
      </w:r>
    </w:p>
    <w:p w14:paraId="359D49D1" w14:textId="77777777" w:rsidR="00563E5E" w:rsidRPr="007F6EDA" w:rsidRDefault="00563E5E" w:rsidP="00563E5E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Select:</w:t>
      </w:r>
    </w:p>
    <w:p w14:paraId="6E25A812" w14:textId="77777777" w:rsidR="00563E5E" w:rsidRPr="007F6EDA" w:rsidRDefault="00563E5E" w:rsidP="00563E5E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VPC: VPC-2</w:t>
      </w:r>
      <w:r w:rsidRPr="007F6EDA">
        <w:rPr>
          <w:sz w:val="28"/>
          <w:szCs w:val="28"/>
        </w:rPr>
        <w:br/>
        <w:t>Subnet: 10.1.1.0/24</w:t>
      </w:r>
    </w:p>
    <w:p w14:paraId="35ADAFE1" w14:textId="77777777" w:rsidR="00563E5E" w:rsidRPr="007F6EDA" w:rsidRDefault="00563E5E" w:rsidP="00563E5E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Create.</w:t>
      </w:r>
    </w:p>
    <w:p w14:paraId="41BD0397" w14:textId="77777777" w:rsidR="00563E5E" w:rsidRPr="007F6EDA" w:rsidRDefault="00563E5E" w:rsidP="00563E5E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Step 10: Create TGW Attachment for VPC-3</w:t>
      </w:r>
    </w:p>
    <w:p w14:paraId="0B3F87BC" w14:textId="77777777" w:rsidR="00563E5E" w:rsidRPr="007F6EDA" w:rsidRDefault="00563E5E" w:rsidP="00563E5E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Select:</w:t>
      </w:r>
    </w:p>
    <w:p w14:paraId="1F46DC8A" w14:textId="77777777" w:rsidR="00563E5E" w:rsidRPr="007F6EDA" w:rsidRDefault="00563E5E" w:rsidP="00563E5E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VPC: VPC-3</w:t>
      </w:r>
      <w:r w:rsidRPr="007F6EDA">
        <w:rPr>
          <w:sz w:val="28"/>
          <w:szCs w:val="28"/>
        </w:rPr>
        <w:br/>
        <w:t>Subnet: 10.2.1.0/24</w:t>
      </w:r>
    </w:p>
    <w:p w14:paraId="499D65A2" w14:textId="77777777" w:rsidR="00563E5E" w:rsidRDefault="00563E5E" w:rsidP="00563E5E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Create.</w:t>
      </w:r>
    </w:p>
    <w:p w14:paraId="794DB460" w14:textId="0F79AAE2" w:rsidR="00563E5E" w:rsidRDefault="00563E5E" w:rsidP="00563E5E">
      <w:pPr>
        <w:jc w:val="center"/>
        <w:rPr>
          <w:b/>
          <w:bCs/>
          <w:sz w:val="28"/>
          <w:szCs w:val="28"/>
        </w:rPr>
      </w:pPr>
      <w:r w:rsidRPr="007F6EDA">
        <w:rPr>
          <w:sz w:val="28"/>
          <w:szCs w:val="28"/>
        </w:rPr>
        <w:t xml:space="preserve">Wait until all attachments show </w:t>
      </w:r>
      <w:r w:rsidRPr="007F6EDA">
        <w:rPr>
          <w:b/>
          <w:bCs/>
          <w:sz w:val="28"/>
          <w:szCs w:val="28"/>
        </w:rPr>
        <w:t>Available</w:t>
      </w:r>
    </w:p>
    <w:p w14:paraId="1D5EFE5C" w14:textId="77777777" w:rsidR="00563E5E" w:rsidRPr="007F6EDA" w:rsidRDefault="00563E5E" w:rsidP="00563E5E">
      <w:pPr>
        <w:jc w:val="center"/>
        <w:rPr>
          <w:sz w:val="28"/>
          <w:szCs w:val="28"/>
          <w:lang w:val="en-US"/>
        </w:rPr>
      </w:pPr>
      <w:r w:rsidRPr="007F6EDA">
        <w:rPr>
          <w:sz w:val="28"/>
          <w:szCs w:val="28"/>
          <w:lang w:val="en-US"/>
        </w:rPr>
        <w:t>Endpoint created and attached VPC 01 and RT 01</w:t>
      </w:r>
    </w:p>
    <w:p w14:paraId="6050D674" w14:textId="77777777" w:rsidR="00563E5E" w:rsidRPr="007F6EDA" w:rsidRDefault="00563E5E" w:rsidP="00563E5E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lastRenderedPageBreak/>
        <w:t>Create VPC Endpoint for S3</w:t>
      </w:r>
    </w:p>
    <w:p w14:paraId="1840017A" w14:textId="77777777" w:rsidR="00563E5E" w:rsidRPr="007F6EDA" w:rsidRDefault="00563E5E" w:rsidP="00563E5E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Step 16: Create S3 Gateway Endpoint</w:t>
      </w:r>
    </w:p>
    <w:p w14:paraId="6A8556EC" w14:textId="77777777" w:rsidR="00563E5E" w:rsidRPr="007F6EDA" w:rsidRDefault="00563E5E" w:rsidP="00563E5E">
      <w:pPr>
        <w:numPr>
          <w:ilvl w:val="0"/>
          <w:numId w:val="8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 xml:space="preserve">VPC → Endpoints </w:t>
      </w:r>
    </w:p>
    <w:p w14:paraId="18647F04" w14:textId="77777777" w:rsidR="00563E5E" w:rsidRPr="007F6EDA" w:rsidRDefault="00563E5E" w:rsidP="00563E5E">
      <w:pPr>
        <w:numPr>
          <w:ilvl w:val="0"/>
          <w:numId w:val="8"/>
        </w:num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 xml:space="preserve">Create Endpoint </w:t>
      </w:r>
    </w:p>
    <w:p w14:paraId="626989C7" w14:textId="77777777" w:rsidR="00563E5E" w:rsidRPr="007F6EDA" w:rsidRDefault="00563E5E" w:rsidP="00563E5E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Select:</w:t>
      </w:r>
    </w:p>
    <w:p w14:paraId="05D78285" w14:textId="77777777" w:rsidR="00563E5E" w:rsidRPr="007F6EDA" w:rsidRDefault="00563E5E" w:rsidP="00563E5E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Service Category: AWS Services</w:t>
      </w:r>
      <w:r w:rsidRPr="007F6EDA">
        <w:rPr>
          <w:sz w:val="28"/>
          <w:szCs w:val="28"/>
        </w:rPr>
        <w:br/>
        <w:t>Service Name: com.amazonaws.eu-north-</w:t>
      </w:r>
      <w:proofErr w:type="gramStart"/>
      <w:r w:rsidRPr="007F6EDA">
        <w:rPr>
          <w:sz w:val="28"/>
          <w:szCs w:val="28"/>
        </w:rPr>
        <w:t>1.s</w:t>
      </w:r>
      <w:proofErr w:type="gramEnd"/>
      <w:r w:rsidRPr="007F6EDA">
        <w:rPr>
          <w:sz w:val="28"/>
          <w:szCs w:val="28"/>
        </w:rPr>
        <w:t>3</w:t>
      </w:r>
      <w:r w:rsidRPr="007F6EDA">
        <w:rPr>
          <w:sz w:val="28"/>
          <w:szCs w:val="28"/>
        </w:rPr>
        <w:br/>
        <w:t>Endpoint Type: Gateway</w:t>
      </w:r>
    </w:p>
    <w:p w14:paraId="282A88ED" w14:textId="77777777" w:rsidR="00563E5E" w:rsidRPr="007F6EDA" w:rsidRDefault="00563E5E" w:rsidP="00563E5E">
      <w:pPr>
        <w:jc w:val="center"/>
        <w:rPr>
          <w:b/>
          <w:bCs/>
          <w:sz w:val="28"/>
          <w:szCs w:val="28"/>
        </w:rPr>
      </w:pPr>
      <w:r w:rsidRPr="007F6EDA">
        <w:rPr>
          <w:b/>
          <w:bCs/>
          <w:sz w:val="28"/>
          <w:szCs w:val="28"/>
        </w:rPr>
        <w:t>Step 12: Update Route Table of VPC-2</w:t>
      </w:r>
    </w:p>
    <w:p w14:paraId="02D3B528" w14:textId="77777777" w:rsidR="00563E5E" w:rsidRPr="007F6EDA" w:rsidRDefault="00563E5E" w:rsidP="00563E5E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Add routes:</w:t>
      </w:r>
    </w:p>
    <w:p w14:paraId="0ED976D5" w14:textId="77777777" w:rsidR="00563E5E" w:rsidRPr="007F6EDA" w:rsidRDefault="00563E5E" w:rsidP="00563E5E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10.0.0.0/16 → Transit Gateway</w:t>
      </w:r>
      <w:r w:rsidRPr="007F6EDA">
        <w:rPr>
          <w:sz w:val="28"/>
          <w:szCs w:val="28"/>
        </w:rPr>
        <w:br/>
        <w:t>10.2.0.0/16 → Transit Gateway</w:t>
      </w:r>
    </w:p>
    <w:p w14:paraId="58C51FBA" w14:textId="77777777" w:rsidR="00563E5E" w:rsidRPr="00563E5E" w:rsidRDefault="00563E5E" w:rsidP="00563E5E">
      <w:pPr>
        <w:jc w:val="center"/>
        <w:rPr>
          <w:sz w:val="28"/>
          <w:szCs w:val="28"/>
        </w:rPr>
      </w:pPr>
    </w:p>
    <w:p w14:paraId="5D0F982F" w14:textId="71084250" w:rsidR="00965603" w:rsidRDefault="00965603">
      <w:r w:rsidRPr="00965603">
        <w:rPr>
          <w:noProof/>
        </w:rPr>
        <w:drawing>
          <wp:inline distT="0" distB="0" distL="0" distR="0" wp14:anchorId="64E4F790" wp14:editId="675CB1F3">
            <wp:extent cx="5731510" cy="2106295"/>
            <wp:effectExtent l="0" t="0" r="2540" b="8255"/>
            <wp:docPr id="964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FD33" w14:textId="5B19D972" w:rsidR="00563E5E" w:rsidRPr="007F6EDA" w:rsidRDefault="00965603" w:rsidP="00563E5E">
      <w:pPr>
        <w:jc w:val="center"/>
        <w:rPr>
          <w:b/>
          <w:bCs/>
          <w:sz w:val="28"/>
          <w:szCs w:val="28"/>
        </w:rPr>
      </w:pPr>
      <w:r w:rsidRPr="00965603">
        <w:rPr>
          <w:noProof/>
        </w:rPr>
        <w:lastRenderedPageBreak/>
        <w:drawing>
          <wp:inline distT="0" distB="0" distL="0" distR="0" wp14:anchorId="40457B5A" wp14:editId="33C7CE66">
            <wp:extent cx="5731510" cy="2143760"/>
            <wp:effectExtent l="0" t="0" r="2540" b="8890"/>
            <wp:docPr id="151071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114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E5E" w:rsidRPr="00563E5E">
        <w:rPr>
          <w:b/>
          <w:bCs/>
          <w:sz w:val="28"/>
          <w:szCs w:val="28"/>
        </w:rPr>
        <w:t xml:space="preserve"> </w:t>
      </w:r>
      <w:r w:rsidR="00563E5E" w:rsidRPr="007F6EDA">
        <w:rPr>
          <w:b/>
          <w:bCs/>
          <w:sz w:val="28"/>
          <w:szCs w:val="28"/>
        </w:rPr>
        <w:t>Step 15: Test Transit Gateway</w:t>
      </w:r>
    </w:p>
    <w:p w14:paraId="0E116113" w14:textId="77777777" w:rsidR="00563E5E" w:rsidRPr="007F6EDA" w:rsidRDefault="00563E5E" w:rsidP="00563E5E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SSH to EC2 in VPC-1:</w:t>
      </w:r>
    </w:p>
    <w:p w14:paraId="4BC5DDAF" w14:textId="77777777" w:rsidR="00563E5E" w:rsidRPr="007F6EDA" w:rsidRDefault="00563E5E" w:rsidP="00563E5E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ping &lt;Private-IP-of-VPC2-EC2&gt;</w:t>
      </w:r>
      <w:r w:rsidRPr="007F6EDA">
        <w:rPr>
          <w:sz w:val="28"/>
          <w:szCs w:val="28"/>
        </w:rPr>
        <w:br/>
        <w:t>ping &lt;Private-IP-of-VPC3-EC2&gt;</w:t>
      </w:r>
    </w:p>
    <w:p w14:paraId="00D65CDE" w14:textId="77777777" w:rsidR="00563E5E" w:rsidRPr="007F6EDA" w:rsidRDefault="00563E5E" w:rsidP="00563E5E">
      <w:pPr>
        <w:jc w:val="center"/>
        <w:rPr>
          <w:sz w:val="28"/>
          <w:szCs w:val="28"/>
        </w:rPr>
      </w:pPr>
      <w:r w:rsidRPr="007F6EDA">
        <w:rPr>
          <w:sz w:val="28"/>
          <w:szCs w:val="28"/>
        </w:rPr>
        <w:t>Ping should succeed.</w:t>
      </w:r>
    </w:p>
    <w:p w14:paraId="7659E5D4" w14:textId="3AB55F68" w:rsidR="00965603" w:rsidRDefault="00965603"/>
    <w:p w14:paraId="1589225B" w14:textId="77777777" w:rsidR="00C14BF8" w:rsidRDefault="00C14BF8"/>
    <w:p w14:paraId="62CBD777" w14:textId="631D9463" w:rsidR="00C14BF8" w:rsidRDefault="00C14BF8">
      <w:r w:rsidRPr="00C14BF8">
        <w:rPr>
          <w:noProof/>
        </w:rPr>
        <w:drawing>
          <wp:inline distT="0" distB="0" distL="0" distR="0" wp14:anchorId="00D297B3" wp14:editId="47D0211E">
            <wp:extent cx="5731510" cy="3021330"/>
            <wp:effectExtent l="0" t="0" r="2540" b="7620"/>
            <wp:docPr id="8943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7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FA3E" w14:textId="022729DE" w:rsidR="0076117E" w:rsidRDefault="0076117E">
      <w:r w:rsidRPr="0076117E">
        <w:rPr>
          <w:noProof/>
        </w:rPr>
        <w:lastRenderedPageBreak/>
        <w:drawing>
          <wp:inline distT="0" distB="0" distL="0" distR="0" wp14:anchorId="337DEAB0" wp14:editId="6C3884DB">
            <wp:extent cx="5731510" cy="2310765"/>
            <wp:effectExtent l="0" t="0" r="2540" b="0"/>
            <wp:docPr id="198607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738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57BB"/>
    <w:multiLevelType w:val="multilevel"/>
    <w:tmpl w:val="D586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F2B61"/>
    <w:multiLevelType w:val="multilevel"/>
    <w:tmpl w:val="BC30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82A71"/>
    <w:multiLevelType w:val="multilevel"/>
    <w:tmpl w:val="D818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D0292"/>
    <w:multiLevelType w:val="multilevel"/>
    <w:tmpl w:val="9DA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F225B"/>
    <w:multiLevelType w:val="multilevel"/>
    <w:tmpl w:val="456A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826E4"/>
    <w:multiLevelType w:val="multilevel"/>
    <w:tmpl w:val="6CA0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A29CB"/>
    <w:multiLevelType w:val="multilevel"/>
    <w:tmpl w:val="0088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CB459D"/>
    <w:multiLevelType w:val="multilevel"/>
    <w:tmpl w:val="9394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93868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1315675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1953061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40264399">
    <w:abstractNumId w:val="6"/>
  </w:num>
  <w:num w:numId="5" w16cid:durableId="1269462671">
    <w:abstractNumId w:val="3"/>
  </w:num>
  <w:num w:numId="6" w16cid:durableId="1193766524">
    <w:abstractNumId w:val="1"/>
  </w:num>
  <w:num w:numId="7" w16cid:durableId="1933078583">
    <w:abstractNumId w:val="2"/>
  </w:num>
  <w:num w:numId="8" w16cid:durableId="27419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03"/>
    <w:rsid w:val="001051A2"/>
    <w:rsid w:val="00213A71"/>
    <w:rsid w:val="00563E5E"/>
    <w:rsid w:val="0076117E"/>
    <w:rsid w:val="00965603"/>
    <w:rsid w:val="009C479B"/>
    <w:rsid w:val="00C14BF8"/>
    <w:rsid w:val="00D9787C"/>
    <w:rsid w:val="00FD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799CD"/>
  <w15:chartTrackingRefBased/>
  <w15:docId w15:val="{1E0C136D-AAE8-49FD-9AD1-35B6F6034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6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2026-06-02T07:03:00Z</dcterms:created>
  <dcterms:modified xsi:type="dcterms:W3CDTF">2026-06-02T07:03:00Z</dcterms:modified>
</cp:coreProperties>
</file>