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4"/>
        </w:rPr>
        <w:t>Nutanix Kubernetes Platform (NKP)</w:t>
        <w:br/>
        <w:t>Cluster Creation Guide</w:t>
      </w:r>
    </w:p>
    <w:p>
      <w:pPr>
        <w:jc w:val="center"/>
      </w:pPr>
      <w:r>
        <w:rPr>
          <w:b/>
          <w:color w:val="4F81BD"/>
          <w:sz w:val="28"/>
        </w:rPr>
        <w:t>Non-Airgapped Deployment on Nutanix AHV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9EAF7"/>
          </w:tcPr>
          <w:p>
            <w:pPr>
              <w:spacing w:after="20"/>
            </w:pPr>
            <w:r/>
            <w:r>
              <w:rPr>
                <w:b/>
              </w:rPr>
              <w:t>Document Type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/>
            <w:r>
              <w:rPr>
                <w:b w:val="0"/>
              </w:rPr>
              <w:t>Implementation Procedure</w:t>
            </w:r>
          </w:p>
        </w:tc>
      </w:tr>
      <w:tr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D9EAF7"/>
          </w:tcPr>
          <w:p>
            <w:pPr>
              <w:spacing w:after="20"/>
            </w:pPr>
            <w:r/>
            <w:r>
              <w:rPr>
                <w:b/>
              </w:rPr>
              <w:t>Deployment Type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/>
            <w:r>
              <w:rPr>
                <w:b w:val="0"/>
              </w:rPr>
              <w:t>Non-Airgapped / Internet-Connected</w:t>
            </w:r>
          </w:p>
        </w:tc>
      </w:tr>
      <w:tr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D9EAF7"/>
          </w:tcPr>
          <w:p>
            <w:pPr>
              <w:spacing w:after="20"/>
            </w:pPr>
            <w:r/>
            <w:r>
              <w:rPr>
                <w:b/>
              </w:rPr>
              <w:t>Platform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/>
            <w:r>
              <w:rPr>
                <w:b w:val="0"/>
              </w:rPr>
              <w:t>Nutanix AHV through Prism Central</w:t>
            </w:r>
          </w:p>
        </w:tc>
      </w:tr>
      <w:tr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D9EAF7"/>
          </w:tcPr>
          <w:p>
            <w:pPr>
              <w:spacing w:after="20"/>
            </w:pPr>
            <w:r/>
            <w:r>
              <w:rPr>
                <w:b/>
              </w:rPr>
              <w:t>Audience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/>
            <w:r>
              <w:rPr>
                <w:b w:val="0"/>
              </w:rPr>
              <w:t>Cloud / Infrastructure / Platform Engineering Team</w:t>
            </w:r>
          </w:p>
        </w:tc>
      </w:tr>
      <w:tr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D9EAF7"/>
          </w:tcPr>
          <w:p>
            <w:pPr>
              <w:spacing w:after="20"/>
            </w:pPr>
            <w:r/>
            <w:r>
              <w:rPr>
                <w:b/>
              </w:rPr>
              <w:t>Information Handling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/>
            <w:r>
              <w:rPr>
                <w:b w:val="0"/>
              </w:rPr>
              <w:t>Generic placeholders only; no environment-specific values included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2F8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Important: </w:t>
            </w:r>
            <w:r>
              <w:rPr>
                <w:sz w:val="18"/>
              </w:rPr>
              <w:t>This document intentionally uses placeholders such as &lt;PRISM_CENTRAL_IP_OR_FQDN&gt;, &lt;CLUSTER_NAME&gt;, and &lt;SUBNET_NAME&gt;. Replace them only in your working terminal or secured deployment notes, not in this document.</w:t>
            </w:r>
          </w:p>
        </w:tc>
      </w:tr>
    </w:tbl>
    <w:p/>
    <w:p>
      <w:pPr>
        <w:pStyle w:val="Heading1"/>
      </w:pPr>
      <w:r>
        <w:t>Table of Contents</w:t>
      </w:r>
    </w:p>
    <w:p>
      <w:pPr>
        <w:pStyle w:val="ListBullet"/>
        <w:spacing w:after="20"/>
      </w:pPr>
      <w:r>
        <w:t>1. Purpose and Scope</w:t>
      </w:r>
    </w:p>
    <w:p>
      <w:pPr>
        <w:pStyle w:val="ListBullet"/>
        <w:spacing w:after="20"/>
      </w:pPr>
      <w:r>
        <w:t>2. High-Level Deployment Flow</w:t>
      </w:r>
    </w:p>
    <w:p>
      <w:pPr>
        <w:pStyle w:val="ListBullet"/>
        <w:spacing w:after="20"/>
      </w:pPr>
      <w:r>
        <w:t>3. Prerequisites</w:t>
      </w:r>
    </w:p>
    <w:p>
      <w:pPr>
        <w:pStyle w:val="ListBullet"/>
        <w:spacing w:after="20"/>
      </w:pPr>
      <w:r>
        <w:t>4. Deployment Variables Template</w:t>
      </w:r>
    </w:p>
    <w:p>
      <w:pPr>
        <w:pStyle w:val="ListBullet"/>
        <w:spacing w:after="20"/>
      </w:pPr>
      <w:r>
        <w:t>5. Prepare the Bastion / Jump Host</w:t>
      </w:r>
    </w:p>
    <w:p>
      <w:pPr>
        <w:pStyle w:val="ListBullet"/>
        <w:spacing w:after="20"/>
      </w:pPr>
      <w:r>
        <w:t>6. Install NKP CLI</w:t>
      </w:r>
    </w:p>
    <w:p>
      <w:pPr>
        <w:pStyle w:val="ListBullet"/>
        <w:spacing w:after="20"/>
      </w:pPr>
      <w:r>
        <w:t>7. Upload NKP Node OS Image to Prism Central</w:t>
      </w:r>
    </w:p>
    <w:p>
      <w:pPr>
        <w:pStyle w:val="ListBullet"/>
        <w:spacing w:after="20"/>
      </w:pPr>
      <w:r>
        <w:t>8. Create SSH Key</w:t>
      </w:r>
    </w:p>
    <w:p>
      <w:pPr>
        <w:pStyle w:val="ListBullet"/>
        <w:spacing w:after="20"/>
      </w:pPr>
      <w:r>
        <w:t>9. Validate Prism Central and Network Readiness</w:t>
      </w:r>
    </w:p>
    <w:p>
      <w:pPr>
        <w:pStyle w:val="ListBullet"/>
        <w:spacing w:after="20"/>
      </w:pPr>
      <w:r>
        <w:t>10. Dry Run</w:t>
      </w:r>
    </w:p>
    <w:p>
      <w:pPr>
        <w:pStyle w:val="ListBullet"/>
        <w:spacing w:after="20"/>
      </w:pPr>
      <w:r>
        <w:t>11. Create NKP Cluster</w:t>
      </w:r>
    </w:p>
    <w:p>
      <w:pPr>
        <w:pStyle w:val="ListBullet"/>
        <w:spacing w:after="20"/>
      </w:pPr>
      <w:r>
        <w:t>12. Monitor Installation</w:t>
      </w:r>
    </w:p>
    <w:p>
      <w:pPr>
        <w:pStyle w:val="ListBullet"/>
        <w:spacing w:after="20"/>
      </w:pPr>
      <w:r>
        <w:t>13. Access NKP Dashboard</w:t>
      </w:r>
    </w:p>
    <w:p>
      <w:pPr>
        <w:pStyle w:val="ListBullet"/>
        <w:spacing w:after="20"/>
      </w:pPr>
      <w:r>
        <w:t>14. Post-Deployment Validation</w:t>
      </w:r>
    </w:p>
    <w:p>
      <w:pPr>
        <w:pStyle w:val="ListBullet"/>
        <w:spacing w:after="20"/>
      </w:pPr>
      <w:r>
        <w:t>15. Common Troubleshooting</w:t>
      </w:r>
    </w:p>
    <w:p>
      <w:pPr>
        <w:pStyle w:val="ListBullet"/>
        <w:spacing w:after="20"/>
      </w:pPr>
      <w:r>
        <w:t>16. Security and Handover Checklist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This document provides a clean step-by-step procedure to create a Nutanix Kubernetes Platform (NKP) cluster on Nutanix AHV using a non-airgapped deployment method.</w:t>
      </w:r>
    </w:p>
    <w:p>
      <w:r>
        <w:t>The procedure covers the bastion host preparation, NKP CLI installation, Prism Central validation, image verification, dry-run execution, cluster creation, dashboard access, and post-deployment validation.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2F8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Scope Boundary: </w:t>
            </w:r>
            <w:r>
              <w:rPr>
                <w:sz w:val="18"/>
              </w:rPr>
              <w:t>This guide does not include airgapped bundle mirroring, Harbor registry setup, offline image push, or customer/environment-specific configuration values.</w:t>
            </w:r>
          </w:p>
        </w:tc>
      </w:tr>
    </w:tbl>
    <w:p/>
    <w:p>
      <w:pPr>
        <w:pStyle w:val="Heading1"/>
      </w:pPr>
      <w:r>
        <w:t>2. High-Level Deployment Flow</w:t>
      </w:r>
    </w:p>
    <w:p>
      <w:pPr>
        <w:spacing w:after="40"/>
        <w:ind w:left="360" w:hanging="360"/>
      </w:pPr>
      <w:r>
        <w:rPr>
          <w:sz w:val="19"/>
        </w:rPr>
        <w:t>1.    Prepare a Linux bastion or jump host with internet and Prism Central connectivity.</w:t>
      </w:r>
    </w:p>
    <w:p>
      <w:pPr>
        <w:spacing w:after="40"/>
        <w:ind w:left="360" w:hanging="360"/>
      </w:pPr>
      <w:r>
        <w:rPr>
          <w:sz w:val="19"/>
        </w:rPr>
        <w:t>2.    Install Docker/containerd and required tools.</w:t>
      </w:r>
    </w:p>
    <w:p>
      <w:pPr>
        <w:spacing w:after="40"/>
        <w:ind w:left="360" w:hanging="360"/>
      </w:pPr>
      <w:r>
        <w:rPr>
          <w:sz w:val="19"/>
        </w:rPr>
        <w:t>3.    Download and install the NKP CLI for Linux.</w:t>
      </w:r>
    </w:p>
    <w:p>
      <w:pPr>
        <w:spacing w:after="40"/>
        <w:ind w:left="360" w:hanging="360"/>
      </w:pPr>
      <w:r>
        <w:rPr>
          <w:sz w:val="19"/>
        </w:rPr>
        <w:t>4.    Upload the NKP AHV node OS image to Prism Central.</w:t>
      </w:r>
    </w:p>
    <w:p>
      <w:pPr>
        <w:spacing w:after="40"/>
        <w:ind w:left="360" w:hanging="360"/>
      </w:pPr>
      <w:r>
        <w:rPr>
          <w:sz w:val="19"/>
        </w:rPr>
        <w:t>5.    Create an SSH key pair for NKP node access.</w:t>
      </w:r>
    </w:p>
    <w:p>
      <w:pPr>
        <w:spacing w:after="40"/>
        <w:ind w:left="360" w:hanging="360"/>
      </w:pPr>
      <w:r>
        <w:rPr>
          <w:sz w:val="19"/>
        </w:rPr>
        <w:t>6.    Create a deployment environment file using placeholders.</w:t>
      </w:r>
    </w:p>
    <w:p>
      <w:pPr>
        <w:spacing w:after="40"/>
        <w:ind w:left="360" w:hanging="360"/>
      </w:pPr>
      <w:r>
        <w:rPr>
          <w:sz w:val="19"/>
        </w:rPr>
        <w:t>7.    Validate Prism Central API access and network reachability.</w:t>
      </w:r>
    </w:p>
    <w:p>
      <w:pPr>
        <w:spacing w:after="40"/>
        <w:ind w:left="360" w:hanging="360"/>
      </w:pPr>
      <w:r>
        <w:rPr>
          <w:sz w:val="19"/>
        </w:rPr>
        <w:t>8.    Verify that control plane VIP and LoadBalancer IP range are free.</w:t>
      </w:r>
    </w:p>
    <w:p>
      <w:pPr>
        <w:spacing w:after="40"/>
        <w:ind w:left="360" w:hanging="360"/>
      </w:pPr>
      <w:r>
        <w:rPr>
          <w:sz w:val="19"/>
        </w:rPr>
        <w:t>9.    Run NKP dry-run validation.</w:t>
      </w:r>
    </w:p>
    <w:p>
      <w:pPr>
        <w:spacing w:after="40"/>
        <w:ind w:left="360" w:hanging="360"/>
      </w:pPr>
      <w:r>
        <w:rPr>
          <w:sz w:val="19"/>
        </w:rPr>
        <w:t>10.    Create the NKP cluster.</w:t>
      </w:r>
    </w:p>
    <w:p>
      <w:pPr>
        <w:spacing w:after="40"/>
        <w:ind w:left="360" w:hanging="360"/>
      </w:pPr>
      <w:r>
        <w:rPr>
          <w:sz w:val="19"/>
        </w:rPr>
        <w:t>11.    Monitor cluster, CAPI, Flux, Git Operator, and Kommander application installation.</w:t>
      </w:r>
    </w:p>
    <w:p>
      <w:pPr>
        <w:spacing w:after="40"/>
        <w:ind w:left="360" w:hanging="360"/>
      </w:pPr>
      <w:r>
        <w:rPr>
          <w:sz w:val="19"/>
        </w:rPr>
        <w:t>12.    Retrieve NKP dashboard details and complete validation.</w:t>
      </w:r>
    </w:p>
    <w:p>
      <w:pPr>
        <w:pStyle w:val="Heading1"/>
      </w:pPr>
      <w:r>
        <w:t>3. Prerequisites</w:t>
      </w:r>
    </w:p>
    <w:p>
      <w:pPr>
        <w:pStyle w:val="Heading2"/>
      </w:pPr>
      <w:r>
        <w:t>3.1 Infrastructure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3456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Check Item</w:t>
            </w:r>
          </w:p>
        </w:tc>
        <w:tc>
          <w:tcPr>
            <w:tcW w:type="dxa" w:w="3456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Status / Remarks</w:t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Prism Central is deployed and reachable from the bastion host.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Target AHV cluster is registered and visible in Prism Central.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Target AHV subnet is available in Prism Central.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Target storage container is available for NKP VM disks and CSI storage class.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 free static IP is reserved for Kubernetes control plane endpoint VIP.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 free IP range is reserved for Kubernetes Service LoadBalancer usage.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DNS, NTP, default gateway, and internet egress are working from the target VM network.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firewall rules allow access from bastion to Prism Central on port 9440.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NKP node OS image for AHV is downloaded and ready for upload.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NKP CLI Linux package is downloaded or accessible from the bastion host.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</w:tbl>
    <w:p/>
    <w:p>
      <w:pPr>
        <w:pStyle w:val="Heading2"/>
      </w:pPr>
      <w:r>
        <w:t>3.2 Bastion Host Recommendation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5184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Recommended Minimum</w:t>
            </w:r>
          </w:p>
        </w:tc>
      </w:tr>
      <w:tr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/>
            <w:r>
              <w:rPr>
                <w:b w:val="0"/>
              </w:rPr>
              <w:t>vCPU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/>
            <w:r>
              <w:rPr>
                <w:b w:val="0"/>
              </w:rPr>
              <w:t>2</w:t>
            </w:r>
          </w:p>
        </w:tc>
      </w:tr>
      <w:tr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/>
            <w:r>
              <w:rPr>
                <w:b w:val="0"/>
              </w:rPr>
              <w:t>Memory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/>
            <w:r>
              <w:rPr>
                <w:b w:val="0"/>
              </w:rPr>
              <w:t>8 GB</w:t>
            </w:r>
          </w:p>
        </w:tc>
      </w:tr>
      <w:tr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/>
            <w:r>
              <w:rPr>
                <w:b w:val="0"/>
              </w:rPr>
              <w:t>Disk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/>
            <w:r>
              <w:rPr>
                <w:b w:val="0"/>
              </w:rPr>
              <w:t>128 GB</w:t>
            </w:r>
          </w:p>
        </w:tc>
      </w:tr>
      <w:tr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/>
            <w:r>
              <w:rPr>
                <w:b w:val="0"/>
              </w:rPr>
              <w:t>OS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/>
            <w:r>
              <w:rPr>
                <w:b w:val="0"/>
              </w:rPr>
              <w:t>Ubuntu / Rocky Linux</w:t>
            </w:r>
          </w:p>
        </w:tc>
      </w:tr>
      <w:tr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/>
            <w:r>
              <w:rPr>
                <w:b w:val="0"/>
              </w:rPr>
              <w:t>Network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/>
            <w:r>
              <w:rPr>
                <w:b w:val="0"/>
              </w:rPr>
              <w:t>Reachable to Prism Central, target NKP subnet, and internet</w:t>
            </w:r>
          </w:p>
        </w:tc>
      </w:tr>
    </w:tbl>
    <w:p/>
    <w:p>
      <w:pPr>
        <w:pStyle w:val="Heading1"/>
      </w:pPr>
      <w:r>
        <w:t>4. Deployment Variables Template</w:t>
      </w:r>
    </w:p>
    <w:p>
      <w:r>
        <w:t>Create an environment file with generic placeholders. Do not store passwords in this file.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cat &gt; ~/nkp/&lt;CLUSTER_NAME&gt;.env &lt;&lt;'EOF'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export NUTANIX_ENDPOINT="https://&lt;PRISM_CENTRAL_IP_OR_FQDN&gt;:9440"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export NUTANIX_USER="&lt;PRISM_CENTRAL_USERNAME&gt;"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export CLUSTER_NAME="&lt;nkp-cluster-name-lowercase&gt;"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export PE_CLUSTER_NAME="&lt;PRISM_ELEMENT_CLUSTER_NAME&gt;"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export AHV_SUBNET_NAME="&lt;AHV_SUBNET_NAME&gt;"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export STORAGE_CONTAINER_NAME="&lt;STORAGE_CONTAINER_NAME&gt;"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export CONTROL_PLANE_VIP="&lt;FREE_CONTROL_PLANE_VIP&gt;"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export LB_IP_RANGE="&lt;FREE_LOAD_BALANCER_IP_START&gt;-&lt;FREE_LOAD_BALANCER_IP_END&gt;"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export VM_IMAGE_NAME="&lt;NKP_AHV_NODE_OS_IMAGE_NAME&gt;"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export NTP_SERVERS="&lt;NTP_SERVER_IP_OR_FQDN&gt;"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EOF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source ~/nkp/&lt;CLUSTER_NAME&gt;.env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2F8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Password Handling: </w:t>
            </w:r>
            <w:r>
              <w:rPr>
                <w:sz w:val="18"/>
              </w:rPr>
              <w:t>Enter the Prism Central password interactively using read -rsp. This avoids saving the password in command history or in the environment file.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read -rsp "Enter Prism Central password: " NUTANIX_PASSWORD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echo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export NUTANIX_PASSWORD</w:t>
            </w:r>
          </w:p>
        </w:tc>
      </w:tr>
    </w:tbl>
    <w:p/>
    <w:p>
      <w:pPr>
        <w:pStyle w:val="Heading1"/>
      </w:pPr>
      <w:r>
        <w:t>5. Prepare the Bastion / Jump Host</w:t>
      </w:r>
    </w:p>
    <w:p>
      <w:r>
        <w:t>Install required packages and Docker on the bastion host.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sudo apt update -y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sudo apt install -y curl wget tar unzip jq git vim openssl ca-certificates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gnupg lsb-release netcat-openbsd docker.io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sudo systemctl enable --now docker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sudo usermod -aG docker $USER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newgrp docker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docker ps</w:t>
            </w:r>
          </w:p>
        </w:tc>
      </w:tr>
    </w:tbl>
    <w:p/>
    <w:p>
      <w:pPr>
        <w:pStyle w:val="Heading1"/>
      </w:pPr>
      <w:r>
        <w:t>6. Install NKP CLI</w:t>
      </w:r>
    </w:p>
    <w:p>
      <w:r>
        <w:t>Download and extract the NKP CLI package for Linux, then copy the binary to /usr/local/bin.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mkdir -p ~/nkp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cd ~/nkp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wget -O nkp-linux.tar.gz "&lt;NKP_LINUX_DOWNLOAD_URL&gt;"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tar -xvf nkp-linux.tar.gz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sudo cp $(find . -type f -name nkp | head -1) /usr/local/bin/nkp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sudo chmod +x /usr/local/bin/nkp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nkp version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nkp --help</w:t>
            </w:r>
          </w:p>
        </w:tc>
      </w:tr>
    </w:tbl>
    <w:p/>
    <w:p>
      <w:pPr>
        <w:pStyle w:val="Heading1"/>
      </w:pPr>
      <w:r>
        <w:t>7. Upload NKP Node OS Image to Prism Central</w:t>
      </w:r>
    </w:p>
    <w:p>
      <w:r>
        <w:t>Upload the NKP AHV node OS image to Prism Central before cluster creation.</w:t>
      </w:r>
    </w:p>
    <w:p>
      <w:pPr>
        <w:spacing w:after="40"/>
        <w:ind w:left="360" w:hanging="360"/>
      </w:pPr>
      <w:r>
        <w:rPr>
          <w:sz w:val="19"/>
        </w:rPr>
        <w:t>1.    Open Prism Central.</w:t>
      </w:r>
    </w:p>
    <w:p>
      <w:pPr>
        <w:spacing w:after="40"/>
        <w:ind w:left="360" w:hanging="360"/>
      </w:pPr>
      <w:r>
        <w:rPr>
          <w:sz w:val="19"/>
        </w:rPr>
        <w:t>2.    Go to Compute &amp; Storage &gt; Images.</w:t>
      </w:r>
    </w:p>
    <w:p>
      <w:pPr>
        <w:spacing w:after="40"/>
        <w:ind w:left="360" w:hanging="360"/>
      </w:pPr>
      <w:r>
        <w:rPr>
          <w:sz w:val="19"/>
        </w:rPr>
        <w:t>3.    Select Add Image.</w:t>
      </w:r>
    </w:p>
    <w:p>
      <w:pPr>
        <w:spacing w:after="40"/>
        <w:ind w:left="360" w:hanging="360"/>
      </w:pPr>
      <w:r>
        <w:rPr>
          <w:sz w:val="19"/>
        </w:rPr>
        <w:t>4.    Choose Image Type as Disk.</w:t>
      </w:r>
    </w:p>
    <w:p>
      <w:pPr>
        <w:spacing w:after="40"/>
        <w:ind w:left="360" w:hanging="360"/>
      </w:pPr>
      <w:r>
        <w:rPr>
          <w:sz w:val="19"/>
        </w:rPr>
        <w:t>5.    Upload the NKP node OS QCOW2 image for AHV.</w:t>
      </w:r>
    </w:p>
    <w:p>
      <w:pPr>
        <w:spacing w:after="40"/>
        <w:ind w:left="360" w:hanging="360"/>
      </w:pPr>
      <w:r>
        <w:rPr>
          <w:sz w:val="19"/>
        </w:rPr>
        <w:t>6.    Wait until the image upload and processing are completed.</w:t>
      </w:r>
    </w:p>
    <w:p>
      <w:pPr>
        <w:spacing w:after="40"/>
        <w:ind w:left="360" w:hanging="360"/>
      </w:pPr>
      <w:r>
        <w:rPr>
          <w:sz w:val="19"/>
        </w:rPr>
        <w:t>7.    Copy the exact image name shown in Prism Central and use it in VM_IMAGE_NAME.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2F8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Image Name: </w:t>
            </w:r>
            <w:r>
              <w:rPr>
                <w:sz w:val="18"/>
              </w:rPr>
              <w:t>Use the exact image name shown in Prism Central. A mismatch can cause No VM Images found during preflight checks.</w:t>
            </w:r>
          </w:p>
        </w:tc>
      </w:tr>
    </w:tbl>
    <w:p/>
    <w:p>
      <w:pPr>
        <w:pStyle w:val="Heading1"/>
      </w:pPr>
      <w:r>
        <w:t>8. Create SSH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ssh-keygen -t rsa -b 4096 -f ~/.ssh/id_rsa -N ""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ls -l ~/.ssh/id_rsa.pub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cat ~/.ssh/id_rsa.pub</w:t>
            </w:r>
          </w:p>
        </w:tc>
      </w:tr>
    </w:tbl>
    <w:p/>
    <w:p>
      <w:pPr>
        <w:pStyle w:val="Heading1"/>
      </w:pPr>
      <w:r>
        <w:t>9. Validate Prism Central and Network Readiness</w:t>
      </w:r>
    </w:p>
    <w:p>
      <w:pPr>
        <w:pStyle w:val="Heading2"/>
      </w:pPr>
      <w:r>
        <w:t>9.1 Test Prism Central Reachability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source ~/nkp/&lt;CLUSTER_NAME&gt;.env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ping -c 3 &lt;PRISM_CENTRAL_IP_OR_FQDN&gt;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nc -zv &lt;PRISM_CENTRAL_IP_OR_FQDN&gt; 9440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curl -k -u "$NUTANIX_USER:$NUTANIX_PASSWORD"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"$NUTANIX_ENDPOINT/PrismGateway/services/rest/v2.0/cluster/" | jq</w:t>
            </w:r>
          </w:p>
        </w:tc>
      </w:tr>
    </w:tbl>
    <w:p/>
    <w:p>
      <w:pPr>
        <w:pStyle w:val="Heading2"/>
      </w:pPr>
      <w:r>
        <w:t>9.2 Verify LoadBalancer and VIP IP Availability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for ip in &lt;LAST_OCTET_LIST&gt;; do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ping -c 1 -W 1 &lt;NETWORK_PREFIX&gt;.$ip &gt;/dev/null 2&gt;&amp;1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&amp;&amp; echo "&lt;NETWORK_PREFIX&gt;.$ip is IN USE - do not use"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|| echo "&lt;NETWORK_PREFIX&gt;.$ip looks FREE"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done</w:t>
            </w:r>
          </w:p>
        </w:tc>
      </w:tr>
    </w:tbl>
    <w:p/>
    <w:p>
      <w:pPr>
        <w:pStyle w:val="Heading2"/>
      </w:pPr>
      <w:r>
        <w:t>9.3 Verify NKP Image Exists in Prism Central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curl -k -u "$NUTANIX_USER:$NUTANIX_PASSWORD"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-X POST "$NUTANIX_ENDPOINT/api/nutanix/v3/images/list"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-H "Content-Type: application/json"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-d "{\"kind\":\"image\",\"filter\":\"name==$VM_IMAGE_NAME\"}"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| jq '.entities[].spec.name'</w:t>
            </w:r>
          </w:p>
        </w:tc>
      </w:tr>
    </w:tbl>
    <w:p/>
    <w:p>
      <w:pPr>
        <w:pStyle w:val="Heading1"/>
      </w:pPr>
      <w:r>
        <w:t>10. Dry Run</w:t>
      </w:r>
    </w:p>
    <w:p>
      <w:r>
        <w:t>Run a dry-run before actual deployment. This validates the configuration and generates Kubernetes resource YAML without creating the NKP cluster VMs.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mkdir -p ~/nkp/&lt;CLUSTER_NAME&gt;-dryrun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cd ~/nkp/&lt;CLUSTER_NAME&gt;-dryrun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nkp create cluster nutanix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--self-managed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--cluster-name "$CLUSTER_NAME"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--endpoint "$NUTANIX_ENDPOINT"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--insecure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--control-plane-endpoint-ip "$CONTROL_PLANE_VIP"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--control-plane-prism-element-cluster "$PE_CLUSTER_NAME"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--control-plane-subnets "$AHV_SUBNET_NAME"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--control-plane-vm-image "$VM_IMAGE_NAME"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--worker-prism-element-cluster "$PE_CLUSTER_NAME"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--worker-subnets "$AHV_SUBNET_NAME"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--worker-vm-image "$VM_IMAGE_NAME"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--csi-storage-container "$STORAGE_CONTAINER_NAME"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--kubernetes-service-load-balancer-ip-range "$LB_IP_RANGE"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--ssh-public-key-file ~/.ssh/id_rsa.pub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--ntp-servers "$NTP_SERVERS"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--control-plane-replicas 1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--worker-replicas 3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--dry-run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-o yaml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--output-directory 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2F8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Dry-Run Success Criteria: </w:t>
            </w:r>
            <w:r>
              <w:rPr>
                <w:sz w:val="18"/>
              </w:rPr>
              <w:t>The command should complete without preflight errors and should create YAML files in the output directory.</w:t>
            </w:r>
          </w:p>
        </w:tc>
      </w:tr>
    </w:tbl>
    <w:p/>
    <w:p>
      <w:pPr>
        <w:pStyle w:val="Heading1"/>
      </w:pPr>
      <w:r>
        <w:t>11. Create NKP Cluster</w:t>
      </w:r>
    </w:p>
    <w:p>
      <w:r>
        <w:t>After successful dry-run validation, start the actual cluster creation.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cd ~/nkp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nkp create cluster nutanix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--self-managed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--cluster-name "$CLUSTER_NAME"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--endpoint "$NUTANIX_ENDPOINT"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--insecure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--control-plane-endpoint-ip "$CONTROL_PLANE_VIP"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--control-plane-prism-element-cluster "$PE_CLUSTER_NAME"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--control-plane-subnets "$AHV_SUBNET_NAME"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--control-plane-vm-image "$VM_IMAGE_NAME"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--worker-prism-element-cluster "$PE_CLUSTER_NAME"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--worker-subnets "$AHV_SUBNET_NAME"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--worker-vm-image "$VM_IMAGE_NAME"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--csi-storage-container "$STORAGE_CONTAINER_NAME"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--kubernetes-service-load-balancer-ip-range "$LB_IP_RANGE"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--ssh-public-key-file ~/.ssh/id_rsa.pub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--ntp-servers "$NTP_SERVERS"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--control-plane-replicas 1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--worker-replicas 3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--wait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2F8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Sizing Note: </w:t>
            </w:r>
            <w:r>
              <w:rPr>
                <w:sz w:val="18"/>
              </w:rPr>
              <w:t>For a lab or non-production environment, 1 control plane and 3 workers may be sufficient. For production, use an HA control plane and size the worker pool based on workload requirements.</w:t>
            </w:r>
          </w:p>
        </w:tc>
      </w:tr>
    </w:tbl>
    <w:p/>
    <w:p>
      <w:pPr>
        <w:pStyle w:val="Heading1"/>
      </w:pPr>
      <w:r>
        <w:t>12. Monitor Installation</w:t>
      </w:r>
    </w:p>
    <w:p>
      <w:r>
        <w:t>After cluster creation begins, NKP creates a bootstrap cluster, provisions NKP VMs on AHV, moves CAPI resources, deletes the bootstrap cluster, and installs Kommander core applications.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export KUBECONFIG=/home/&lt;USER&gt;/nkp/&lt;CLUSTER_NAME&gt;.conf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kubectl get nodes -o wide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kubectl get pods -A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watch -n 10 'kubectl get pods -A'</w:t>
            </w:r>
          </w:p>
        </w:tc>
      </w:tr>
    </w:tbl>
    <w:p/>
    <w:p>
      <w:pPr>
        <w:pStyle w:val="Heading2"/>
      </w:pPr>
      <w:r>
        <w:t>12.1 Monitor Kommander Components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kubectl get pods -n kommander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kubectl get pods -n kommander-flux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kubectl get pods -n git-operator-system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kubectl get pods -A | grep -iE "pending|crash|error|imagepull|backoff"</w:t>
            </w:r>
          </w:p>
        </w:tc>
      </w:tr>
    </w:tbl>
    <w:p/>
    <w:p>
      <w:pPr>
        <w:pStyle w:val="Heading2"/>
      </w:pPr>
      <w:r>
        <w:t>12.2 Expected Completion Message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Cluster was created successfully! Get the dashboard details with: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nkp get dashboard --kubeconfig="/home/&lt;USER&gt;/nkp/&lt;CLUSTER_NAME&gt;.conf"</w:t>
            </w:r>
          </w:p>
        </w:tc>
      </w:tr>
    </w:tbl>
    <w:p/>
    <w:p>
      <w:pPr>
        <w:pStyle w:val="Heading1"/>
      </w:pPr>
      <w:r>
        <w:t>13. Access NKP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nkp get dashboard --kubeconfig="/home/&lt;USER&gt;/nkp/&lt;CLUSTER_NAME&gt;.conf"</w:t>
            </w:r>
          </w:p>
        </w:tc>
      </w:tr>
    </w:tbl>
    <w:p/>
    <w:p>
      <w:r>
        <w:t>Open the dashboard URL from a machine that can reach the assigned LoadBalancer IP or configured dashboard endpoint.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kubectl --kubeconfig="/home/&lt;USER&gt;/nkp/&lt;CLUSTER_NAME&gt;.conf" get svc -A | grep LoadBalancer</w:t>
            </w:r>
          </w:p>
        </w:tc>
      </w:tr>
    </w:tbl>
    <w:p/>
    <w:p>
      <w:pPr>
        <w:pStyle w:val="Heading1"/>
      </w:pPr>
      <w:r>
        <w:t>14. Post-Deployment Validation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3456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Check Item</w:t>
            </w:r>
          </w:p>
        </w:tc>
        <w:tc>
          <w:tcPr>
            <w:tcW w:type="dxa" w:w="3456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Status / Remarks</w:t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Kubeconfig file exists and can be used from the bastion host.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All Kubernetes nodes are Ready.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Control plane node is Ready.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Worker nodes are Ready.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pods are in CrashLoopBackOff, ImagePullBackOff, or Pending state.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cert-manager pods are Running.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Flux components are Running.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Git Operator pods are Running.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Kommander Operator is Running.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Kommander core applications are installed.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Dashboard URL is available through nkp get dashboard.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LoadBalancer service has an IP from the reserved range.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Prism Central shows the NKP cluster or NKP VMs as expected.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Kubeconfig and credentials are stored securely.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15. Common Troubleshooting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3456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Likely Cause</w:t>
            </w:r>
          </w:p>
        </w:tc>
        <w:tc>
          <w:tcPr>
            <w:tcW w:type="dxa" w:w="3456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Connection refused to Prism Central 9440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Wrong Prism Central IP/FQDN or Prism service not listening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Prism Central URL, port 9440, and service status.</w:t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Invalid Nutanix credentials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Incorrect username/password or insufficient permissions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Re-enter password securely and confirm account access in Prism Central.</w:t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 VM Images found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Image name mismatch or image not uploaded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Use exact image name from Prism Central Images page.</w:t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Control plane VIP already in use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Selected VIP is not free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Reserve a different free static IP in the same L2 network.</w:t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ImagePullBackOff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Node network cannot pull images from internet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Check DNS, proxy, gateway, firewall, and internet egress from NKP node subnet.</w:t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Nodes stuck provisioning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Subnet, storage, IPAM, image, or Prism task issue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Check Prism Central tasks, AHV subnet, storage container, and node VM console.</w:t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Kommander apps waiting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Apps are still being installed or a dependency is pending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Wait and monitor pods, appdeployments, helmreleases, and events.</w:t>
            </w:r>
          </w:p>
        </w:tc>
      </w:tr>
    </w:tbl>
    <w:p/>
    <w:p>
      <w:pPr>
        <w:pStyle w:val="Heading2"/>
      </w:pPr>
      <w:r>
        <w:t>Useful Troubleshooting 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kubectl get nodes -o wide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kubectl get pods -A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kubectl get events -A --sort-by='.lastTimestamp' | tail -50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kubectl get appdeployments -A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kubectl get helmreleases -A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kubectl describe pod &lt;POD_NAME&gt; -n &lt;NAMESPACE&gt;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kubectl logs &lt;POD_NAME&gt; -n &lt;NAMESPACE&gt;</w:t>
            </w:r>
          </w:p>
        </w:tc>
      </w:tr>
    </w:tbl>
    <w:p/>
    <w:p>
      <w:pPr>
        <w:pStyle w:val="Heading1"/>
      </w:pPr>
      <w:r>
        <w:t>16. Security and Handover 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3456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Check Item</w:t>
            </w:r>
          </w:p>
        </w:tc>
        <w:tc>
          <w:tcPr>
            <w:tcW w:type="dxa" w:w="3456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Status / Remarks</w:t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Do not store Prism Central password in shell history, notes, or document files.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Rotate any temporary deployment password after validation.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Restrict kubeconfig file permissions to the required administrator only.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Store kubeconfig in an approved secure location.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Record only approved non-sensitive deployment summary details for handover.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Confirm the cluster owner, support contact, and operational responsibility.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Document NKP dashboard access method without exposing credentials.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Capture final node and pod health status for implementation closure.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Appendix A: Quick Command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# Load deployment variables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source ~/nkp/&lt;CLUSTER_NAME&gt;.env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# Enter password securely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read -rsp "Enter Prism Central password: " NUTANIX_PASSWORD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echo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export NUTANIX_PASSWORD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# Validate Prism Central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nc -zv &lt;PRISM_CENTRAL_IP_OR_FQDN&gt; 9440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curl -k -u "$NUTANIX_USER:$NUTANIX_PASSWORD"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"$NUTANIX_ENDPOINT/PrismGateway/services/rest/v2.0/cluster/" | jq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# Run dry-run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nkp create cluster nutanix --self-managed --cluster-name "$CLUSTER_NAME"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--endpoint "$NUTANIX_ENDPOINT" --insecure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--control-plane-endpoint-ip "$CONTROL_PLANE_VIP"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--control-plane-prism-element-cluster "$PE_CLUSTER_NAME"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--control-plane-subnets "$AHV_SUBNET_NAME"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--control-plane-vm-image "$VM_IMAGE_NAME"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--worker-prism-element-cluster "$PE_CLUSTER_NAME"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--worker-subnets "$AHV_SUBNET_NAME"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--worker-vm-image "$VM_IMAGE_NAME"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--csi-storage-container "$STORAGE_CONTAINER_NAME"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--kubernetes-service-load-balancer-ip-range "$LB_IP_RANGE"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--ssh-public-key-file ~/.ssh/id_rsa.pub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--control-plane-replicas 1 --worker-replicas 3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--dry-run -o yaml --output-directory .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# Create cluster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nkp create cluster nutanix --self-managed --cluster-name "$CLUSTER_NAME"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--endpoint "$NUTANIX_ENDPOINT" --insecure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--control-plane-endpoint-ip "$CONTROL_PLANE_VIP"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--control-plane-prism-element-cluster "$PE_CLUSTER_NAME"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--control-plane-subnets "$AHV_SUBNET_NAME"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--control-plane-vm-image "$VM_IMAGE_NAME"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--worker-prism-element-cluster "$PE_CLUSTER_NAME"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--worker-subnets "$AHV_SUBNET_NAME"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--worker-vm-image "$VM_IMAGE_NAME"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--csi-storage-container "$STORAGE_CONTAINER_NAME"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--kubernetes-service-load-balancer-ip-range "$LB_IP_RANGE"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--ssh-public-key-file ~/.ssh/id_rsa.pub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--control-plane-replicas 1 --worker-replicas 3 \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--wait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# Validate cluster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export KUBECONFIG=/home/&lt;USER&gt;/nkp/&lt;CLUSTER_NAME&gt;.conf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kubectl get nodes -o wide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kubectl get pods -A</w:t>
            </w:r>
          </w:p>
          <w:p>
            <w:pPr>
              <w:spacing w:after="20" w:line="240" w:lineRule="auto"/>
            </w:pPr>
            <w:r>
              <w:rPr>
                <w:rFonts w:ascii="Courier New" w:hAnsi="Courier New" w:eastAsia="Courier New"/>
                <w:sz w:val="16"/>
              </w:rPr>
              <w:t>nkp get dashboard --kubeconfig=/home/&lt;USER&gt;/nkp/&lt;CLUSTER_NAME&gt;.conf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Generic procedure - placeholders only - no environment-specific details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F7F7F"/>
        <w:sz w:val="16"/>
      </w:rPr>
      <w:t>NKP Cluster Creation Guide - Non-Airgapped AHV Deployment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NKP Non-Airgapped Cluster Creation Guide</dc:title>
  <dc:subject>Generic procedure with placeholders only</dc:subject>
  <dc:creator/>
  <cp:keywords>NKP,Nutanix,Kubernetes,AHV,Non-Airgapped</cp:keywords>
  <dc:description>No environment-specific values included.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