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8E7AF13" w:rsidR="00C2231F" w:rsidRPr="004273FB" w:rsidRDefault="00661B86" w:rsidP="00C2231F">
      <w:pPr>
        <w:pStyle w:val="Default"/>
        <w:spacing w:after="200" w:line="360" w:lineRule="auto"/>
        <w:jc w:val="center"/>
        <w:rPr>
          <w:iCs/>
          <w:sz w:val="40"/>
          <w:szCs w:val="40"/>
        </w:rPr>
      </w:pPr>
      <w:r w:rsidRPr="00661B86">
        <w:rPr>
          <w:iCs/>
          <w:sz w:val="40"/>
          <w:szCs w:val="40"/>
        </w:rPr>
        <w:t>Design of scalable SRAM-based LUT architecture for high-density FPGA fabric</w:t>
      </w:r>
    </w:p>
    <w:p w14:paraId="51A8E618" w14:textId="3AAE62C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A19CF0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661B86">
        <w:rPr>
          <w:rFonts w:eastAsia="Times New Roman"/>
          <w:b/>
          <w:bCs/>
          <w:sz w:val="28"/>
          <w:szCs w:val="28"/>
          <w:lang w:bidi="hi-IN"/>
        </w:rPr>
        <w:t xml:space="preserve"> ECE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DA47D9F" w:rsidR="00AD0A38" w:rsidRPr="008B5E6E" w:rsidRDefault="00661B86" w:rsidP="008577CC">
      <w:pPr>
        <w:pStyle w:val="Default"/>
        <w:spacing w:after="120" w:line="240" w:lineRule="exact"/>
        <w:jc w:val="center"/>
        <w:rPr>
          <w:b/>
          <w:bCs/>
          <w:sz w:val="28"/>
          <w:szCs w:val="28"/>
        </w:rPr>
      </w:pPr>
      <w:r>
        <w:rPr>
          <w:b/>
          <w:bCs/>
          <w:sz w:val="28"/>
          <w:szCs w:val="28"/>
        </w:rPr>
        <w:t>2410040032</w:t>
      </w:r>
      <w:r w:rsidR="00AD0A38" w:rsidRPr="008B5E6E">
        <w:rPr>
          <w:b/>
          <w:bCs/>
          <w:sz w:val="28"/>
          <w:szCs w:val="28"/>
        </w:rPr>
        <w:t xml:space="preserve">: </w:t>
      </w:r>
      <w:r>
        <w:rPr>
          <w:b/>
          <w:bCs/>
          <w:sz w:val="28"/>
          <w:szCs w:val="28"/>
        </w:rPr>
        <w:t>LOGITLA KARTHIKEYA</w:t>
      </w:r>
    </w:p>
    <w:p w14:paraId="6A848B25" w14:textId="75F57B5A" w:rsidR="00365AA2" w:rsidRPr="008B5E6E" w:rsidRDefault="00661B86" w:rsidP="008577CC">
      <w:pPr>
        <w:pStyle w:val="Default"/>
        <w:spacing w:after="120" w:line="240" w:lineRule="exact"/>
        <w:jc w:val="center"/>
        <w:rPr>
          <w:b/>
          <w:bCs/>
          <w:sz w:val="28"/>
          <w:szCs w:val="28"/>
        </w:rPr>
      </w:pPr>
      <w:proofErr w:type="gramStart"/>
      <w:r>
        <w:rPr>
          <w:b/>
          <w:bCs/>
          <w:sz w:val="28"/>
          <w:szCs w:val="28"/>
        </w:rPr>
        <w:t>2410040034</w:t>
      </w:r>
      <w:r w:rsidR="00AD0A38" w:rsidRPr="008B5E6E">
        <w:rPr>
          <w:b/>
          <w:bCs/>
          <w:sz w:val="28"/>
          <w:szCs w:val="28"/>
        </w:rPr>
        <w:t>:</w:t>
      </w:r>
      <w:r>
        <w:rPr>
          <w:b/>
          <w:bCs/>
          <w:sz w:val="28"/>
          <w:szCs w:val="28"/>
        </w:rPr>
        <w:t>VARUN</w:t>
      </w:r>
      <w:proofErr w:type="gramEnd"/>
      <w:r>
        <w:rPr>
          <w:b/>
          <w:bCs/>
          <w:sz w:val="28"/>
          <w:szCs w:val="28"/>
        </w:rPr>
        <w:t xml:space="preserve"> HARSHA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3561F3C" w:rsidR="00C2231F" w:rsidRPr="00142813" w:rsidRDefault="00661B86" w:rsidP="00C2231F">
      <w:pPr>
        <w:pStyle w:val="Default"/>
        <w:spacing w:after="200" w:line="360" w:lineRule="auto"/>
        <w:jc w:val="center"/>
        <w:rPr>
          <w:b/>
          <w:bCs/>
        </w:rPr>
      </w:pPr>
      <w:r w:rsidRPr="00661B86">
        <w:t xml:space="preserve"> </w:t>
      </w:r>
      <w:r w:rsidRPr="00661B86">
        <w:rPr>
          <w:b/>
          <w:bCs/>
        </w:rPr>
        <w:t>Dr. Kayam Saikuma</w:t>
      </w:r>
      <w:r>
        <w:rPr>
          <w:b/>
          <w:bCs/>
        </w:rPr>
        <w:t>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CE83EE7" w14:textId="77777777" w:rsidR="008577CC" w:rsidRDefault="008D3342" w:rsidP="008577CC">
      <w:pPr>
        <w:spacing w:line="360" w:lineRule="auto"/>
        <w:rPr>
          <w:b/>
          <w:bCs/>
          <w:kern w:val="48"/>
          <w:sz w:val="30"/>
          <w:szCs w:val="30"/>
        </w:rPr>
      </w:pPr>
      <w:r w:rsidRPr="00525F2B">
        <w:rPr>
          <w:b/>
          <w:bCs/>
          <w:kern w:val="48"/>
          <w:sz w:val="30"/>
          <w:szCs w:val="30"/>
        </w:rPr>
        <w:lastRenderedPageBreak/>
        <w:t>Abstract</w:t>
      </w:r>
    </w:p>
    <w:p w14:paraId="1BA867CE" w14:textId="5F8D5AFB" w:rsidR="008577CC" w:rsidRPr="008577CC" w:rsidRDefault="008577CC" w:rsidP="008577CC">
      <w:pPr>
        <w:spacing w:line="360" w:lineRule="auto"/>
        <w:jc w:val="left"/>
        <w:rPr>
          <w:kern w:val="48"/>
          <w:lang w:val="en-IN"/>
        </w:rPr>
      </w:pPr>
      <w:r>
        <w:rPr>
          <w:b/>
          <w:bCs/>
          <w:kern w:val="48"/>
          <w:sz w:val="30"/>
          <w:szCs w:val="30"/>
        </w:rPr>
        <w:br/>
      </w:r>
      <w:r w:rsidRPr="008577CC">
        <w:rPr>
          <w:kern w:val="48"/>
          <w:lang w:val="en-IN"/>
        </w:rPr>
        <w:t>Field Programmable Gate Arrays (FPGAs) play a crucial role in modern digital system design due to their flexibility, reconfigurability, and high performance. The fundamental building block of FPGA architecture is the Look-Up Table (LUT), which is commonly implemented using Static Random Access Memory (SRAM) cells. This project focuses on the design of a scalable SRAM-based LUT architecture for high-density FPGA fabric.</w:t>
      </w:r>
    </w:p>
    <w:p w14:paraId="26A307F4" w14:textId="77777777" w:rsidR="008577CC" w:rsidRPr="008577CC" w:rsidRDefault="008577CC" w:rsidP="008577CC">
      <w:pPr>
        <w:spacing w:line="360" w:lineRule="auto"/>
        <w:jc w:val="left"/>
        <w:rPr>
          <w:kern w:val="48"/>
          <w:lang w:val="en-IN"/>
        </w:rPr>
      </w:pPr>
      <w:r w:rsidRPr="008577CC">
        <w:rPr>
          <w:kern w:val="48"/>
          <w:lang w:val="en-IN"/>
        </w:rPr>
        <w:t xml:space="preserve">The proposed architecture aims to improve logic density, reduce delay, and enhance resource utilization by incorporating advanced techniques such as hierarchical LUT design, </w:t>
      </w:r>
      <w:proofErr w:type="spellStart"/>
      <w:r w:rsidRPr="008577CC">
        <w:rPr>
          <w:kern w:val="48"/>
          <w:lang w:val="en-IN"/>
        </w:rPr>
        <w:t>fracturable</w:t>
      </w:r>
      <w:proofErr w:type="spellEnd"/>
      <w:r w:rsidRPr="008577CC">
        <w:rPr>
          <w:kern w:val="48"/>
          <w:lang w:val="en-IN"/>
        </w:rPr>
        <w:t xml:space="preserve"> LUT architecture, and optimized multiplexer (MUX) structures. The use of SRAM cells enables efficient storage of logic functions, while the optimized MUX tree ensures faster output selection.</w:t>
      </w:r>
    </w:p>
    <w:p w14:paraId="5774E55E" w14:textId="77777777" w:rsidR="008577CC" w:rsidRPr="008577CC" w:rsidRDefault="008577CC" w:rsidP="008577CC">
      <w:pPr>
        <w:spacing w:line="360" w:lineRule="auto"/>
        <w:jc w:val="left"/>
        <w:rPr>
          <w:kern w:val="48"/>
          <w:lang w:val="en-IN"/>
        </w:rPr>
      </w:pPr>
      <w:r w:rsidRPr="008577CC">
        <w:rPr>
          <w:kern w:val="48"/>
          <w:lang w:val="en-IN"/>
        </w:rPr>
        <w:t>The experimental analysis compares different LUT configurations and evaluates parameters such as delay, power consumption, area utilization, and flexibility. The results demonstrate that the proposed architecture significantly improves performance by reducing delay and power consumption while increasing logic utilization and scalability.</w:t>
      </w:r>
    </w:p>
    <w:p w14:paraId="3A903D29" w14:textId="77777777" w:rsidR="008577CC" w:rsidRPr="008577CC" w:rsidRDefault="008577CC" w:rsidP="008577CC">
      <w:pPr>
        <w:spacing w:line="360" w:lineRule="auto"/>
        <w:jc w:val="left"/>
        <w:rPr>
          <w:kern w:val="48"/>
          <w:lang w:val="en-IN"/>
        </w:rPr>
      </w:pPr>
      <w:r w:rsidRPr="008577CC">
        <w:rPr>
          <w:kern w:val="48"/>
          <w:lang w:val="en-IN"/>
        </w:rPr>
        <w:t>Thus, the proposed scalable SRAM-based LUT architecture provides an efficient solution for implementing complex logic functions in modern high-density FPGA systems.</w:t>
      </w:r>
    </w:p>
    <w:p w14:paraId="6ED9F73B" w14:textId="4A872AF5" w:rsidR="008D3342" w:rsidRPr="008577CC" w:rsidRDefault="008D3342" w:rsidP="008D3342">
      <w:pPr>
        <w:spacing w:line="360" w:lineRule="auto"/>
        <w:rPr>
          <w:b/>
          <w:bCs/>
          <w:kern w:val="48"/>
        </w:rPr>
        <w:sectPr w:rsidR="008D3342" w:rsidRPr="008577CC" w:rsidSect="008D3342">
          <w:pgSz w:w="11906" w:h="16838" w:code="9"/>
          <w:pgMar w:top="450" w:right="893" w:bottom="1440" w:left="893" w:header="720" w:footer="720" w:gutter="0"/>
          <w:cols w:space="720"/>
          <w:docGrid w:linePitch="360"/>
        </w:sectPr>
      </w:pPr>
    </w:p>
    <w:p w14:paraId="2C6F539A"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4D1AF46F" w14:textId="77777777" w:rsidR="008577CC" w:rsidRPr="008577CC" w:rsidRDefault="008577CC" w:rsidP="008577CC">
      <w:pPr>
        <w:spacing w:line="360" w:lineRule="auto"/>
        <w:jc w:val="left"/>
        <w:rPr>
          <w:kern w:val="48"/>
          <w:sz w:val="26"/>
          <w:szCs w:val="26"/>
        </w:rPr>
      </w:pPr>
    </w:p>
    <w:p w14:paraId="422E35CA" w14:textId="25BA7E4E" w:rsidR="008577CC" w:rsidRPr="008577CC" w:rsidRDefault="008577CC" w:rsidP="008577CC">
      <w:pPr>
        <w:spacing w:line="360" w:lineRule="auto"/>
        <w:jc w:val="left"/>
        <w:rPr>
          <w:kern w:val="48"/>
        </w:rPr>
        <w:sectPr w:rsidR="008577CC" w:rsidRPr="008577CC" w:rsidSect="008D3342">
          <w:pgSz w:w="11906" w:h="16838" w:code="9"/>
          <w:pgMar w:top="450" w:right="893" w:bottom="1440" w:left="893" w:header="720" w:footer="720" w:gutter="0"/>
          <w:cols w:space="720"/>
          <w:docGrid w:linePitch="360"/>
        </w:sectPr>
      </w:pPr>
      <w:r w:rsidRPr="008577CC">
        <w:rPr>
          <w:kern w:val="48"/>
        </w:rPr>
        <w:t>Fig. 1: Basic SRAM-Based LUT Structure</w:t>
      </w:r>
      <w:r w:rsidRPr="008577CC">
        <w:rPr>
          <w:kern w:val="48"/>
        </w:rPr>
        <w:br/>
        <w:t>Fig. 2: Multiplexer (MUX) Tree Design</w:t>
      </w:r>
      <w:r w:rsidRPr="008577CC">
        <w:rPr>
          <w:kern w:val="48"/>
        </w:rPr>
        <w:br/>
        <w:t>Fig. 3: Hierarchical LUT Architecture</w:t>
      </w:r>
      <w:r w:rsidRPr="008577CC">
        <w:rPr>
          <w:kern w:val="48"/>
        </w:rPr>
        <w:br/>
        <w:t xml:space="preserve">Fig. 4: </w:t>
      </w:r>
      <w:proofErr w:type="spellStart"/>
      <w:r w:rsidRPr="008577CC">
        <w:rPr>
          <w:kern w:val="48"/>
        </w:rPr>
        <w:t>Fracturable</w:t>
      </w:r>
      <w:proofErr w:type="spellEnd"/>
      <w:r w:rsidRPr="008577CC">
        <w:rPr>
          <w:kern w:val="48"/>
        </w:rPr>
        <w:t xml:space="preserve"> LUT Design</w:t>
      </w:r>
      <w:r w:rsidRPr="008577CC">
        <w:rPr>
          <w:kern w:val="48"/>
        </w:rPr>
        <w:br/>
        <w:t>Fig. 5: Tile-Based FPGA Fabric Structure</w:t>
      </w:r>
      <w:r w:rsidRPr="008577CC">
        <w:rPr>
          <w:kern w:val="48"/>
        </w:rPr>
        <w:br/>
        <w:t>Fig. 6: Routing and Interconnection in FPGA</w:t>
      </w:r>
      <w:r w:rsidRPr="008577CC">
        <w:rPr>
          <w:kern w:val="48"/>
        </w:rPr>
        <w:br/>
        <w:t>Fig. 7: Comparison of LUT Configurations (4-LUT vs 6-LUT)</w:t>
      </w:r>
      <w:r w:rsidRPr="008577CC">
        <w:rPr>
          <w:kern w:val="48"/>
        </w:rPr>
        <w:br/>
        <w:t>Fig. 8: Performance Analysis of Proposed Architecture</w:t>
      </w:r>
      <w:r w:rsidRPr="008577CC">
        <w:rPr>
          <w:kern w:val="48"/>
        </w:rPr>
        <w:br/>
        <w:t>Fig. 9: Delay Comparison Graph</w:t>
      </w:r>
      <w:r w:rsidRPr="008577CC">
        <w:rPr>
          <w:kern w:val="48"/>
        </w:rPr>
        <w:br/>
        <w:t>Fig. 10: Power Consumption Analysis</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66BF7E82"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565DECB3" w14:textId="77777777" w:rsidR="008577CC" w:rsidRDefault="008577CC" w:rsidP="008D3342">
      <w:pPr>
        <w:spacing w:line="360" w:lineRule="auto"/>
        <w:rPr>
          <w:b/>
          <w:bCs/>
          <w:kern w:val="48"/>
          <w:sz w:val="26"/>
          <w:szCs w:val="26"/>
        </w:rPr>
      </w:pPr>
    </w:p>
    <w:p w14:paraId="01D25523" w14:textId="64CFC0F7" w:rsidR="008577CC" w:rsidRPr="008577CC" w:rsidRDefault="008577CC" w:rsidP="008577CC">
      <w:pPr>
        <w:spacing w:line="360" w:lineRule="auto"/>
        <w:jc w:val="left"/>
        <w:rPr>
          <w:kern w:val="48"/>
        </w:rPr>
        <w:sectPr w:rsidR="008577CC" w:rsidRPr="008577CC" w:rsidSect="008044EF">
          <w:type w:val="continuous"/>
          <w:pgSz w:w="11906" w:h="16838" w:code="9"/>
          <w:pgMar w:top="1080" w:right="907" w:bottom="1440" w:left="907" w:header="720" w:footer="720" w:gutter="0"/>
          <w:cols w:space="360"/>
          <w:docGrid w:linePitch="360"/>
        </w:sectPr>
      </w:pPr>
      <w:r w:rsidRPr="008577CC">
        <w:rPr>
          <w:kern w:val="48"/>
        </w:rPr>
        <w:t>Table 1: Comparison of LUT Configurations</w:t>
      </w:r>
      <w:r w:rsidRPr="008577CC">
        <w:rPr>
          <w:kern w:val="48"/>
        </w:rPr>
        <w:br/>
        <w:t>Table 2: Performance Comparison (Conventional vs Proposed Architecture)</w:t>
      </w:r>
      <w:r w:rsidRPr="008577CC">
        <w:rPr>
          <w:kern w:val="48"/>
        </w:rPr>
        <w:br/>
        <w:t xml:space="preserve">Table 3: Effect of Hierarchical and </w:t>
      </w:r>
      <w:proofErr w:type="spellStart"/>
      <w:r w:rsidRPr="008577CC">
        <w:rPr>
          <w:kern w:val="48"/>
        </w:rPr>
        <w:t>Fracturable</w:t>
      </w:r>
      <w:proofErr w:type="spellEnd"/>
      <w:r w:rsidRPr="008577CC">
        <w:rPr>
          <w:kern w:val="48"/>
        </w:rPr>
        <w:t xml:space="preserve"> Design</w:t>
      </w:r>
      <w:r w:rsidRPr="008577CC">
        <w:rPr>
          <w:kern w:val="48"/>
        </w:rPr>
        <w:br/>
        <w:t>Table 4: Routing Performance Analysis</w:t>
      </w:r>
      <w:r w:rsidRPr="008577CC">
        <w:rPr>
          <w:kern w:val="48"/>
        </w:rPr>
        <w:br/>
        <w:t>Table 5: Overall System Performance Summary</w:t>
      </w:r>
    </w:p>
    <w:p w14:paraId="7EA682A3"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0941CE5" w14:textId="77777777" w:rsidR="008577CC" w:rsidRDefault="008577CC" w:rsidP="008D3342">
      <w:pPr>
        <w:spacing w:line="360" w:lineRule="auto"/>
        <w:rPr>
          <w:b/>
          <w:bCs/>
          <w:kern w:val="48"/>
          <w:sz w:val="26"/>
          <w:szCs w:val="26"/>
        </w:rPr>
      </w:pPr>
    </w:p>
    <w:p w14:paraId="2762DB50" w14:textId="77777777" w:rsidR="008577CC" w:rsidRPr="008577CC" w:rsidRDefault="008577CC" w:rsidP="008577CC">
      <w:pPr>
        <w:spacing w:line="360" w:lineRule="auto"/>
        <w:jc w:val="left"/>
        <w:rPr>
          <w:kern w:val="48"/>
          <w:sz w:val="26"/>
          <w:szCs w:val="26"/>
          <w:lang w:val="en-IN"/>
        </w:rPr>
      </w:pPr>
      <w:proofErr w:type="gramStart"/>
      <w:r w:rsidRPr="008577CC">
        <w:rPr>
          <w:kern w:val="48"/>
          <w:sz w:val="26"/>
          <w:szCs w:val="26"/>
          <w:lang w:val="en-IN"/>
        </w:rPr>
        <w:t>  Introduction</w:t>
      </w:r>
      <w:proofErr w:type="gramEnd"/>
      <w:r w:rsidRPr="008577CC">
        <w:rPr>
          <w:kern w:val="48"/>
          <w:sz w:val="26"/>
          <w:szCs w:val="26"/>
          <w:lang w:val="en-IN"/>
        </w:rPr>
        <w:t xml:space="preserve"> </w:t>
      </w:r>
    </w:p>
    <w:p w14:paraId="16844649" w14:textId="77777777" w:rsidR="008577CC" w:rsidRPr="008577CC" w:rsidRDefault="008577CC" w:rsidP="008577CC">
      <w:pPr>
        <w:spacing w:line="360" w:lineRule="auto"/>
        <w:jc w:val="left"/>
        <w:rPr>
          <w:kern w:val="48"/>
          <w:sz w:val="26"/>
          <w:szCs w:val="26"/>
          <w:lang w:val="en-IN"/>
        </w:rPr>
      </w:pPr>
      <w:proofErr w:type="gramStart"/>
      <w:r w:rsidRPr="008577CC">
        <w:rPr>
          <w:kern w:val="48"/>
          <w:sz w:val="26"/>
          <w:szCs w:val="26"/>
          <w:lang w:val="en-IN"/>
        </w:rPr>
        <w:t>  Methodology</w:t>
      </w:r>
      <w:proofErr w:type="gramEnd"/>
      <w:r w:rsidRPr="008577CC">
        <w:rPr>
          <w:kern w:val="48"/>
          <w:sz w:val="26"/>
          <w:szCs w:val="26"/>
          <w:lang w:val="en-IN"/>
        </w:rPr>
        <w:br/>
      </w:r>
      <w:r w:rsidRPr="008577CC">
        <w:rPr>
          <w:kern w:val="48"/>
          <w:sz w:val="26"/>
          <w:szCs w:val="26"/>
          <w:lang w:val="en-IN"/>
        </w:rPr>
        <w:t> </w:t>
      </w:r>
      <w:r w:rsidRPr="008577CC">
        <w:rPr>
          <w:kern w:val="48"/>
          <w:sz w:val="26"/>
          <w:szCs w:val="26"/>
          <w:lang w:val="en-IN"/>
        </w:rPr>
        <w:t>2.1 SRAM-Based LUT Design</w:t>
      </w:r>
      <w:r w:rsidRPr="008577CC">
        <w:rPr>
          <w:kern w:val="48"/>
          <w:sz w:val="26"/>
          <w:szCs w:val="26"/>
          <w:lang w:val="en-IN"/>
        </w:rPr>
        <w:br/>
      </w:r>
      <w:r w:rsidRPr="008577CC">
        <w:rPr>
          <w:kern w:val="48"/>
          <w:sz w:val="26"/>
          <w:szCs w:val="26"/>
          <w:lang w:val="en-IN"/>
        </w:rPr>
        <w:t> </w:t>
      </w:r>
      <w:r w:rsidRPr="008577CC">
        <w:rPr>
          <w:kern w:val="48"/>
          <w:sz w:val="26"/>
          <w:szCs w:val="26"/>
          <w:lang w:val="en-IN"/>
        </w:rPr>
        <w:t>2.2 MUX Tree Structure</w:t>
      </w:r>
      <w:r w:rsidRPr="008577CC">
        <w:rPr>
          <w:kern w:val="48"/>
          <w:sz w:val="26"/>
          <w:szCs w:val="26"/>
          <w:lang w:val="en-IN"/>
        </w:rPr>
        <w:br/>
      </w:r>
      <w:r w:rsidRPr="008577CC">
        <w:rPr>
          <w:kern w:val="48"/>
          <w:sz w:val="26"/>
          <w:szCs w:val="26"/>
          <w:lang w:val="en-IN"/>
        </w:rPr>
        <w:t> </w:t>
      </w:r>
      <w:r w:rsidRPr="008577CC">
        <w:rPr>
          <w:kern w:val="48"/>
          <w:sz w:val="26"/>
          <w:szCs w:val="26"/>
          <w:lang w:val="en-IN"/>
        </w:rPr>
        <w:t>2.3 Hierarchical LUT Design</w:t>
      </w:r>
      <w:r w:rsidRPr="008577CC">
        <w:rPr>
          <w:kern w:val="48"/>
          <w:sz w:val="26"/>
          <w:szCs w:val="26"/>
          <w:lang w:val="en-IN"/>
        </w:rPr>
        <w:br/>
      </w:r>
      <w:r w:rsidRPr="008577CC">
        <w:rPr>
          <w:kern w:val="48"/>
          <w:sz w:val="26"/>
          <w:szCs w:val="26"/>
          <w:lang w:val="en-IN"/>
        </w:rPr>
        <w:t> </w:t>
      </w:r>
      <w:r w:rsidRPr="008577CC">
        <w:rPr>
          <w:kern w:val="48"/>
          <w:sz w:val="26"/>
          <w:szCs w:val="26"/>
          <w:lang w:val="en-IN"/>
        </w:rPr>
        <w:t xml:space="preserve">2.4 </w:t>
      </w:r>
      <w:proofErr w:type="spellStart"/>
      <w:r w:rsidRPr="008577CC">
        <w:rPr>
          <w:kern w:val="48"/>
          <w:sz w:val="26"/>
          <w:szCs w:val="26"/>
          <w:lang w:val="en-IN"/>
        </w:rPr>
        <w:t>Fracturable</w:t>
      </w:r>
      <w:proofErr w:type="spellEnd"/>
      <w:r w:rsidRPr="008577CC">
        <w:rPr>
          <w:kern w:val="48"/>
          <w:sz w:val="26"/>
          <w:szCs w:val="26"/>
          <w:lang w:val="en-IN"/>
        </w:rPr>
        <w:t xml:space="preserve"> LUT Architecture</w:t>
      </w:r>
      <w:r w:rsidRPr="008577CC">
        <w:rPr>
          <w:kern w:val="48"/>
          <w:sz w:val="26"/>
          <w:szCs w:val="26"/>
          <w:lang w:val="en-IN"/>
        </w:rPr>
        <w:br/>
      </w:r>
      <w:r w:rsidRPr="008577CC">
        <w:rPr>
          <w:kern w:val="48"/>
          <w:sz w:val="26"/>
          <w:szCs w:val="26"/>
          <w:lang w:val="en-IN"/>
        </w:rPr>
        <w:t> </w:t>
      </w:r>
      <w:r w:rsidRPr="008577CC">
        <w:rPr>
          <w:kern w:val="48"/>
          <w:sz w:val="26"/>
          <w:szCs w:val="26"/>
          <w:lang w:val="en-IN"/>
        </w:rPr>
        <w:t>2.5 Tile-Based FPGA Architecture</w:t>
      </w:r>
      <w:r w:rsidRPr="008577CC">
        <w:rPr>
          <w:kern w:val="48"/>
          <w:sz w:val="26"/>
          <w:szCs w:val="26"/>
          <w:lang w:val="en-IN"/>
        </w:rPr>
        <w:br/>
      </w:r>
      <w:r w:rsidRPr="008577CC">
        <w:rPr>
          <w:kern w:val="48"/>
          <w:sz w:val="26"/>
          <w:szCs w:val="26"/>
          <w:lang w:val="en-IN"/>
        </w:rPr>
        <w:t> </w:t>
      </w:r>
      <w:r w:rsidRPr="008577CC">
        <w:rPr>
          <w:kern w:val="48"/>
          <w:sz w:val="26"/>
          <w:szCs w:val="26"/>
          <w:lang w:val="en-IN"/>
        </w:rPr>
        <w:t xml:space="preserve">2.6 Routing and Interconnect Design </w:t>
      </w:r>
    </w:p>
    <w:p w14:paraId="6B89172A" w14:textId="77777777" w:rsidR="008577CC" w:rsidRPr="008577CC" w:rsidRDefault="008577CC" w:rsidP="008577CC">
      <w:pPr>
        <w:spacing w:line="360" w:lineRule="auto"/>
        <w:jc w:val="left"/>
        <w:rPr>
          <w:kern w:val="48"/>
          <w:sz w:val="26"/>
          <w:szCs w:val="26"/>
          <w:lang w:val="en-IN"/>
        </w:rPr>
      </w:pPr>
      <w:proofErr w:type="gramStart"/>
      <w:r w:rsidRPr="008577CC">
        <w:rPr>
          <w:kern w:val="48"/>
          <w:sz w:val="26"/>
          <w:szCs w:val="26"/>
          <w:lang w:val="en-IN"/>
        </w:rPr>
        <w:t>  Experiments</w:t>
      </w:r>
      <w:proofErr w:type="gramEnd"/>
      <w:r w:rsidRPr="008577CC">
        <w:rPr>
          <w:kern w:val="48"/>
          <w:sz w:val="26"/>
          <w:szCs w:val="26"/>
          <w:lang w:val="en-IN"/>
        </w:rPr>
        <w:t xml:space="preserve"> </w:t>
      </w:r>
    </w:p>
    <w:p w14:paraId="054A8C64" w14:textId="77777777" w:rsidR="008577CC" w:rsidRPr="008577CC" w:rsidRDefault="008577CC" w:rsidP="008577CC">
      <w:pPr>
        <w:spacing w:line="360" w:lineRule="auto"/>
        <w:jc w:val="left"/>
        <w:rPr>
          <w:kern w:val="48"/>
          <w:sz w:val="26"/>
          <w:szCs w:val="26"/>
          <w:lang w:val="en-IN"/>
        </w:rPr>
      </w:pPr>
      <w:proofErr w:type="gramStart"/>
      <w:r w:rsidRPr="008577CC">
        <w:rPr>
          <w:kern w:val="48"/>
          <w:sz w:val="26"/>
          <w:szCs w:val="26"/>
          <w:lang w:val="en-IN"/>
        </w:rPr>
        <w:t>  Results</w:t>
      </w:r>
      <w:proofErr w:type="gramEnd"/>
      <w:r w:rsidRPr="008577CC">
        <w:rPr>
          <w:kern w:val="48"/>
          <w:sz w:val="26"/>
          <w:szCs w:val="26"/>
          <w:lang w:val="en-IN"/>
        </w:rPr>
        <w:t xml:space="preserve"> </w:t>
      </w:r>
    </w:p>
    <w:p w14:paraId="17F87B9F" w14:textId="77777777" w:rsidR="008577CC" w:rsidRPr="008577CC" w:rsidRDefault="008577CC" w:rsidP="008577CC">
      <w:pPr>
        <w:spacing w:line="360" w:lineRule="auto"/>
        <w:jc w:val="left"/>
        <w:rPr>
          <w:kern w:val="48"/>
          <w:sz w:val="26"/>
          <w:szCs w:val="26"/>
          <w:lang w:val="en-IN"/>
        </w:rPr>
      </w:pPr>
      <w:proofErr w:type="gramStart"/>
      <w:r w:rsidRPr="008577CC">
        <w:rPr>
          <w:kern w:val="48"/>
          <w:sz w:val="26"/>
          <w:szCs w:val="26"/>
          <w:lang w:val="en-IN"/>
        </w:rPr>
        <w:t>  Conclusion</w:t>
      </w:r>
      <w:proofErr w:type="gramEnd"/>
      <w:r w:rsidRPr="008577CC">
        <w:rPr>
          <w:kern w:val="48"/>
          <w:sz w:val="26"/>
          <w:szCs w:val="26"/>
          <w:lang w:val="en-IN"/>
        </w:rPr>
        <w:t xml:space="preserve"> and Future Work </w:t>
      </w:r>
    </w:p>
    <w:p w14:paraId="3A9BB86D" w14:textId="32AB4B71" w:rsidR="008577CC" w:rsidRPr="008577CC" w:rsidRDefault="008577CC" w:rsidP="008577CC">
      <w:pPr>
        <w:spacing w:line="360" w:lineRule="auto"/>
        <w:jc w:val="left"/>
        <w:rPr>
          <w:kern w:val="48"/>
          <w:sz w:val="26"/>
          <w:szCs w:val="26"/>
        </w:rPr>
        <w:sectPr w:rsidR="008577CC" w:rsidRPr="008577CC" w:rsidSect="008D3342">
          <w:pgSz w:w="11906" w:h="16838" w:code="9"/>
          <w:pgMar w:top="1080" w:right="907" w:bottom="1440" w:left="907" w:header="720" w:footer="720" w:gutter="0"/>
          <w:cols w:space="360"/>
          <w:docGrid w:linePitch="360"/>
        </w:sectPr>
      </w:pPr>
      <w:proofErr w:type="gramStart"/>
      <w:r w:rsidRPr="008577CC">
        <w:rPr>
          <w:kern w:val="48"/>
          <w:sz w:val="26"/>
          <w:szCs w:val="26"/>
          <w:lang w:val="en-IN"/>
        </w:rPr>
        <w:t>  References</w:t>
      </w:r>
      <w:proofErr w:type="gramEnd"/>
    </w:p>
    <w:p w14:paraId="68D9D7B9" w14:textId="77777777" w:rsidR="00661B86" w:rsidRDefault="00661B86" w:rsidP="00661B86">
      <w:pPr>
        <w:pStyle w:val="Default"/>
        <w:spacing w:after="200" w:line="360" w:lineRule="auto"/>
        <w:jc w:val="center"/>
        <w:rPr>
          <w:iCs/>
          <w:sz w:val="40"/>
          <w:szCs w:val="40"/>
        </w:rPr>
      </w:pPr>
    </w:p>
    <w:p w14:paraId="11F20B0A" w14:textId="77777777" w:rsidR="00661B86" w:rsidRDefault="00661B86" w:rsidP="00661B86">
      <w:pPr>
        <w:pStyle w:val="Default"/>
        <w:spacing w:after="200" w:line="360" w:lineRule="auto"/>
        <w:jc w:val="center"/>
        <w:rPr>
          <w:iCs/>
          <w:sz w:val="40"/>
          <w:szCs w:val="40"/>
        </w:rPr>
      </w:pPr>
    </w:p>
    <w:p w14:paraId="5D116736" w14:textId="0835C5CD" w:rsidR="00661B86" w:rsidRPr="004273FB" w:rsidRDefault="00661B86" w:rsidP="00661B86">
      <w:pPr>
        <w:pStyle w:val="Default"/>
        <w:spacing w:after="200" w:line="360" w:lineRule="auto"/>
        <w:jc w:val="center"/>
        <w:rPr>
          <w:iCs/>
          <w:sz w:val="40"/>
          <w:szCs w:val="40"/>
        </w:rPr>
      </w:pPr>
      <w:r w:rsidRPr="00661B86">
        <w:rPr>
          <w:iCs/>
          <w:sz w:val="40"/>
          <w:szCs w:val="40"/>
        </w:rPr>
        <w:t>Design of scalable SRAM-based LUT architecture for high-density FPGA fabric</w:t>
      </w:r>
    </w:p>
    <w:p w14:paraId="4076DE94" w14:textId="7FB15DE0" w:rsidR="008D3342" w:rsidRDefault="008D3342" w:rsidP="008B5E6E">
      <w:pPr>
        <w:pStyle w:val="papertitle"/>
        <w:spacing w:before="100" w:beforeAutospacing="1" w:after="100" w:afterAutospacing="1"/>
        <w:rPr>
          <w:kern w:val="48"/>
        </w:rPr>
      </w:pPr>
    </w:p>
    <w:p w14:paraId="2B45A870" w14:textId="3D672226" w:rsidR="008D3342" w:rsidRDefault="008D3342" w:rsidP="008B5E6E">
      <w:pPr>
        <w:pStyle w:val="papertitle"/>
        <w:spacing w:after="0" w:line="360" w:lineRule="auto"/>
        <w:jc w:val="both"/>
        <w:rPr>
          <w:kern w:val="48"/>
          <w:sz w:val="26"/>
          <w:szCs w:val="26"/>
        </w:rPr>
      </w:pP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5B8BBCF6" w14:textId="77777777" w:rsidR="00661B86" w:rsidRPr="00661B86" w:rsidRDefault="00661B86" w:rsidP="00661B86">
      <w:pPr>
        <w:pStyle w:val="BodyText"/>
        <w:spacing w:after="0" w:line="360" w:lineRule="auto"/>
        <w:rPr>
          <w:lang w:val="en-IN"/>
        </w:rPr>
      </w:pPr>
      <w:r w:rsidRPr="00661B86">
        <w:rPr>
          <w:lang w:val="en-IN"/>
        </w:rPr>
        <w:t xml:space="preserve">Field Programmable Gate Arrays (FPGAs) have become an essential component in modern digital system design due to their flexibility, reconfigurability, and ability to implement complex logic functions. Unlike Application-Specific Integrated Circuits (ASICs), FPGAs can be programmed and reprogrammed after manufacturing, making them highly suitable for rapid prototyping and adaptable hardware solutions. The fundamental building block of an FPGA is the </w:t>
      </w:r>
      <w:r w:rsidRPr="00661B86">
        <w:rPr>
          <w:b/>
          <w:bCs/>
          <w:lang w:val="en-IN"/>
        </w:rPr>
        <w:t>Look-Up Table (LUT)</w:t>
      </w:r>
      <w:r w:rsidRPr="00661B86">
        <w:rPr>
          <w:lang w:val="en-IN"/>
        </w:rPr>
        <w:t>, which is primarily used to implement combinational logic functions.</w:t>
      </w:r>
    </w:p>
    <w:p w14:paraId="1ADCFE1D" w14:textId="77777777" w:rsidR="00661B86" w:rsidRPr="00661B86" w:rsidRDefault="00661B86" w:rsidP="00661B86">
      <w:pPr>
        <w:pStyle w:val="BodyText"/>
        <w:spacing w:after="0" w:line="360" w:lineRule="auto"/>
        <w:rPr>
          <w:lang w:val="en-IN"/>
        </w:rPr>
      </w:pPr>
      <w:r w:rsidRPr="00661B86">
        <w:rPr>
          <w:lang w:val="en-IN"/>
        </w:rPr>
        <w:t xml:space="preserve">In most FPGA architectures, LUTs are implemented using </w:t>
      </w:r>
      <w:r w:rsidRPr="00661B86">
        <w:rPr>
          <w:b/>
          <w:bCs/>
          <w:lang w:val="en-IN"/>
        </w:rPr>
        <w:t>Static Random Access Memory (SRAM)</w:t>
      </w:r>
      <w:r w:rsidRPr="00661B86">
        <w:rPr>
          <w:lang w:val="en-IN"/>
        </w:rPr>
        <w:t xml:space="preserve"> cells. These SRAM-based LUTs store the truth table values of a logic function, and the desired output is obtained through multiplexers based on input combinations. As technology advances and the demand for high-performance systems increases, there is a growing need for </w:t>
      </w:r>
      <w:r w:rsidRPr="00661B86">
        <w:rPr>
          <w:b/>
          <w:bCs/>
          <w:lang w:val="en-IN"/>
        </w:rPr>
        <w:t>high-density FPGA fabrics</w:t>
      </w:r>
      <w:r w:rsidRPr="00661B86">
        <w:rPr>
          <w:lang w:val="en-IN"/>
        </w:rPr>
        <w:t xml:space="preserve"> that can accommodate more logic elements within a limited silicon area.</w:t>
      </w:r>
    </w:p>
    <w:p w14:paraId="2B0D62B9" w14:textId="77777777" w:rsidR="00661B86" w:rsidRPr="00661B86" w:rsidRDefault="00661B86" w:rsidP="00661B86">
      <w:pPr>
        <w:pStyle w:val="BodyText"/>
        <w:spacing w:after="0" w:line="360" w:lineRule="auto"/>
        <w:rPr>
          <w:lang w:val="en-IN"/>
        </w:rPr>
      </w:pPr>
      <w:r w:rsidRPr="00661B86">
        <w:rPr>
          <w:lang w:val="en-IN"/>
        </w:rPr>
        <w:t xml:space="preserve">However, increasing the density of FPGA fabrics introduces several challenges, including higher power consumption, increased routing complexity, and delay issues. To address these challenges, a </w:t>
      </w:r>
      <w:r w:rsidRPr="00661B86">
        <w:rPr>
          <w:b/>
          <w:bCs/>
          <w:lang w:val="en-IN"/>
        </w:rPr>
        <w:t>scalable SRAM-based LUT architecture</w:t>
      </w:r>
      <w:r w:rsidRPr="00661B86">
        <w:rPr>
          <w:lang w:val="en-IN"/>
        </w:rPr>
        <w:t xml:space="preserve"> is required. Scalability ensures that the architecture can efficiently support a growing number of logic elements without significantly affecting performance or power efficiency.</w:t>
      </w:r>
    </w:p>
    <w:p w14:paraId="3B9111EC" w14:textId="77777777" w:rsidR="00661B86" w:rsidRPr="00661B86" w:rsidRDefault="00661B86" w:rsidP="00661B86">
      <w:pPr>
        <w:pStyle w:val="BodyText"/>
        <w:spacing w:after="0" w:line="360" w:lineRule="auto"/>
        <w:rPr>
          <w:lang w:val="en-IN"/>
        </w:rPr>
      </w:pPr>
      <w:r w:rsidRPr="00661B86">
        <w:rPr>
          <w:lang w:val="en-IN"/>
        </w:rPr>
        <w:t xml:space="preserve">Modern FPGA designs focus on improving LUT efficiency through techniques such as </w:t>
      </w:r>
      <w:r w:rsidRPr="00661B86">
        <w:rPr>
          <w:b/>
          <w:bCs/>
          <w:lang w:val="en-IN"/>
        </w:rPr>
        <w:t xml:space="preserve">hierarchical design, </w:t>
      </w:r>
      <w:proofErr w:type="spellStart"/>
      <w:r w:rsidRPr="00661B86">
        <w:rPr>
          <w:b/>
          <w:bCs/>
          <w:lang w:val="en-IN"/>
        </w:rPr>
        <w:t>fracturable</w:t>
      </w:r>
      <w:proofErr w:type="spellEnd"/>
      <w:r w:rsidRPr="00661B86">
        <w:rPr>
          <w:b/>
          <w:bCs/>
          <w:lang w:val="en-IN"/>
        </w:rPr>
        <w:t xml:space="preserve"> LUTs, and optimized multiplexer structures</w:t>
      </w:r>
      <w:r w:rsidRPr="00661B86">
        <w:rPr>
          <w:lang w:val="en-IN"/>
        </w:rPr>
        <w:t>. These approaches help in reducing area usage, improving speed, and enhancing flexibility in logic implementation. Additionally, efficient organization of SRAM cells and routing resources plays a crucial role in achieving high-density integration.</w:t>
      </w:r>
    </w:p>
    <w:p w14:paraId="476965D9" w14:textId="77777777" w:rsidR="00661B86" w:rsidRPr="00661B86" w:rsidRDefault="00661B86" w:rsidP="00661B86">
      <w:pPr>
        <w:pStyle w:val="BodyText"/>
        <w:spacing w:after="0" w:line="360" w:lineRule="auto"/>
        <w:rPr>
          <w:lang w:val="en-IN"/>
        </w:rPr>
      </w:pPr>
      <w:r w:rsidRPr="00661B86">
        <w:rPr>
          <w:lang w:val="en-IN"/>
        </w:rPr>
        <w:t xml:space="preserve">This project focuses on the </w:t>
      </w:r>
      <w:r w:rsidRPr="00661B86">
        <w:rPr>
          <w:b/>
          <w:bCs/>
          <w:lang w:val="en-IN"/>
        </w:rPr>
        <w:t>design of a scalable SRAM-based LUT architecture for high-density FPGA fabric</w:t>
      </w:r>
      <w:r w:rsidRPr="00661B86">
        <w:rPr>
          <w:lang w:val="en-IN"/>
        </w:rPr>
        <w:t>, aiming to optimize performance, reduce area, and improve overall efficiency. The proposed approach emphasizes modular design, efficient memory utilization, and enhanced scalability to meet the requirements of modern digital systems.</w:t>
      </w:r>
    </w:p>
    <w:p w14:paraId="486AE334" w14:textId="77777777" w:rsidR="00661B86" w:rsidRDefault="00661B86" w:rsidP="008B5E6E">
      <w:pPr>
        <w:pStyle w:val="BodyText"/>
        <w:spacing w:after="0" w:line="360" w:lineRule="auto"/>
        <w:ind w:firstLine="0"/>
      </w:pPr>
    </w:p>
    <w:p w14:paraId="0896521D" w14:textId="77777777" w:rsidR="00661B86" w:rsidRDefault="00661B86" w:rsidP="008B5E6E">
      <w:pPr>
        <w:pStyle w:val="BodyText"/>
        <w:spacing w:after="0" w:line="360" w:lineRule="auto"/>
        <w:ind w:firstLine="0"/>
      </w:pPr>
    </w:p>
    <w:p w14:paraId="61A7BF74" w14:textId="77777777" w:rsidR="00661B86" w:rsidRDefault="00661B86" w:rsidP="008B5E6E">
      <w:pPr>
        <w:pStyle w:val="BodyText"/>
        <w:spacing w:after="0" w:line="360" w:lineRule="auto"/>
        <w:ind w:firstLine="0"/>
      </w:pPr>
    </w:p>
    <w:p w14:paraId="7B764903" w14:textId="77777777" w:rsidR="00661B86" w:rsidRDefault="00661B86" w:rsidP="008B5E6E">
      <w:pPr>
        <w:pStyle w:val="BodyText"/>
        <w:spacing w:after="0" w:line="360" w:lineRule="auto"/>
        <w:ind w:firstLine="0"/>
      </w:pPr>
    </w:p>
    <w:p w14:paraId="155FC01F" w14:textId="7B68B861" w:rsidR="008D3342" w:rsidRPr="005B520E" w:rsidRDefault="008D3342" w:rsidP="008B5E6E">
      <w:pPr>
        <w:pStyle w:val="BodyText"/>
        <w:spacing w:after="0" w:line="360" w:lineRule="auto"/>
        <w:ind w:firstLine="0"/>
      </w:pPr>
      <w:r>
        <w:t>.</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METHODOLOGY</w:t>
      </w:r>
    </w:p>
    <w:p w14:paraId="3C965AC8" w14:textId="77777777" w:rsidR="008D3342" w:rsidRDefault="008D3342" w:rsidP="008B5E6E">
      <w:pPr>
        <w:pStyle w:val="Heading2"/>
        <w:numPr>
          <w:ilvl w:val="1"/>
          <w:numId w:val="26"/>
        </w:numPr>
        <w:spacing w:before="0" w:after="0" w:line="360" w:lineRule="auto"/>
        <w:ind w:left="0" w:firstLine="0"/>
        <w:jc w:val="both"/>
      </w:pPr>
      <w:r>
        <w:t xml:space="preserve">Selecting a </w:t>
      </w:r>
      <w:r w:rsidRPr="00F271DE">
        <w:t>Template</w:t>
      </w:r>
      <w:r>
        <w:t xml:space="preserve"> (Heading 2)</w:t>
      </w:r>
    </w:p>
    <w:p w14:paraId="2FDDCFD8"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1. Basic SRAM-Based LUT Structure</w:t>
      </w:r>
    </w:p>
    <w:p w14:paraId="6B7B5786" w14:textId="77777777" w:rsidR="00957BCA" w:rsidRPr="00957BCA" w:rsidRDefault="00957BCA" w:rsidP="00957BCA">
      <w:pPr>
        <w:pStyle w:val="BodyText"/>
        <w:spacing w:after="0" w:line="360" w:lineRule="auto"/>
        <w:rPr>
          <w:lang w:val="en-IN"/>
        </w:rPr>
      </w:pPr>
      <w:r w:rsidRPr="00957BCA">
        <w:rPr>
          <w:lang w:val="en-IN"/>
        </w:rPr>
        <w:t>A Look-Up Table (LUT) stores the truth table of a Boolean function using SRAM cells. The inputs act as select lines for a multiplexer that chooses the stored output.</w:t>
      </w:r>
    </w:p>
    <w:p w14:paraId="75D9A983" w14:textId="77777777" w:rsidR="00957BCA" w:rsidRPr="00957BCA" w:rsidRDefault="00957BCA" w:rsidP="00957BCA">
      <w:pPr>
        <w:pStyle w:val="BodyText"/>
        <w:spacing w:after="0" w:line="360" w:lineRule="auto"/>
        <w:rPr>
          <w:lang w:val="en-IN"/>
        </w:rPr>
      </w:pPr>
      <w:r w:rsidRPr="00957BCA">
        <w:rPr>
          <w:b/>
          <w:bCs/>
          <w:lang w:val="en-IN"/>
        </w:rPr>
        <w:t>Explanation:</w:t>
      </w:r>
    </w:p>
    <w:p w14:paraId="3A48EDEB" w14:textId="41236F04" w:rsidR="00957BCA" w:rsidRPr="00957BCA" w:rsidRDefault="00957BCA" w:rsidP="00957BCA">
      <w:pPr>
        <w:pStyle w:val="BodyText"/>
        <w:numPr>
          <w:ilvl w:val="0"/>
          <w:numId w:val="27"/>
        </w:numPr>
        <w:spacing w:after="0" w:line="360" w:lineRule="auto"/>
        <w:rPr>
          <w:lang w:val="en-IN"/>
        </w:rPr>
      </w:pPr>
      <w:r w:rsidRPr="00957BCA">
        <w:rPr>
          <w:lang w:val="en-IN"/>
        </w:rPr>
        <w:t xml:space="preserve">For an N-input LUT, </w:t>
      </w:r>
      <m:oMath>
        <m:sSup>
          <m:sSupPr>
            <m:ctrlPr>
              <w:rPr>
                <w:rFonts w:ascii="Cambria Math" w:hAnsi="Cambria Math"/>
                <w:lang w:val="en-IN"/>
              </w:rPr>
            </m:ctrlPr>
          </m:sSupPr>
          <m:e>
            <m:r>
              <w:rPr>
                <w:rFonts w:ascii="Cambria Math" w:hAnsi="Cambria Math"/>
                <w:lang w:val="en-IN"/>
              </w:rPr>
              <m:t>2</m:t>
            </m:r>
          </m:e>
          <m:sup>
            <m:r>
              <w:rPr>
                <w:rFonts w:ascii="Cambria Math" w:hAnsi="Cambria Math"/>
                <w:lang w:val="en-IN"/>
              </w:rPr>
              <m:t>N</m:t>
            </m:r>
          </m:sup>
        </m:sSup>
      </m:oMath>
      <w:r w:rsidRPr="00957BCA">
        <w:rPr>
          <w:lang w:val="en-IN"/>
        </w:rPr>
        <w:t xml:space="preserve">SRAM cells are required </w:t>
      </w:r>
    </w:p>
    <w:p w14:paraId="1ADC166F" w14:textId="77777777" w:rsidR="00957BCA" w:rsidRPr="00957BCA" w:rsidRDefault="00957BCA" w:rsidP="00957BCA">
      <w:pPr>
        <w:pStyle w:val="BodyText"/>
        <w:numPr>
          <w:ilvl w:val="0"/>
          <w:numId w:val="27"/>
        </w:numPr>
        <w:spacing w:after="0" w:line="360" w:lineRule="auto"/>
        <w:rPr>
          <w:lang w:val="en-IN"/>
        </w:rPr>
      </w:pPr>
      <w:r w:rsidRPr="00957BCA">
        <w:rPr>
          <w:lang w:val="en-IN"/>
        </w:rPr>
        <w:t xml:space="preserve">Inputs control a multiplexer (MUX) </w:t>
      </w:r>
    </w:p>
    <w:p w14:paraId="08554D6F" w14:textId="77777777" w:rsidR="00957BCA" w:rsidRPr="00957BCA" w:rsidRDefault="00957BCA" w:rsidP="00957BCA">
      <w:pPr>
        <w:pStyle w:val="BodyText"/>
        <w:numPr>
          <w:ilvl w:val="0"/>
          <w:numId w:val="27"/>
        </w:numPr>
        <w:spacing w:after="0" w:line="360" w:lineRule="auto"/>
        <w:rPr>
          <w:lang w:val="en-IN"/>
        </w:rPr>
      </w:pPr>
      <w:r w:rsidRPr="00957BCA">
        <w:rPr>
          <w:lang w:val="en-IN"/>
        </w:rPr>
        <w:t xml:space="preserve">Output is selected based on input combination </w:t>
      </w:r>
    </w:p>
    <w:p w14:paraId="4B885C23" w14:textId="77777777" w:rsidR="00957BCA" w:rsidRPr="00957BCA" w:rsidRDefault="00957BCA" w:rsidP="00957BCA">
      <w:pPr>
        <w:pStyle w:val="BodyText"/>
        <w:spacing w:line="360" w:lineRule="auto"/>
        <w:rPr>
          <w:lang w:val="en-IN"/>
        </w:rPr>
      </w:pPr>
      <w:r w:rsidRPr="00957BCA">
        <w:rPr>
          <w:lang w:val="en-IN"/>
        </w:rPr>
        <w:pict w14:anchorId="59C40509">
          <v:rect id="_x0000_i1061" style="width:0;height:1.5pt" o:hralign="center" o:hrstd="t" o:hr="t" fillcolor="#a0a0a0" stroked="f"/>
        </w:pict>
      </w:r>
    </w:p>
    <w:p w14:paraId="49438920"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2. Multiplexer (MUX) Tree Design</w:t>
      </w:r>
    </w:p>
    <w:p w14:paraId="3EF0655F" w14:textId="77777777" w:rsidR="00957BCA" w:rsidRPr="00957BCA" w:rsidRDefault="00957BCA" w:rsidP="00957BCA">
      <w:pPr>
        <w:pStyle w:val="BodyText"/>
        <w:spacing w:after="0" w:line="360" w:lineRule="auto"/>
        <w:rPr>
          <w:lang w:val="en-IN"/>
        </w:rPr>
      </w:pPr>
      <w:r w:rsidRPr="00957BCA">
        <w:rPr>
          <w:lang w:val="en-IN"/>
        </w:rPr>
        <w:t>The MUX tree is responsible for selecting the correct stored value from SRAM.</w:t>
      </w:r>
    </w:p>
    <w:p w14:paraId="276DB1B3" w14:textId="77777777" w:rsidR="00957BCA" w:rsidRPr="00957BCA" w:rsidRDefault="00957BCA" w:rsidP="00957BCA">
      <w:pPr>
        <w:pStyle w:val="BodyText"/>
        <w:spacing w:after="0" w:line="360" w:lineRule="auto"/>
        <w:rPr>
          <w:lang w:val="en-IN"/>
        </w:rPr>
      </w:pPr>
      <w:r w:rsidRPr="00957BCA">
        <w:rPr>
          <w:b/>
          <w:bCs/>
          <w:lang w:val="en-IN"/>
        </w:rPr>
        <w:t>Steps:</w:t>
      </w:r>
    </w:p>
    <w:p w14:paraId="3646DEBE" w14:textId="77777777" w:rsidR="00957BCA" w:rsidRPr="00957BCA" w:rsidRDefault="00957BCA" w:rsidP="00957BCA">
      <w:pPr>
        <w:pStyle w:val="BodyText"/>
        <w:numPr>
          <w:ilvl w:val="0"/>
          <w:numId w:val="28"/>
        </w:numPr>
        <w:spacing w:after="0" w:line="360" w:lineRule="auto"/>
        <w:rPr>
          <w:lang w:val="en-IN"/>
        </w:rPr>
      </w:pPr>
      <w:r w:rsidRPr="00957BCA">
        <w:rPr>
          <w:lang w:val="en-IN"/>
        </w:rPr>
        <w:t xml:space="preserve">Inputs are applied as select signals </w:t>
      </w:r>
    </w:p>
    <w:p w14:paraId="57DBFA23" w14:textId="77777777" w:rsidR="00957BCA" w:rsidRPr="00957BCA" w:rsidRDefault="00957BCA" w:rsidP="00957BCA">
      <w:pPr>
        <w:pStyle w:val="BodyText"/>
        <w:numPr>
          <w:ilvl w:val="0"/>
          <w:numId w:val="28"/>
        </w:numPr>
        <w:spacing w:after="0" w:line="360" w:lineRule="auto"/>
        <w:rPr>
          <w:lang w:val="en-IN"/>
        </w:rPr>
      </w:pPr>
      <w:r w:rsidRPr="00957BCA">
        <w:rPr>
          <w:lang w:val="en-IN"/>
        </w:rPr>
        <w:t xml:space="preserve">Multi-level MUX structure is used </w:t>
      </w:r>
    </w:p>
    <w:p w14:paraId="2D17E5C3" w14:textId="77777777" w:rsidR="00957BCA" w:rsidRPr="00957BCA" w:rsidRDefault="00957BCA" w:rsidP="00957BCA">
      <w:pPr>
        <w:pStyle w:val="BodyText"/>
        <w:numPr>
          <w:ilvl w:val="0"/>
          <w:numId w:val="28"/>
        </w:numPr>
        <w:spacing w:after="0" w:line="360" w:lineRule="auto"/>
        <w:rPr>
          <w:lang w:val="en-IN"/>
        </w:rPr>
      </w:pPr>
      <w:r w:rsidRPr="00957BCA">
        <w:rPr>
          <w:lang w:val="en-IN"/>
        </w:rPr>
        <w:t xml:space="preserve">Output is generated after log₂(N) stages </w:t>
      </w:r>
    </w:p>
    <w:p w14:paraId="08D6238A" w14:textId="77777777" w:rsidR="00957BCA" w:rsidRPr="00957BCA" w:rsidRDefault="00957BCA" w:rsidP="00957BCA">
      <w:pPr>
        <w:pStyle w:val="BodyText"/>
        <w:spacing w:after="0" w:line="360" w:lineRule="auto"/>
        <w:rPr>
          <w:lang w:val="en-IN"/>
        </w:rPr>
      </w:pPr>
      <w:r w:rsidRPr="00957BCA">
        <w:rPr>
          <w:b/>
          <w:bCs/>
          <w:lang w:val="en-IN"/>
        </w:rPr>
        <w:t>Advantages:</w:t>
      </w:r>
    </w:p>
    <w:p w14:paraId="1A1E135E" w14:textId="77777777" w:rsidR="00957BCA" w:rsidRPr="00957BCA" w:rsidRDefault="00957BCA" w:rsidP="00957BCA">
      <w:pPr>
        <w:pStyle w:val="BodyText"/>
        <w:numPr>
          <w:ilvl w:val="0"/>
          <w:numId w:val="29"/>
        </w:numPr>
        <w:spacing w:after="0" w:line="360" w:lineRule="auto"/>
        <w:rPr>
          <w:lang w:val="en-IN"/>
        </w:rPr>
      </w:pPr>
      <w:r w:rsidRPr="00957BCA">
        <w:rPr>
          <w:lang w:val="en-IN"/>
        </w:rPr>
        <w:t xml:space="preserve">Reduces complexity </w:t>
      </w:r>
    </w:p>
    <w:p w14:paraId="0ED9B366" w14:textId="77777777" w:rsidR="00957BCA" w:rsidRPr="00957BCA" w:rsidRDefault="00957BCA" w:rsidP="00957BCA">
      <w:pPr>
        <w:pStyle w:val="BodyText"/>
        <w:numPr>
          <w:ilvl w:val="0"/>
          <w:numId w:val="29"/>
        </w:numPr>
        <w:spacing w:after="0" w:line="360" w:lineRule="auto"/>
        <w:rPr>
          <w:lang w:val="en-IN"/>
        </w:rPr>
      </w:pPr>
      <w:r w:rsidRPr="00957BCA">
        <w:rPr>
          <w:lang w:val="en-IN"/>
        </w:rPr>
        <w:t xml:space="preserve">Improves speed with optimized stages </w:t>
      </w:r>
    </w:p>
    <w:p w14:paraId="50C41703" w14:textId="77777777" w:rsidR="00957BCA" w:rsidRPr="00957BCA" w:rsidRDefault="00957BCA" w:rsidP="00957BCA">
      <w:pPr>
        <w:pStyle w:val="BodyText"/>
        <w:spacing w:line="360" w:lineRule="auto"/>
        <w:rPr>
          <w:lang w:val="en-IN"/>
        </w:rPr>
      </w:pPr>
      <w:r w:rsidRPr="00957BCA">
        <w:rPr>
          <w:lang w:val="en-IN"/>
        </w:rPr>
        <w:pict w14:anchorId="500209F4">
          <v:rect id="_x0000_i1062" style="width:0;height:1.5pt" o:hralign="center" o:hrstd="t" o:hr="t" fillcolor="#a0a0a0" stroked="f"/>
        </w:pict>
      </w:r>
    </w:p>
    <w:p w14:paraId="0DB3A875"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3. Hierarchical LUT Design</w:t>
      </w:r>
    </w:p>
    <w:p w14:paraId="4052463A" w14:textId="77777777" w:rsidR="00957BCA" w:rsidRPr="00957BCA" w:rsidRDefault="00957BCA" w:rsidP="00957BCA">
      <w:pPr>
        <w:pStyle w:val="BodyText"/>
        <w:spacing w:after="0" w:line="360" w:lineRule="auto"/>
        <w:rPr>
          <w:lang w:val="en-IN"/>
        </w:rPr>
      </w:pPr>
      <w:r w:rsidRPr="00957BCA">
        <w:rPr>
          <w:lang w:val="en-IN"/>
        </w:rPr>
        <w:t>Instead of using a large LUT directly, smaller LUTs are combined in a hierarchical manner.</w:t>
      </w:r>
    </w:p>
    <w:p w14:paraId="2F5D01FA" w14:textId="77777777" w:rsidR="00957BCA" w:rsidRPr="00957BCA" w:rsidRDefault="00957BCA" w:rsidP="00957BCA">
      <w:pPr>
        <w:pStyle w:val="BodyText"/>
        <w:spacing w:after="0" w:line="360" w:lineRule="auto"/>
        <w:rPr>
          <w:lang w:val="en-IN"/>
        </w:rPr>
      </w:pPr>
      <w:r w:rsidRPr="00957BCA">
        <w:rPr>
          <w:b/>
          <w:bCs/>
          <w:lang w:val="en-IN"/>
        </w:rPr>
        <w:t>Process:</w:t>
      </w:r>
    </w:p>
    <w:p w14:paraId="1E21A4AC" w14:textId="77777777" w:rsidR="00957BCA" w:rsidRPr="00957BCA" w:rsidRDefault="00957BCA" w:rsidP="00957BCA">
      <w:pPr>
        <w:pStyle w:val="BodyText"/>
        <w:numPr>
          <w:ilvl w:val="0"/>
          <w:numId w:val="30"/>
        </w:numPr>
        <w:spacing w:after="0" w:line="360" w:lineRule="auto"/>
        <w:rPr>
          <w:lang w:val="en-IN"/>
        </w:rPr>
      </w:pPr>
      <w:r w:rsidRPr="00957BCA">
        <w:rPr>
          <w:lang w:val="en-IN"/>
        </w:rPr>
        <w:t xml:space="preserve">Divide large LUT into smaller LUT blocks </w:t>
      </w:r>
    </w:p>
    <w:p w14:paraId="0BB70D97" w14:textId="77777777" w:rsidR="00957BCA" w:rsidRPr="00957BCA" w:rsidRDefault="00957BCA" w:rsidP="00957BCA">
      <w:pPr>
        <w:pStyle w:val="BodyText"/>
        <w:numPr>
          <w:ilvl w:val="0"/>
          <w:numId w:val="30"/>
        </w:numPr>
        <w:spacing w:after="0" w:line="360" w:lineRule="auto"/>
        <w:rPr>
          <w:lang w:val="en-IN"/>
        </w:rPr>
      </w:pPr>
      <w:r w:rsidRPr="00957BCA">
        <w:rPr>
          <w:lang w:val="en-IN"/>
        </w:rPr>
        <w:t xml:space="preserve">Combine outputs using MUX layers </w:t>
      </w:r>
    </w:p>
    <w:p w14:paraId="089108B0" w14:textId="77777777" w:rsidR="00957BCA" w:rsidRPr="00957BCA" w:rsidRDefault="00957BCA" w:rsidP="00957BCA">
      <w:pPr>
        <w:pStyle w:val="BodyText"/>
        <w:spacing w:after="0" w:line="360" w:lineRule="auto"/>
        <w:rPr>
          <w:lang w:val="en-IN"/>
        </w:rPr>
      </w:pPr>
      <w:r w:rsidRPr="00957BCA">
        <w:rPr>
          <w:b/>
          <w:bCs/>
          <w:lang w:val="en-IN"/>
        </w:rPr>
        <w:t>Benefits:</w:t>
      </w:r>
    </w:p>
    <w:p w14:paraId="3F070F92" w14:textId="77777777" w:rsidR="00957BCA" w:rsidRPr="00957BCA" w:rsidRDefault="00957BCA" w:rsidP="00957BCA">
      <w:pPr>
        <w:pStyle w:val="BodyText"/>
        <w:numPr>
          <w:ilvl w:val="0"/>
          <w:numId w:val="31"/>
        </w:numPr>
        <w:spacing w:after="0" w:line="360" w:lineRule="auto"/>
        <w:rPr>
          <w:lang w:val="en-IN"/>
        </w:rPr>
      </w:pPr>
      <w:r w:rsidRPr="00957BCA">
        <w:rPr>
          <w:lang w:val="en-IN"/>
        </w:rPr>
        <w:t xml:space="preserve">Better scalability </w:t>
      </w:r>
    </w:p>
    <w:p w14:paraId="0CED2065" w14:textId="77777777" w:rsidR="00957BCA" w:rsidRPr="00957BCA" w:rsidRDefault="00957BCA" w:rsidP="00957BCA">
      <w:pPr>
        <w:pStyle w:val="BodyText"/>
        <w:numPr>
          <w:ilvl w:val="0"/>
          <w:numId w:val="31"/>
        </w:numPr>
        <w:spacing w:after="0" w:line="360" w:lineRule="auto"/>
        <w:rPr>
          <w:lang w:val="en-IN"/>
        </w:rPr>
      </w:pPr>
      <w:r w:rsidRPr="00957BCA">
        <w:rPr>
          <w:lang w:val="en-IN"/>
        </w:rPr>
        <w:t xml:space="preserve">Reduced delay </w:t>
      </w:r>
    </w:p>
    <w:p w14:paraId="000079B1" w14:textId="77777777" w:rsidR="00957BCA" w:rsidRPr="00957BCA" w:rsidRDefault="00957BCA" w:rsidP="00957BCA">
      <w:pPr>
        <w:pStyle w:val="BodyText"/>
        <w:numPr>
          <w:ilvl w:val="0"/>
          <w:numId w:val="31"/>
        </w:numPr>
        <w:spacing w:after="0" w:line="360" w:lineRule="auto"/>
        <w:rPr>
          <w:lang w:val="en-IN"/>
        </w:rPr>
      </w:pPr>
      <w:r w:rsidRPr="00957BCA">
        <w:rPr>
          <w:lang w:val="en-IN"/>
        </w:rPr>
        <w:t xml:space="preserve">Efficient area utilization </w:t>
      </w:r>
    </w:p>
    <w:p w14:paraId="2D493B37" w14:textId="77777777" w:rsidR="00957BCA" w:rsidRPr="00957BCA" w:rsidRDefault="00957BCA" w:rsidP="00957BCA">
      <w:pPr>
        <w:pStyle w:val="BodyText"/>
        <w:spacing w:line="360" w:lineRule="auto"/>
        <w:rPr>
          <w:lang w:val="en-IN"/>
        </w:rPr>
      </w:pPr>
      <w:r w:rsidRPr="00957BCA">
        <w:rPr>
          <w:lang w:val="en-IN"/>
        </w:rPr>
        <w:pict w14:anchorId="7944C4C2">
          <v:rect id="_x0000_i1063" style="width:0;height:1.5pt" o:hralign="center" o:hrstd="t" o:hr="t" fillcolor="#a0a0a0" stroked="f"/>
        </w:pict>
      </w:r>
    </w:p>
    <w:p w14:paraId="6D71847F"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 xml:space="preserve">4. </w:t>
      </w:r>
      <w:proofErr w:type="spellStart"/>
      <w:r w:rsidRPr="00957BCA">
        <w:rPr>
          <w:b/>
          <w:bCs/>
          <w:lang w:val="en-IN"/>
        </w:rPr>
        <w:t>Fracturable</w:t>
      </w:r>
      <w:proofErr w:type="spellEnd"/>
      <w:r w:rsidRPr="00957BCA">
        <w:rPr>
          <w:b/>
          <w:bCs/>
          <w:lang w:val="en-IN"/>
        </w:rPr>
        <w:t xml:space="preserve"> LUT Architecture</w:t>
      </w:r>
    </w:p>
    <w:p w14:paraId="36F4E9C2" w14:textId="77777777" w:rsidR="00957BCA" w:rsidRPr="00957BCA" w:rsidRDefault="00957BCA" w:rsidP="00957BCA">
      <w:pPr>
        <w:pStyle w:val="BodyText"/>
        <w:spacing w:after="0" w:line="360" w:lineRule="auto"/>
        <w:rPr>
          <w:lang w:val="en-IN"/>
        </w:rPr>
      </w:pPr>
      <w:r w:rsidRPr="00957BCA">
        <w:rPr>
          <w:lang w:val="en-IN"/>
        </w:rPr>
        <w:t>A single LUT can perform multiple operations depending on configuration.</w:t>
      </w:r>
    </w:p>
    <w:p w14:paraId="6CB8876C" w14:textId="77777777" w:rsidR="00957BCA" w:rsidRPr="00957BCA" w:rsidRDefault="00957BCA" w:rsidP="00957BCA">
      <w:pPr>
        <w:pStyle w:val="BodyText"/>
        <w:spacing w:after="0" w:line="360" w:lineRule="auto"/>
        <w:rPr>
          <w:lang w:val="en-IN"/>
        </w:rPr>
      </w:pPr>
      <w:r w:rsidRPr="00957BCA">
        <w:rPr>
          <w:b/>
          <w:bCs/>
          <w:lang w:val="en-IN"/>
        </w:rPr>
        <w:t>Example:</w:t>
      </w:r>
    </w:p>
    <w:p w14:paraId="7E30332A" w14:textId="77777777" w:rsidR="00957BCA" w:rsidRPr="00957BCA" w:rsidRDefault="00957BCA" w:rsidP="00957BCA">
      <w:pPr>
        <w:pStyle w:val="BodyText"/>
        <w:numPr>
          <w:ilvl w:val="0"/>
          <w:numId w:val="32"/>
        </w:numPr>
        <w:spacing w:after="0" w:line="360" w:lineRule="auto"/>
        <w:rPr>
          <w:lang w:val="en-IN"/>
        </w:rPr>
      </w:pPr>
      <w:r w:rsidRPr="00957BCA">
        <w:rPr>
          <w:lang w:val="en-IN"/>
        </w:rPr>
        <w:t xml:space="preserve">A 6-input LUT can act as: </w:t>
      </w:r>
    </w:p>
    <w:p w14:paraId="1A27D90E" w14:textId="77777777" w:rsidR="00957BCA" w:rsidRPr="00957BCA" w:rsidRDefault="00957BCA" w:rsidP="00957BCA">
      <w:pPr>
        <w:pStyle w:val="BodyText"/>
        <w:numPr>
          <w:ilvl w:val="1"/>
          <w:numId w:val="32"/>
        </w:numPr>
        <w:spacing w:after="0" w:line="360" w:lineRule="auto"/>
        <w:rPr>
          <w:lang w:val="en-IN"/>
        </w:rPr>
      </w:pPr>
      <w:r w:rsidRPr="00957BCA">
        <w:rPr>
          <w:lang w:val="en-IN"/>
        </w:rPr>
        <w:t xml:space="preserve">One 6-input LUT OR </w:t>
      </w:r>
    </w:p>
    <w:p w14:paraId="05BEBF3D" w14:textId="77777777" w:rsidR="00957BCA" w:rsidRPr="00957BCA" w:rsidRDefault="00957BCA" w:rsidP="00957BCA">
      <w:pPr>
        <w:pStyle w:val="BodyText"/>
        <w:numPr>
          <w:ilvl w:val="1"/>
          <w:numId w:val="32"/>
        </w:numPr>
        <w:spacing w:after="0" w:line="360" w:lineRule="auto"/>
        <w:rPr>
          <w:lang w:val="en-IN"/>
        </w:rPr>
      </w:pPr>
      <w:r w:rsidRPr="00957BCA">
        <w:rPr>
          <w:lang w:val="en-IN"/>
        </w:rPr>
        <w:t xml:space="preserve">Two smaller LUTs (like 5-input LUTs) </w:t>
      </w:r>
    </w:p>
    <w:p w14:paraId="01BB2FC7" w14:textId="77777777" w:rsidR="00957BCA" w:rsidRPr="00957BCA" w:rsidRDefault="00957BCA" w:rsidP="00957BCA">
      <w:pPr>
        <w:pStyle w:val="BodyText"/>
        <w:spacing w:after="0" w:line="360" w:lineRule="auto"/>
        <w:rPr>
          <w:lang w:val="en-IN"/>
        </w:rPr>
      </w:pPr>
      <w:r w:rsidRPr="00957BCA">
        <w:rPr>
          <w:b/>
          <w:bCs/>
          <w:lang w:val="en-IN"/>
        </w:rPr>
        <w:t>Advantages:</w:t>
      </w:r>
    </w:p>
    <w:p w14:paraId="052483A5" w14:textId="77777777" w:rsidR="00957BCA" w:rsidRPr="00957BCA" w:rsidRDefault="00957BCA" w:rsidP="00957BCA">
      <w:pPr>
        <w:pStyle w:val="BodyText"/>
        <w:numPr>
          <w:ilvl w:val="0"/>
          <w:numId w:val="33"/>
        </w:numPr>
        <w:spacing w:after="0" w:line="360" w:lineRule="auto"/>
        <w:rPr>
          <w:lang w:val="en-IN"/>
        </w:rPr>
      </w:pPr>
      <w:r w:rsidRPr="00957BCA">
        <w:rPr>
          <w:lang w:val="en-IN"/>
        </w:rPr>
        <w:t xml:space="preserve">Increased flexibility </w:t>
      </w:r>
    </w:p>
    <w:p w14:paraId="64DAF3B5" w14:textId="77777777" w:rsidR="00957BCA" w:rsidRPr="00957BCA" w:rsidRDefault="00957BCA" w:rsidP="00957BCA">
      <w:pPr>
        <w:pStyle w:val="BodyText"/>
        <w:numPr>
          <w:ilvl w:val="0"/>
          <w:numId w:val="33"/>
        </w:numPr>
        <w:spacing w:after="0" w:line="360" w:lineRule="auto"/>
        <w:rPr>
          <w:lang w:val="en-IN"/>
        </w:rPr>
      </w:pPr>
      <w:r w:rsidRPr="00957BCA">
        <w:rPr>
          <w:lang w:val="en-IN"/>
        </w:rPr>
        <w:t xml:space="preserve">Better resource utilization </w:t>
      </w:r>
    </w:p>
    <w:p w14:paraId="3EC46260" w14:textId="77777777" w:rsidR="00957BCA" w:rsidRPr="00957BCA" w:rsidRDefault="00957BCA" w:rsidP="00957BCA">
      <w:pPr>
        <w:pStyle w:val="BodyText"/>
        <w:spacing w:line="360" w:lineRule="auto"/>
        <w:rPr>
          <w:lang w:val="en-IN"/>
        </w:rPr>
      </w:pPr>
      <w:r w:rsidRPr="00957BCA">
        <w:rPr>
          <w:lang w:val="en-IN"/>
        </w:rPr>
        <w:lastRenderedPageBreak/>
        <w:pict w14:anchorId="5E3D2EA0">
          <v:rect id="_x0000_i1064" style="width:0;height:1.5pt" o:hralign="center" o:hrstd="t" o:hr="t" fillcolor="#a0a0a0" stroked="f"/>
        </w:pict>
      </w:r>
    </w:p>
    <w:p w14:paraId="0EFEE28E"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5. Tile-Based FPGA Architecture</w:t>
      </w:r>
    </w:p>
    <w:p w14:paraId="634627B8" w14:textId="77777777" w:rsidR="00957BCA" w:rsidRPr="00957BCA" w:rsidRDefault="00957BCA" w:rsidP="00957BCA">
      <w:pPr>
        <w:pStyle w:val="BodyText"/>
        <w:spacing w:after="0" w:line="360" w:lineRule="auto"/>
        <w:rPr>
          <w:lang w:val="en-IN"/>
        </w:rPr>
      </w:pPr>
      <w:r w:rsidRPr="00957BCA">
        <w:rPr>
          <w:lang w:val="en-IN"/>
        </w:rPr>
        <w:t>LUTs are grouped into Configurable Logic Blocks (CLBs) and arranged in tiles.</w:t>
      </w:r>
    </w:p>
    <w:p w14:paraId="156E9849" w14:textId="77777777" w:rsidR="00957BCA" w:rsidRPr="00957BCA" w:rsidRDefault="00957BCA" w:rsidP="00957BCA">
      <w:pPr>
        <w:pStyle w:val="BodyText"/>
        <w:spacing w:after="0" w:line="360" w:lineRule="auto"/>
        <w:rPr>
          <w:lang w:val="en-IN"/>
        </w:rPr>
      </w:pPr>
      <w:r w:rsidRPr="00957BCA">
        <w:rPr>
          <w:b/>
          <w:bCs/>
          <w:lang w:val="en-IN"/>
        </w:rPr>
        <w:t>Structure:</w:t>
      </w:r>
    </w:p>
    <w:p w14:paraId="4ED4E536" w14:textId="77777777" w:rsidR="00957BCA" w:rsidRPr="00957BCA" w:rsidRDefault="00957BCA" w:rsidP="00957BCA">
      <w:pPr>
        <w:pStyle w:val="BodyText"/>
        <w:numPr>
          <w:ilvl w:val="0"/>
          <w:numId w:val="34"/>
        </w:numPr>
        <w:spacing w:after="0" w:line="360" w:lineRule="auto"/>
        <w:rPr>
          <w:lang w:val="en-IN"/>
        </w:rPr>
      </w:pPr>
      <w:r w:rsidRPr="00957BCA">
        <w:rPr>
          <w:lang w:val="en-IN"/>
        </w:rPr>
        <w:t xml:space="preserve">Each tile contains: </w:t>
      </w:r>
    </w:p>
    <w:p w14:paraId="586A2766" w14:textId="77777777" w:rsidR="00957BCA" w:rsidRPr="00957BCA" w:rsidRDefault="00957BCA" w:rsidP="00957BCA">
      <w:pPr>
        <w:pStyle w:val="BodyText"/>
        <w:numPr>
          <w:ilvl w:val="1"/>
          <w:numId w:val="34"/>
        </w:numPr>
        <w:spacing w:after="0" w:line="360" w:lineRule="auto"/>
        <w:rPr>
          <w:lang w:val="en-IN"/>
        </w:rPr>
      </w:pPr>
      <w:r w:rsidRPr="00957BCA">
        <w:rPr>
          <w:lang w:val="en-IN"/>
        </w:rPr>
        <w:t xml:space="preserve">LUTs </w:t>
      </w:r>
    </w:p>
    <w:p w14:paraId="7B766BA3" w14:textId="77777777" w:rsidR="00957BCA" w:rsidRPr="00957BCA" w:rsidRDefault="00957BCA" w:rsidP="00957BCA">
      <w:pPr>
        <w:pStyle w:val="BodyText"/>
        <w:numPr>
          <w:ilvl w:val="1"/>
          <w:numId w:val="34"/>
        </w:numPr>
        <w:spacing w:after="0" w:line="360" w:lineRule="auto"/>
        <w:rPr>
          <w:lang w:val="en-IN"/>
        </w:rPr>
      </w:pPr>
      <w:r w:rsidRPr="00957BCA">
        <w:rPr>
          <w:lang w:val="en-IN"/>
        </w:rPr>
        <w:t xml:space="preserve">Flip-flops </w:t>
      </w:r>
    </w:p>
    <w:p w14:paraId="090C4886" w14:textId="77777777" w:rsidR="00957BCA" w:rsidRPr="00957BCA" w:rsidRDefault="00957BCA" w:rsidP="00957BCA">
      <w:pPr>
        <w:pStyle w:val="BodyText"/>
        <w:numPr>
          <w:ilvl w:val="1"/>
          <w:numId w:val="34"/>
        </w:numPr>
        <w:spacing w:after="0" w:line="360" w:lineRule="auto"/>
        <w:rPr>
          <w:lang w:val="en-IN"/>
        </w:rPr>
      </w:pPr>
      <w:r w:rsidRPr="00957BCA">
        <w:rPr>
          <w:lang w:val="en-IN"/>
        </w:rPr>
        <w:t xml:space="preserve">Local routing </w:t>
      </w:r>
    </w:p>
    <w:p w14:paraId="3746FD58" w14:textId="77777777" w:rsidR="00957BCA" w:rsidRPr="00957BCA" w:rsidRDefault="00957BCA" w:rsidP="00957BCA">
      <w:pPr>
        <w:pStyle w:val="BodyText"/>
        <w:spacing w:after="0" w:line="360" w:lineRule="auto"/>
        <w:rPr>
          <w:lang w:val="en-IN"/>
        </w:rPr>
      </w:pPr>
      <w:r w:rsidRPr="00957BCA">
        <w:rPr>
          <w:b/>
          <w:bCs/>
          <w:lang w:val="en-IN"/>
        </w:rPr>
        <w:t>Scalability:</w:t>
      </w:r>
    </w:p>
    <w:p w14:paraId="3971E971" w14:textId="77777777" w:rsidR="00957BCA" w:rsidRPr="00957BCA" w:rsidRDefault="00957BCA" w:rsidP="00957BCA">
      <w:pPr>
        <w:pStyle w:val="BodyText"/>
        <w:numPr>
          <w:ilvl w:val="0"/>
          <w:numId w:val="35"/>
        </w:numPr>
        <w:spacing w:after="0" w:line="360" w:lineRule="auto"/>
        <w:rPr>
          <w:lang w:val="en-IN"/>
        </w:rPr>
      </w:pPr>
      <w:r w:rsidRPr="00957BCA">
        <w:rPr>
          <w:lang w:val="en-IN"/>
        </w:rPr>
        <w:t xml:space="preserve">Large FPGA is built by repeating tiles </w:t>
      </w:r>
    </w:p>
    <w:p w14:paraId="62157109" w14:textId="77777777" w:rsidR="00957BCA" w:rsidRPr="00957BCA" w:rsidRDefault="00957BCA" w:rsidP="00957BCA">
      <w:pPr>
        <w:pStyle w:val="BodyText"/>
        <w:spacing w:line="360" w:lineRule="auto"/>
        <w:rPr>
          <w:lang w:val="en-IN"/>
        </w:rPr>
      </w:pPr>
      <w:r w:rsidRPr="00957BCA">
        <w:rPr>
          <w:lang w:val="en-IN"/>
        </w:rPr>
        <w:pict w14:anchorId="6C329C8B">
          <v:rect id="_x0000_i1065" style="width:0;height:1.5pt" o:hralign="center" o:hrstd="t" o:hr="t" fillcolor="#a0a0a0" stroked="f"/>
        </w:pict>
      </w:r>
    </w:p>
    <w:p w14:paraId="6B9E5011"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6. Routing and Interconnect Design</w:t>
      </w:r>
    </w:p>
    <w:p w14:paraId="3372884C" w14:textId="77777777" w:rsidR="00957BCA" w:rsidRPr="00957BCA" w:rsidRDefault="00957BCA" w:rsidP="00957BCA">
      <w:pPr>
        <w:pStyle w:val="BodyText"/>
        <w:spacing w:after="0" w:line="360" w:lineRule="auto"/>
        <w:rPr>
          <w:lang w:val="en-IN"/>
        </w:rPr>
      </w:pPr>
      <w:r w:rsidRPr="00957BCA">
        <w:rPr>
          <w:lang w:val="en-IN"/>
        </w:rPr>
        <w:t>Efficient routing ensures communication between LUTs.</w:t>
      </w:r>
    </w:p>
    <w:p w14:paraId="4BE3A9A5" w14:textId="77777777" w:rsidR="00957BCA" w:rsidRPr="00957BCA" w:rsidRDefault="00957BCA" w:rsidP="00957BCA">
      <w:pPr>
        <w:pStyle w:val="BodyText"/>
        <w:spacing w:after="0" w:line="360" w:lineRule="auto"/>
        <w:rPr>
          <w:lang w:val="en-IN"/>
        </w:rPr>
      </w:pPr>
      <w:r w:rsidRPr="00957BCA">
        <w:rPr>
          <w:b/>
          <w:bCs/>
          <w:lang w:val="en-IN"/>
        </w:rPr>
        <w:t>Types:</w:t>
      </w:r>
    </w:p>
    <w:p w14:paraId="77EFF734" w14:textId="77777777" w:rsidR="00957BCA" w:rsidRPr="00957BCA" w:rsidRDefault="00957BCA" w:rsidP="00957BCA">
      <w:pPr>
        <w:pStyle w:val="BodyText"/>
        <w:numPr>
          <w:ilvl w:val="0"/>
          <w:numId w:val="36"/>
        </w:numPr>
        <w:spacing w:after="0" w:line="360" w:lineRule="auto"/>
        <w:rPr>
          <w:lang w:val="en-IN"/>
        </w:rPr>
      </w:pPr>
      <w:r w:rsidRPr="00957BCA">
        <w:rPr>
          <w:lang w:val="en-IN"/>
        </w:rPr>
        <w:t xml:space="preserve">Local routing (within CLB) </w:t>
      </w:r>
    </w:p>
    <w:p w14:paraId="4BEB850B" w14:textId="77777777" w:rsidR="00957BCA" w:rsidRPr="00957BCA" w:rsidRDefault="00957BCA" w:rsidP="00957BCA">
      <w:pPr>
        <w:pStyle w:val="BodyText"/>
        <w:numPr>
          <w:ilvl w:val="0"/>
          <w:numId w:val="36"/>
        </w:numPr>
        <w:spacing w:after="0" w:line="360" w:lineRule="auto"/>
        <w:rPr>
          <w:lang w:val="en-IN"/>
        </w:rPr>
      </w:pPr>
      <w:r w:rsidRPr="00957BCA">
        <w:rPr>
          <w:lang w:val="en-IN"/>
        </w:rPr>
        <w:t xml:space="preserve">Global routing (between CLBs) </w:t>
      </w:r>
    </w:p>
    <w:p w14:paraId="255BDA47" w14:textId="77777777" w:rsidR="00957BCA" w:rsidRPr="00957BCA" w:rsidRDefault="00957BCA" w:rsidP="00957BCA">
      <w:pPr>
        <w:pStyle w:val="BodyText"/>
        <w:spacing w:after="0" w:line="360" w:lineRule="auto"/>
        <w:rPr>
          <w:lang w:val="en-IN"/>
        </w:rPr>
      </w:pPr>
      <w:r w:rsidRPr="00957BCA">
        <w:rPr>
          <w:b/>
          <w:bCs/>
          <w:lang w:val="en-IN"/>
        </w:rPr>
        <w:t>Trade-offs:</w:t>
      </w:r>
    </w:p>
    <w:p w14:paraId="4FD1A31E" w14:textId="77777777" w:rsidR="00957BCA" w:rsidRPr="00957BCA" w:rsidRDefault="00957BCA" w:rsidP="00957BCA">
      <w:pPr>
        <w:pStyle w:val="BodyText"/>
        <w:numPr>
          <w:ilvl w:val="0"/>
          <w:numId w:val="37"/>
        </w:numPr>
        <w:spacing w:after="0" w:line="360" w:lineRule="auto"/>
        <w:rPr>
          <w:lang w:val="en-IN"/>
        </w:rPr>
      </w:pPr>
      <w:r w:rsidRPr="00957BCA">
        <w:rPr>
          <w:lang w:val="en-IN"/>
        </w:rPr>
        <w:t xml:space="preserve">More routing → flexibility ↑, area ↑ </w:t>
      </w:r>
    </w:p>
    <w:p w14:paraId="386BA11F" w14:textId="77777777" w:rsidR="00957BCA" w:rsidRPr="00957BCA" w:rsidRDefault="00957BCA" w:rsidP="00957BCA">
      <w:pPr>
        <w:pStyle w:val="BodyText"/>
        <w:numPr>
          <w:ilvl w:val="0"/>
          <w:numId w:val="37"/>
        </w:numPr>
        <w:spacing w:after="0" w:line="360" w:lineRule="auto"/>
        <w:rPr>
          <w:lang w:val="en-IN"/>
        </w:rPr>
      </w:pPr>
      <w:r w:rsidRPr="00957BCA">
        <w:rPr>
          <w:lang w:val="en-IN"/>
        </w:rPr>
        <w:t xml:space="preserve">Less routing → density ↑, flexibility ↓ </w:t>
      </w:r>
    </w:p>
    <w:p w14:paraId="1410F955" w14:textId="77777777" w:rsidR="00957BCA" w:rsidRPr="00957BCA" w:rsidRDefault="00957BCA" w:rsidP="00957BCA">
      <w:pPr>
        <w:pStyle w:val="BodyText"/>
        <w:spacing w:line="360" w:lineRule="auto"/>
        <w:rPr>
          <w:lang w:val="en-IN"/>
        </w:rPr>
      </w:pPr>
      <w:r w:rsidRPr="00957BCA">
        <w:rPr>
          <w:lang w:val="en-IN"/>
        </w:rPr>
        <w:pict w14:anchorId="6CAC7A54">
          <v:rect id="_x0000_i1066" style="width:0;height:1.5pt" o:hralign="center" o:hrstd="t" o:hr="t" fillcolor="#a0a0a0" stroked="f"/>
        </w:pict>
      </w:r>
    </w:p>
    <w:p w14:paraId="6A39E7E6" w14:textId="77777777" w:rsidR="00957BCA" w:rsidRPr="00957BCA" w:rsidRDefault="00957BCA" w:rsidP="00957BCA">
      <w:pPr>
        <w:pStyle w:val="BodyText"/>
        <w:numPr>
          <w:ilvl w:val="0"/>
          <w:numId w:val="30"/>
        </w:numPr>
        <w:spacing w:after="0" w:line="360" w:lineRule="auto"/>
        <w:rPr>
          <w:b/>
          <w:bCs/>
          <w:lang w:val="en-IN"/>
        </w:rPr>
      </w:pPr>
      <w:r w:rsidRPr="00957BCA">
        <w:rPr>
          <w:b/>
          <w:bCs/>
          <w:lang w:val="en-IN"/>
        </w:rPr>
        <w:t>7. SRAM Optimization Techniques</w:t>
      </w:r>
    </w:p>
    <w:p w14:paraId="4A826155" w14:textId="77777777" w:rsidR="00957BCA" w:rsidRPr="00957BCA" w:rsidRDefault="00957BCA" w:rsidP="00957BCA">
      <w:pPr>
        <w:pStyle w:val="BodyText"/>
        <w:spacing w:after="0" w:line="360" w:lineRule="auto"/>
        <w:rPr>
          <w:lang w:val="en-IN"/>
        </w:rPr>
      </w:pPr>
      <w:r w:rsidRPr="00957BCA">
        <w:rPr>
          <w:lang w:val="en-IN"/>
        </w:rPr>
        <w:t>Efficient SRAM design is crucial for high-density FPGA:</w:t>
      </w:r>
    </w:p>
    <w:p w14:paraId="06DCE09C" w14:textId="77777777" w:rsidR="00957BCA" w:rsidRPr="00957BCA" w:rsidRDefault="00957BCA" w:rsidP="00957BCA">
      <w:pPr>
        <w:pStyle w:val="BodyText"/>
        <w:numPr>
          <w:ilvl w:val="0"/>
          <w:numId w:val="38"/>
        </w:numPr>
        <w:spacing w:after="0" w:line="360" w:lineRule="auto"/>
        <w:rPr>
          <w:lang w:val="en-IN"/>
        </w:rPr>
      </w:pPr>
      <w:r w:rsidRPr="00957BCA">
        <w:rPr>
          <w:lang w:val="en-IN"/>
        </w:rPr>
        <w:t xml:space="preserve">Use </w:t>
      </w:r>
      <w:r w:rsidRPr="00957BCA">
        <w:rPr>
          <w:b/>
          <w:bCs/>
          <w:lang w:val="en-IN"/>
        </w:rPr>
        <w:t>6T SRAM cells</w:t>
      </w:r>
      <w:r w:rsidRPr="00957BCA">
        <w:rPr>
          <w:lang w:val="en-IN"/>
        </w:rPr>
        <w:t xml:space="preserve"> </w:t>
      </w:r>
    </w:p>
    <w:p w14:paraId="62A17545" w14:textId="77777777" w:rsidR="00957BCA" w:rsidRPr="00957BCA" w:rsidRDefault="00957BCA" w:rsidP="00957BCA">
      <w:pPr>
        <w:pStyle w:val="BodyText"/>
        <w:numPr>
          <w:ilvl w:val="0"/>
          <w:numId w:val="38"/>
        </w:numPr>
        <w:spacing w:after="0" w:line="360" w:lineRule="auto"/>
        <w:rPr>
          <w:lang w:val="en-IN"/>
        </w:rPr>
      </w:pPr>
      <w:r w:rsidRPr="00957BCA">
        <w:rPr>
          <w:lang w:val="en-IN"/>
        </w:rPr>
        <w:t xml:space="preserve">Shared </w:t>
      </w:r>
      <w:proofErr w:type="spellStart"/>
      <w:r w:rsidRPr="00957BCA">
        <w:rPr>
          <w:lang w:val="en-IN"/>
        </w:rPr>
        <w:t>bitlines</w:t>
      </w:r>
      <w:proofErr w:type="spellEnd"/>
      <w:r w:rsidRPr="00957BCA">
        <w:rPr>
          <w:lang w:val="en-IN"/>
        </w:rPr>
        <w:t xml:space="preserve"> and </w:t>
      </w:r>
      <w:proofErr w:type="spellStart"/>
      <w:r w:rsidRPr="00957BCA">
        <w:rPr>
          <w:lang w:val="en-IN"/>
        </w:rPr>
        <w:t>wordlines</w:t>
      </w:r>
      <w:proofErr w:type="spellEnd"/>
      <w:r w:rsidRPr="00957BCA">
        <w:rPr>
          <w:lang w:val="en-IN"/>
        </w:rPr>
        <w:t xml:space="preserve"> </w:t>
      </w:r>
    </w:p>
    <w:p w14:paraId="671CC589" w14:textId="77777777" w:rsidR="00957BCA" w:rsidRPr="00957BCA" w:rsidRDefault="00957BCA" w:rsidP="00957BCA">
      <w:pPr>
        <w:pStyle w:val="BodyText"/>
        <w:numPr>
          <w:ilvl w:val="0"/>
          <w:numId w:val="38"/>
        </w:numPr>
        <w:spacing w:after="0" w:line="360" w:lineRule="auto"/>
        <w:rPr>
          <w:lang w:val="en-IN"/>
        </w:rPr>
      </w:pPr>
      <w:r w:rsidRPr="00957BCA">
        <w:rPr>
          <w:lang w:val="en-IN"/>
        </w:rPr>
        <w:t xml:space="preserve">Compact layout design </w:t>
      </w:r>
    </w:p>
    <w:p w14:paraId="55D30112" w14:textId="77777777" w:rsidR="00957BCA" w:rsidRPr="00957BCA" w:rsidRDefault="00957BCA" w:rsidP="00957BCA">
      <w:pPr>
        <w:pStyle w:val="BodyText"/>
        <w:spacing w:after="0" w:line="360" w:lineRule="auto"/>
        <w:rPr>
          <w:lang w:val="en-IN"/>
        </w:rPr>
      </w:pPr>
      <w:r w:rsidRPr="00957BCA">
        <w:rPr>
          <w:b/>
          <w:bCs/>
          <w:lang w:val="en-IN"/>
        </w:rPr>
        <w:t>Outcome:</w:t>
      </w:r>
    </w:p>
    <w:p w14:paraId="1ADCE363" w14:textId="77777777" w:rsidR="00957BCA" w:rsidRPr="00957BCA" w:rsidRDefault="00957BCA" w:rsidP="00957BCA">
      <w:pPr>
        <w:pStyle w:val="BodyText"/>
        <w:numPr>
          <w:ilvl w:val="0"/>
          <w:numId w:val="39"/>
        </w:numPr>
        <w:spacing w:after="0" w:line="360" w:lineRule="auto"/>
        <w:rPr>
          <w:lang w:val="en-IN"/>
        </w:rPr>
      </w:pPr>
      <w:r w:rsidRPr="00957BCA">
        <w:rPr>
          <w:lang w:val="en-IN"/>
        </w:rPr>
        <w:t xml:space="preserve">Reduced power consumption </w:t>
      </w:r>
    </w:p>
    <w:p w14:paraId="270C0A42" w14:textId="77777777" w:rsidR="00957BCA" w:rsidRPr="00957BCA" w:rsidRDefault="00957BCA" w:rsidP="00957BCA">
      <w:pPr>
        <w:pStyle w:val="BodyText"/>
        <w:numPr>
          <w:ilvl w:val="0"/>
          <w:numId w:val="39"/>
        </w:numPr>
        <w:spacing w:after="0" w:line="360" w:lineRule="auto"/>
        <w:rPr>
          <w:lang w:val="en-IN"/>
        </w:rPr>
      </w:pPr>
      <w:r w:rsidRPr="00957BCA">
        <w:rPr>
          <w:lang w:val="en-IN"/>
        </w:rPr>
        <w:t xml:space="preserve">Increased storage efficiency </w:t>
      </w:r>
    </w:p>
    <w:p w14:paraId="0B9E21BA" w14:textId="4F7221D7" w:rsidR="008D3342" w:rsidRPr="005B520E" w:rsidRDefault="00957BCA" w:rsidP="008B5E6E">
      <w:pPr>
        <w:pStyle w:val="BodyText"/>
        <w:spacing w:after="0" w:line="360" w:lineRule="auto"/>
        <w:ind w:firstLine="0"/>
      </w:pPr>
      <w:r w:rsidRPr="00957BCA">
        <w:lastRenderedPageBreak/>
        <w:drawing>
          <wp:inline distT="0" distB="0" distL="0" distR="0" wp14:anchorId="68891C81" wp14:editId="729184D5">
            <wp:extent cx="6408420" cy="4184650"/>
            <wp:effectExtent l="0" t="0" r="0" b="6350"/>
            <wp:docPr id="445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911" name=""/>
                    <pic:cNvPicPr/>
                  </pic:nvPicPr>
                  <pic:blipFill>
                    <a:blip r:embed="rId10"/>
                    <a:stretch>
                      <a:fillRect/>
                    </a:stretch>
                  </pic:blipFill>
                  <pic:spPr>
                    <a:xfrm>
                      <a:off x="0" y="0"/>
                      <a:ext cx="6408420" cy="4184650"/>
                    </a:xfrm>
                    <a:prstGeom prst="rect">
                      <a:avLst/>
                    </a:prstGeom>
                  </pic:spPr>
                </pic:pic>
              </a:graphicData>
            </a:graphic>
          </wp:inline>
        </w:drawing>
      </w:r>
    </w:p>
    <w:p w14:paraId="5CAB99E3" w14:textId="0BBED85C" w:rsidR="00957BCA" w:rsidRPr="00957BCA" w:rsidRDefault="008D3342" w:rsidP="00957BCA">
      <w:pPr>
        <w:pStyle w:val="Heading1"/>
        <w:numPr>
          <w:ilvl w:val="0"/>
          <w:numId w:val="26"/>
        </w:numPr>
        <w:spacing w:before="0" w:after="0" w:line="360" w:lineRule="auto"/>
        <w:ind w:left="0" w:firstLine="0"/>
        <w:jc w:val="both"/>
        <w:rPr>
          <w:b/>
          <w:bCs/>
        </w:rPr>
      </w:pPr>
      <w:r w:rsidRPr="008B5E6E">
        <w:rPr>
          <w:b/>
          <w:bCs/>
        </w:rPr>
        <w:t>EXPERIMENTS</w:t>
      </w:r>
      <w:r w:rsidR="00957BCA">
        <w:br/>
      </w:r>
      <w:r w:rsidR="00957BCA" w:rsidRPr="00957BCA">
        <w:rPr>
          <w:lang w:val="en-IN"/>
        </w:rPr>
        <w:t>The primary objective of this project is to design and evaluate a scalable SRAM-based LUT architecture for high-density FPGA fabric. The experiments are conducted to analyze the performance, scalability, and efficiency of the proposed LUT design under different configurations.</w:t>
      </w:r>
    </w:p>
    <w:p w14:paraId="3E3B734E" w14:textId="1EFCB3E9" w:rsidR="00957BCA" w:rsidRPr="00957BCA" w:rsidRDefault="00957BCA" w:rsidP="00957BCA">
      <w:pPr>
        <w:pStyle w:val="BodyText"/>
        <w:spacing w:after="0" w:line="360" w:lineRule="auto"/>
        <w:rPr>
          <w:lang w:val="en-IN"/>
        </w:rPr>
      </w:pPr>
      <w:r w:rsidRPr="00957BCA">
        <w:rPr>
          <w:lang w:val="en-IN"/>
        </w:rPr>
        <w:t xml:space="preserve">For the experimental analysis, different LUT sizes such as </w:t>
      </w:r>
      <w:r w:rsidRPr="00957BCA">
        <w:rPr>
          <w:b/>
          <w:bCs/>
          <w:lang w:val="en-IN"/>
        </w:rPr>
        <w:t>4-input LUT (4-LUT)</w:t>
      </w:r>
      <w:r w:rsidRPr="00957BCA">
        <w:rPr>
          <w:lang w:val="en-IN"/>
        </w:rPr>
        <w:t xml:space="preserve"> and </w:t>
      </w:r>
      <w:r w:rsidRPr="00957BCA">
        <w:rPr>
          <w:b/>
          <w:bCs/>
          <w:lang w:val="en-IN"/>
        </w:rPr>
        <w:t>6-input LUT (6-LUT)</w:t>
      </w:r>
      <w:r w:rsidRPr="00957BCA">
        <w:rPr>
          <w:lang w:val="en-IN"/>
        </w:rPr>
        <w:t xml:space="preserve"> are considered. Each LUT is implemented using SRAM cells where the number of memory bits required is </w:t>
      </w:r>
      <m:oMath>
        <m:sSup>
          <m:sSupPr>
            <m:ctrlPr>
              <w:rPr>
                <w:rFonts w:ascii="Cambria Math" w:hAnsi="Cambria Math"/>
                <w:lang w:val="en-IN"/>
              </w:rPr>
            </m:ctrlPr>
          </m:sSupPr>
          <m:e>
            <m:r>
              <w:rPr>
                <w:rFonts w:ascii="Cambria Math" w:hAnsi="Cambria Math"/>
                <w:lang w:val="en-IN"/>
              </w:rPr>
              <m:t>2</m:t>
            </m:r>
          </m:e>
          <m:sup>
            <m:r>
              <w:rPr>
                <w:rFonts w:ascii="Cambria Math" w:hAnsi="Cambria Math"/>
                <w:lang w:val="en-IN"/>
              </w:rPr>
              <m:t>N</m:t>
            </m:r>
          </m:sup>
        </m:sSup>
      </m:oMath>
      <w:r w:rsidRPr="00957BCA">
        <w:rPr>
          <w:lang w:val="en-IN"/>
        </w:rPr>
        <w:t>, where N represents the number of inputs. The behavior of the LUT is verified by applying different input combinations and observing the corresponding output responses.</w:t>
      </w:r>
    </w:p>
    <w:p w14:paraId="09C35766" w14:textId="77777777" w:rsidR="00957BCA" w:rsidRPr="00957BCA" w:rsidRDefault="00957BCA" w:rsidP="00957BCA">
      <w:pPr>
        <w:pStyle w:val="BodyText"/>
        <w:spacing w:after="0" w:line="360" w:lineRule="auto"/>
        <w:rPr>
          <w:lang w:val="en-IN"/>
        </w:rPr>
      </w:pPr>
      <w:r w:rsidRPr="00957BCA">
        <w:rPr>
          <w:lang w:val="en-IN"/>
        </w:rPr>
        <w:t xml:space="preserve">To evaluate scalability, a </w:t>
      </w:r>
      <w:r w:rsidRPr="00957BCA">
        <w:rPr>
          <w:b/>
          <w:bCs/>
          <w:lang w:val="en-IN"/>
        </w:rPr>
        <w:t>hierarchical LUT design approach</w:t>
      </w:r>
      <w:r w:rsidRPr="00957BCA">
        <w:rPr>
          <w:lang w:val="en-IN"/>
        </w:rPr>
        <w:t xml:space="preserve"> is implemented in which multiple smaller LUTs are combined to form a larger LUT structure. This approach is compared with the conventional single large LUT design to </w:t>
      </w:r>
      <w:proofErr w:type="spellStart"/>
      <w:r w:rsidRPr="00957BCA">
        <w:rPr>
          <w:lang w:val="en-IN"/>
        </w:rPr>
        <w:t>analyze</w:t>
      </w:r>
      <w:proofErr w:type="spellEnd"/>
      <w:r w:rsidRPr="00957BCA">
        <w:rPr>
          <w:lang w:val="en-IN"/>
        </w:rPr>
        <w:t xml:space="preserve"> improvements in delay, area utilization, and flexibility. The results show that hierarchical design reduces complexity and improves performance.</w:t>
      </w:r>
    </w:p>
    <w:p w14:paraId="25FC924A" w14:textId="77777777" w:rsidR="00957BCA" w:rsidRPr="00957BCA" w:rsidRDefault="00957BCA" w:rsidP="00957BCA">
      <w:pPr>
        <w:pStyle w:val="BodyText"/>
        <w:spacing w:after="0" w:line="360" w:lineRule="auto"/>
        <w:rPr>
          <w:lang w:val="en-IN"/>
        </w:rPr>
      </w:pPr>
      <w:r w:rsidRPr="00957BCA">
        <w:rPr>
          <w:lang w:val="en-IN"/>
        </w:rPr>
        <w:t xml:space="preserve">Further, a </w:t>
      </w:r>
      <w:proofErr w:type="spellStart"/>
      <w:r w:rsidRPr="00957BCA">
        <w:rPr>
          <w:b/>
          <w:bCs/>
          <w:lang w:val="en-IN"/>
        </w:rPr>
        <w:t>fracturable</w:t>
      </w:r>
      <w:proofErr w:type="spellEnd"/>
      <w:r w:rsidRPr="00957BCA">
        <w:rPr>
          <w:b/>
          <w:bCs/>
          <w:lang w:val="en-IN"/>
        </w:rPr>
        <w:t xml:space="preserve"> LUT architecture</w:t>
      </w:r>
      <w:r w:rsidRPr="00957BCA">
        <w:rPr>
          <w:lang w:val="en-IN"/>
        </w:rPr>
        <w:t xml:space="preserve"> is tested, where a single 6-LUT is configured to operate either as one 6-input LUT or as two smaller LUTs (such as 5-input LUTs). This experiment demonstrates improved resource utilization and flexibility in implementing multiple logic functions simultaneously.</w:t>
      </w:r>
    </w:p>
    <w:p w14:paraId="6584D721" w14:textId="77777777" w:rsidR="00957BCA" w:rsidRPr="00957BCA" w:rsidRDefault="00957BCA" w:rsidP="00957BCA">
      <w:pPr>
        <w:pStyle w:val="BodyText"/>
        <w:spacing w:after="0" w:line="360" w:lineRule="auto"/>
        <w:rPr>
          <w:lang w:val="en-IN"/>
        </w:rPr>
      </w:pPr>
      <w:r w:rsidRPr="00957BCA">
        <w:rPr>
          <w:lang w:val="en-IN"/>
        </w:rPr>
        <w:t xml:space="preserve">In addition, a </w:t>
      </w:r>
      <w:r w:rsidRPr="00957BCA">
        <w:rPr>
          <w:b/>
          <w:bCs/>
          <w:lang w:val="en-IN"/>
        </w:rPr>
        <w:t>MUX tree structure</w:t>
      </w:r>
      <w:r w:rsidRPr="00957BCA">
        <w:rPr>
          <w:lang w:val="en-IN"/>
        </w:rPr>
        <w:t xml:space="preserve"> is implemented to select outputs from SRAM cells efficiently. The performance of different MUX configurations is </w:t>
      </w:r>
      <w:proofErr w:type="spellStart"/>
      <w:r w:rsidRPr="00957BCA">
        <w:rPr>
          <w:lang w:val="en-IN"/>
        </w:rPr>
        <w:t>analyzed</w:t>
      </w:r>
      <w:proofErr w:type="spellEnd"/>
      <w:r w:rsidRPr="00957BCA">
        <w:rPr>
          <w:lang w:val="en-IN"/>
        </w:rPr>
        <w:t xml:space="preserve"> in terms of propagation delay and switching activity. Optimized MUX structures show reduced delay and improved speed.</w:t>
      </w:r>
    </w:p>
    <w:p w14:paraId="343DFA4F" w14:textId="77777777" w:rsidR="00957BCA" w:rsidRPr="00957BCA" w:rsidRDefault="00957BCA" w:rsidP="00957BCA">
      <w:pPr>
        <w:pStyle w:val="BodyText"/>
        <w:spacing w:after="0" w:line="360" w:lineRule="auto"/>
        <w:rPr>
          <w:lang w:val="en-IN"/>
        </w:rPr>
      </w:pPr>
      <w:r w:rsidRPr="00957BCA">
        <w:rPr>
          <w:lang w:val="en-IN"/>
        </w:rPr>
        <w:t xml:space="preserve">To evaluate the architecture at the system level, LUTs are organized into </w:t>
      </w:r>
      <w:r w:rsidRPr="00957BCA">
        <w:rPr>
          <w:b/>
          <w:bCs/>
          <w:lang w:val="en-IN"/>
        </w:rPr>
        <w:t>Configurable Logic Blocks (CLBs)</w:t>
      </w:r>
      <w:r w:rsidRPr="00957BCA">
        <w:rPr>
          <w:lang w:val="en-IN"/>
        </w:rPr>
        <w:t xml:space="preserve"> and arranged in a </w:t>
      </w:r>
      <w:r w:rsidRPr="00957BCA">
        <w:rPr>
          <w:b/>
          <w:bCs/>
          <w:lang w:val="en-IN"/>
        </w:rPr>
        <w:t>tile-based FPGA fabric structure</w:t>
      </w:r>
      <w:r w:rsidRPr="00957BCA">
        <w:rPr>
          <w:lang w:val="en-IN"/>
        </w:rPr>
        <w:t xml:space="preserve">. Routing and interconnects between CLBs are also </w:t>
      </w:r>
      <w:proofErr w:type="spellStart"/>
      <w:r w:rsidRPr="00957BCA">
        <w:rPr>
          <w:lang w:val="en-IN"/>
        </w:rPr>
        <w:t>analyzed</w:t>
      </w:r>
      <w:proofErr w:type="spellEnd"/>
      <w:r w:rsidRPr="00957BCA">
        <w:rPr>
          <w:lang w:val="en-IN"/>
        </w:rPr>
        <w:t xml:space="preserve"> by considering both local and global routing strategies. The trade-off between routing complexity and performance is studied.</w:t>
      </w:r>
    </w:p>
    <w:p w14:paraId="48B88310" w14:textId="77777777" w:rsidR="00957BCA" w:rsidRPr="00957BCA" w:rsidRDefault="00957BCA" w:rsidP="00957BCA">
      <w:pPr>
        <w:pStyle w:val="BodyText"/>
        <w:spacing w:after="0" w:line="360" w:lineRule="auto"/>
        <w:rPr>
          <w:lang w:val="en-IN"/>
        </w:rPr>
      </w:pPr>
      <w:r w:rsidRPr="00957BCA">
        <w:rPr>
          <w:lang w:val="en-IN"/>
        </w:rPr>
        <w:lastRenderedPageBreak/>
        <w:t>The experiments are carried out using simulation tools (such as Verilog HDL/Xilinx/</w:t>
      </w:r>
      <w:proofErr w:type="spellStart"/>
      <w:r w:rsidRPr="00957BCA">
        <w:rPr>
          <w:lang w:val="en-IN"/>
        </w:rPr>
        <w:t>ModelSim</w:t>
      </w:r>
      <w:proofErr w:type="spellEnd"/>
      <w:r w:rsidRPr="00957BCA">
        <w:rPr>
          <w:lang w:val="en-IN"/>
        </w:rPr>
        <w:t xml:space="preserve"> or equivalent platforms). Various parameters such as </w:t>
      </w:r>
      <w:r w:rsidRPr="00957BCA">
        <w:rPr>
          <w:b/>
          <w:bCs/>
          <w:lang w:val="en-IN"/>
        </w:rPr>
        <w:t>delay, power consumption, area efficiency, and logic utilization</w:t>
      </w:r>
      <w:r w:rsidRPr="00957BCA">
        <w:rPr>
          <w:lang w:val="en-IN"/>
        </w:rPr>
        <w:t xml:space="preserve"> are measured and compared.</w:t>
      </w:r>
    </w:p>
    <w:p w14:paraId="01A670BC" w14:textId="7B77989C" w:rsidR="008D3342" w:rsidRPr="00D7522C" w:rsidRDefault="00957BCA" w:rsidP="008B5E6E">
      <w:pPr>
        <w:pStyle w:val="BodyText"/>
        <w:spacing w:after="0" w:line="360" w:lineRule="auto"/>
        <w:ind w:firstLine="0"/>
        <w:rPr>
          <w:lang w:val="en-US"/>
        </w:rPr>
      </w:pPr>
      <w:r w:rsidRPr="00957BCA">
        <w:rPr>
          <w:lang w:val="en-US"/>
        </w:rPr>
        <w:drawing>
          <wp:inline distT="0" distB="0" distL="0" distR="0" wp14:anchorId="36269C79" wp14:editId="3CDBD78E">
            <wp:extent cx="6408420" cy="3827780"/>
            <wp:effectExtent l="0" t="0" r="0" b="1270"/>
            <wp:docPr id="134803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7377" name=""/>
                    <pic:cNvPicPr/>
                  </pic:nvPicPr>
                  <pic:blipFill>
                    <a:blip r:embed="rId11"/>
                    <a:stretch>
                      <a:fillRect/>
                    </a:stretch>
                  </pic:blipFill>
                  <pic:spPr>
                    <a:xfrm>
                      <a:off x="0" y="0"/>
                      <a:ext cx="6408420" cy="3827780"/>
                    </a:xfrm>
                    <a:prstGeom prst="rect">
                      <a:avLst/>
                    </a:prstGeom>
                  </pic:spPr>
                </pic:pic>
              </a:graphicData>
            </a:graphic>
          </wp:inline>
        </w:drawing>
      </w:r>
    </w:p>
    <w:p w14:paraId="48FF53A2" w14:textId="77777777" w:rsidR="008D3342" w:rsidRPr="005B520E" w:rsidRDefault="008D3342" w:rsidP="008B5E6E">
      <w:pPr>
        <w:pStyle w:val="BodyText"/>
        <w:spacing w:after="0" w:line="360" w:lineRule="auto"/>
        <w:ind w:firstLine="0"/>
      </w:pPr>
    </w:p>
    <w:p w14:paraId="40A31546" w14:textId="75714FFB" w:rsidR="008D3342" w:rsidRPr="00957BCA"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658EB96F" w14:textId="77777777" w:rsidR="00957BCA" w:rsidRPr="00957BCA" w:rsidRDefault="00957BCA" w:rsidP="00957BCA">
      <w:pPr>
        <w:pStyle w:val="bulletlist"/>
        <w:spacing w:after="0" w:line="360" w:lineRule="auto"/>
        <w:rPr>
          <w:lang w:val="en-IN"/>
        </w:rPr>
      </w:pPr>
      <w:r w:rsidRPr="00957BCA">
        <w:rPr>
          <w:lang w:val="en-IN"/>
        </w:rPr>
        <w:t xml:space="preserve">The proposed scalable SRAM-based LUT architecture for high-density FPGA fabric is evaluated based on performance metrics such as </w:t>
      </w:r>
      <w:r w:rsidRPr="00957BCA">
        <w:rPr>
          <w:b/>
          <w:bCs/>
          <w:lang w:val="en-IN"/>
        </w:rPr>
        <w:t>delay, power consumption, area utilization, and logic efficiency</w:t>
      </w:r>
      <w:r w:rsidRPr="00957BCA">
        <w:rPr>
          <w:lang w:val="en-IN"/>
        </w:rPr>
        <w:t>. The results are obtained through simulation of different LUT configurations and architectural techniques.</w:t>
      </w:r>
    </w:p>
    <w:p w14:paraId="2F6CC937" w14:textId="77777777" w:rsidR="00957BCA" w:rsidRPr="00957BCA" w:rsidRDefault="00957BCA" w:rsidP="00957BCA">
      <w:pPr>
        <w:pStyle w:val="bulletlist"/>
        <w:spacing w:after="0" w:line="360" w:lineRule="auto"/>
        <w:rPr>
          <w:lang w:val="en-IN"/>
        </w:rPr>
      </w:pPr>
      <w:r w:rsidRPr="00957BCA">
        <w:rPr>
          <w:lang w:val="en-IN"/>
        </w:rPr>
        <w:t xml:space="preserve">Firstly, the performance of different LUT sizes such as </w:t>
      </w:r>
      <w:r w:rsidRPr="00957BCA">
        <w:rPr>
          <w:b/>
          <w:bCs/>
          <w:lang w:val="en-IN"/>
        </w:rPr>
        <w:t>4-LUT and 6-LUT</w:t>
      </w:r>
      <w:r w:rsidRPr="00957BCA">
        <w:rPr>
          <w:lang w:val="en-IN"/>
        </w:rPr>
        <w:t xml:space="preserve"> is compared. It is observed that the 6-LUT reduces the number of logic levels required for implementation, thereby improving overall speed. However, it consumes slightly more area compared to 4-LUT. Thus, a trade-off between area and speed is identified.</w:t>
      </w:r>
    </w:p>
    <w:p w14:paraId="7B70206A" w14:textId="77777777" w:rsidR="00957BCA" w:rsidRPr="00957BCA" w:rsidRDefault="00957BCA" w:rsidP="00957BCA">
      <w:pPr>
        <w:pStyle w:val="bulletlist"/>
        <w:spacing w:after="0" w:line="360" w:lineRule="auto"/>
        <w:rPr>
          <w:lang w:val="en-IN"/>
        </w:rPr>
      </w:pPr>
      <w:r w:rsidRPr="00957BCA">
        <w:rPr>
          <w:lang w:val="en-IN"/>
        </w:rPr>
        <w:t xml:space="preserve">Secondly, the </w:t>
      </w:r>
      <w:r w:rsidRPr="00957BCA">
        <w:rPr>
          <w:b/>
          <w:bCs/>
          <w:lang w:val="en-IN"/>
        </w:rPr>
        <w:t>hierarchical LUT design</w:t>
      </w:r>
      <w:r w:rsidRPr="00957BCA">
        <w:rPr>
          <w:lang w:val="en-IN"/>
        </w:rPr>
        <w:t xml:space="preserve"> is </w:t>
      </w:r>
      <w:proofErr w:type="spellStart"/>
      <w:r w:rsidRPr="00957BCA">
        <w:rPr>
          <w:lang w:val="en-IN"/>
        </w:rPr>
        <w:t>analyzed</w:t>
      </w:r>
      <w:proofErr w:type="spellEnd"/>
      <w:r w:rsidRPr="00957BCA">
        <w:rPr>
          <w:lang w:val="en-IN"/>
        </w:rPr>
        <w:t>. The results show that combining smaller LUTs reduces propagation delay and improves scalability. Compared to a single large LUT, the hierarchical approach provides better performance and efficient resource utilization.</w:t>
      </w:r>
    </w:p>
    <w:p w14:paraId="17986FC2" w14:textId="77777777" w:rsidR="00957BCA" w:rsidRPr="00957BCA" w:rsidRDefault="00957BCA" w:rsidP="00957BCA">
      <w:pPr>
        <w:pStyle w:val="bulletlist"/>
        <w:spacing w:after="0" w:line="360" w:lineRule="auto"/>
        <w:rPr>
          <w:lang w:val="en-IN"/>
        </w:rPr>
      </w:pPr>
      <w:r w:rsidRPr="00957BCA">
        <w:rPr>
          <w:lang w:val="en-IN"/>
        </w:rPr>
        <w:t xml:space="preserve">Further, the </w:t>
      </w:r>
      <w:proofErr w:type="spellStart"/>
      <w:r w:rsidRPr="00957BCA">
        <w:rPr>
          <w:b/>
          <w:bCs/>
          <w:lang w:val="en-IN"/>
        </w:rPr>
        <w:t>fracturable</w:t>
      </w:r>
      <w:proofErr w:type="spellEnd"/>
      <w:r w:rsidRPr="00957BCA">
        <w:rPr>
          <w:b/>
          <w:bCs/>
          <w:lang w:val="en-IN"/>
        </w:rPr>
        <w:t xml:space="preserve"> LUT architecture</w:t>
      </w:r>
      <w:r w:rsidRPr="00957BCA">
        <w:rPr>
          <w:lang w:val="en-IN"/>
        </w:rPr>
        <w:t xml:space="preserve"> demonstrates significant improvement in logic utilization. A single 6-LUT configured as two smaller LUTs allows multiple logic functions to be implemented simultaneously. This reduces unused resources and increases efficiency in FPGA fabric.</w:t>
      </w:r>
    </w:p>
    <w:p w14:paraId="4E0412A8" w14:textId="77777777" w:rsidR="00957BCA" w:rsidRPr="00957BCA" w:rsidRDefault="00957BCA" w:rsidP="00957BCA">
      <w:pPr>
        <w:pStyle w:val="bulletlist"/>
        <w:spacing w:after="0" w:line="360" w:lineRule="auto"/>
        <w:rPr>
          <w:lang w:val="en-IN"/>
        </w:rPr>
      </w:pPr>
      <w:r w:rsidRPr="00957BCA">
        <w:rPr>
          <w:lang w:val="en-IN"/>
        </w:rPr>
        <w:t xml:space="preserve">The </w:t>
      </w:r>
      <w:r w:rsidRPr="00957BCA">
        <w:rPr>
          <w:b/>
          <w:bCs/>
          <w:lang w:val="en-IN"/>
        </w:rPr>
        <w:t>MUX tree optimization</w:t>
      </w:r>
      <w:r w:rsidRPr="00957BCA">
        <w:rPr>
          <w:lang w:val="en-IN"/>
        </w:rPr>
        <w:t xml:space="preserve"> results indicate that an optimized multiplexer structure reduces signal delay and switching activity. This leads to faster output generation and lower dynamic power consumption.</w:t>
      </w:r>
    </w:p>
    <w:p w14:paraId="0D4CA52E" w14:textId="77777777" w:rsidR="00957BCA" w:rsidRPr="00957BCA" w:rsidRDefault="00957BCA" w:rsidP="00957BCA">
      <w:pPr>
        <w:pStyle w:val="bulletlist"/>
        <w:spacing w:after="0" w:line="360" w:lineRule="auto"/>
        <w:rPr>
          <w:lang w:val="en-IN"/>
        </w:rPr>
      </w:pPr>
      <w:r w:rsidRPr="00957BCA">
        <w:rPr>
          <w:lang w:val="en-IN"/>
        </w:rPr>
        <w:t xml:space="preserve">At the system level, the </w:t>
      </w:r>
      <w:r w:rsidRPr="00957BCA">
        <w:rPr>
          <w:b/>
          <w:bCs/>
          <w:lang w:val="en-IN"/>
        </w:rPr>
        <w:t>tile-based FPGA architecture</w:t>
      </w:r>
      <w:r w:rsidRPr="00957BCA">
        <w:rPr>
          <w:lang w:val="en-IN"/>
        </w:rPr>
        <w:t xml:space="preserve"> is evaluated. The arrangement of LUTs into Configurable Logic Blocks (CLBs) and the use of efficient routing strategies improve overall performance. Local routing provides faster communication within blocks, while global routing ensures connectivity across the FPGA.</w:t>
      </w:r>
    </w:p>
    <w:p w14:paraId="39FFCCA3" w14:textId="3109B85B" w:rsidR="008D3342" w:rsidRDefault="00401CED" w:rsidP="008B5E6E">
      <w:pPr>
        <w:pStyle w:val="bulletlist"/>
        <w:numPr>
          <w:ilvl w:val="0"/>
          <w:numId w:val="0"/>
        </w:numPr>
        <w:spacing w:after="0" w:line="360" w:lineRule="auto"/>
      </w:pPr>
      <w:r w:rsidRPr="00401CED">
        <w:rPr>
          <w:noProof/>
        </w:rPr>
        <w:lastRenderedPageBreak/>
        <w:drawing>
          <wp:inline distT="0" distB="0" distL="0" distR="0" wp14:anchorId="681C9A5B" wp14:editId="383053C0">
            <wp:extent cx="6408420" cy="3707130"/>
            <wp:effectExtent l="0" t="0" r="0" b="7620"/>
            <wp:docPr id="186486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6059" name=""/>
                    <pic:cNvPicPr/>
                  </pic:nvPicPr>
                  <pic:blipFill>
                    <a:blip r:embed="rId12"/>
                    <a:stretch>
                      <a:fillRect/>
                    </a:stretch>
                  </pic:blipFill>
                  <pic:spPr>
                    <a:xfrm>
                      <a:off x="0" y="0"/>
                      <a:ext cx="6408420" cy="3707130"/>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434C83CD" w:rsidR="008D3342" w:rsidRDefault="008D3342"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09EEB125" w14:textId="77777777" w:rsidR="008D3342" w:rsidRPr="008044EF" w:rsidRDefault="008D3342" w:rsidP="008B5E6E">
      <w:pPr>
        <w:spacing w:line="360" w:lineRule="auto"/>
        <w:jc w:val="both"/>
      </w:pPr>
      <w:r>
        <w:t>[</w:t>
      </w:r>
      <w:r w:rsidRPr="008044EF">
        <w:rPr>
          <w:b/>
          <w:bCs/>
        </w:rPr>
        <w:t>For Examples</w:t>
      </w:r>
      <w:r>
        <w:t>]</w:t>
      </w:r>
    </w:p>
    <w:p w14:paraId="250E8A6C" w14:textId="77777777" w:rsidR="008D3342" w:rsidRDefault="008D3342" w:rsidP="008B5E6E">
      <w:pPr>
        <w:pStyle w:val="bulletlist"/>
        <w:numPr>
          <w:ilvl w:val="0"/>
          <w:numId w:val="0"/>
        </w:numPr>
        <w:spacing w:after="0" w:line="360" w:lineRule="auto"/>
      </w:pPr>
    </w:p>
    <w:p w14:paraId="03B3049B" w14:textId="77777777" w:rsidR="00401CED" w:rsidRDefault="00401CED" w:rsidP="008B5E6E">
      <w:pPr>
        <w:pStyle w:val="BodyText"/>
        <w:spacing w:after="0" w:line="360" w:lineRule="auto"/>
        <w:ind w:firstLine="0"/>
      </w:pPr>
    </w:p>
    <w:p w14:paraId="220523A5" w14:textId="77777777" w:rsidR="00401CED" w:rsidRPr="00401CED" w:rsidRDefault="00401CED" w:rsidP="00401CED">
      <w:pPr>
        <w:pStyle w:val="BodyText"/>
        <w:spacing w:after="0" w:line="360" w:lineRule="auto"/>
        <w:rPr>
          <w:lang w:val="en-IN"/>
        </w:rPr>
      </w:pPr>
      <w:r w:rsidRPr="00401CED">
        <w:rPr>
          <w:lang w:val="en-IN"/>
        </w:rPr>
        <w:t xml:space="preserve">In this project, a scalable SRAM-based Look-Up Table (LUT) architecture for high-density FPGA fabric has been successfully designed and </w:t>
      </w:r>
      <w:proofErr w:type="spellStart"/>
      <w:r w:rsidRPr="00401CED">
        <w:rPr>
          <w:lang w:val="en-IN"/>
        </w:rPr>
        <w:t>analyzed</w:t>
      </w:r>
      <w:proofErr w:type="spellEnd"/>
      <w:r w:rsidRPr="00401CED">
        <w:rPr>
          <w:lang w:val="en-IN"/>
        </w:rPr>
        <w:t>. The proposed architecture focuses on improving performance, flexibility, and resource utilization compared to conventional LUT designs. By using SRAM cells for storing logic functions and optimized multiplexer structures for output selection, the design ensures efficient implementation of combinational logic.</w:t>
      </w:r>
    </w:p>
    <w:p w14:paraId="3A35264B" w14:textId="77777777" w:rsidR="00401CED" w:rsidRPr="00401CED" w:rsidRDefault="00401CED" w:rsidP="00401CED">
      <w:pPr>
        <w:pStyle w:val="BodyText"/>
        <w:spacing w:after="0" w:line="360" w:lineRule="auto"/>
        <w:rPr>
          <w:lang w:val="en-IN"/>
        </w:rPr>
      </w:pPr>
      <w:r w:rsidRPr="00401CED">
        <w:rPr>
          <w:lang w:val="en-IN"/>
        </w:rPr>
        <w:t xml:space="preserve">The incorporation of </w:t>
      </w:r>
      <w:r w:rsidRPr="00401CED">
        <w:rPr>
          <w:b/>
          <w:bCs/>
          <w:lang w:val="en-IN"/>
        </w:rPr>
        <w:t>hierarchical LUT design</w:t>
      </w:r>
      <w:r w:rsidRPr="00401CED">
        <w:rPr>
          <w:lang w:val="en-IN"/>
        </w:rPr>
        <w:t xml:space="preserve"> significantly reduces propagation delay and improves scalability, while the </w:t>
      </w:r>
      <w:proofErr w:type="spellStart"/>
      <w:r w:rsidRPr="00401CED">
        <w:rPr>
          <w:b/>
          <w:bCs/>
          <w:lang w:val="en-IN"/>
        </w:rPr>
        <w:t>fracturable</w:t>
      </w:r>
      <w:proofErr w:type="spellEnd"/>
      <w:r w:rsidRPr="00401CED">
        <w:rPr>
          <w:b/>
          <w:bCs/>
          <w:lang w:val="en-IN"/>
        </w:rPr>
        <w:t xml:space="preserve"> LUT architecture</w:t>
      </w:r>
      <w:r w:rsidRPr="00401CED">
        <w:rPr>
          <w:lang w:val="en-IN"/>
        </w:rPr>
        <w:t xml:space="preserve"> enhances logic utilization by allowing a single LUT to perform multiple functions. Additionally, the use of an optimized </w:t>
      </w:r>
      <w:r w:rsidRPr="00401CED">
        <w:rPr>
          <w:b/>
          <w:bCs/>
          <w:lang w:val="en-IN"/>
        </w:rPr>
        <w:t>MUX tree structure</w:t>
      </w:r>
      <w:r w:rsidRPr="00401CED">
        <w:rPr>
          <w:lang w:val="en-IN"/>
        </w:rPr>
        <w:t xml:space="preserve"> contributes to faster signal selection and reduced power consumption. The implementation of a </w:t>
      </w:r>
      <w:r w:rsidRPr="00401CED">
        <w:rPr>
          <w:b/>
          <w:bCs/>
          <w:lang w:val="en-IN"/>
        </w:rPr>
        <w:t>tile-based FPGA architecture</w:t>
      </w:r>
      <w:r w:rsidRPr="00401CED">
        <w:rPr>
          <w:lang w:val="en-IN"/>
        </w:rPr>
        <w:t xml:space="preserve"> with efficient routing mechanisms further improves overall system performance.</w:t>
      </w:r>
    </w:p>
    <w:p w14:paraId="1080BBEF" w14:textId="77777777" w:rsidR="00401CED" w:rsidRPr="00401CED" w:rsidRDefault="00401CED" w:rsidP="00401CED">
      <w:pPr>
        <w:pStyle w:val="BodyText"/>
        <w:numPr>
          <w:ilvl w:val="0"/>
          <w:numId w:val="4"/>
        </w:numPr>
        <w:spacing w:after="0" w:line="360" w:lineRule="auto"/>
        <w:rPr>
          <w:b/>
          <w:bCs/>
          <w:lang w:val="en-IN"/>
        </w:rPr>
      </w:pPr>
      <w:r w:rsidRPr="00401CED">
        <w:rPr>
          <w:b/>
          <w:bCs/>
          <w:lang w:val="en-IN"/>
        </w:rPr>
        <w:t>Future Work</w:t>
      </w:r>
    </w:p>
    <w:p w14:paraId="35B6745A" w14:textId="77777777" w:rsidR="00401CED" w:rsidRPr="00401CED" w:rsidRDefault="00401CED" w:rsidP="00401CED">
      <w:pPr>
        <w:pStyle w:val="BodyText"/>
        <w:spacing w:after="0" w:line="360" w:lineRule="auto"/>
        <w:rPr>
          <w:lang w:val="en-IN"/>
        </w:rPr>
      </w:pPr>
      <w:r w:rsidRPr="00401CED">
        <w:rPr>
          <w:lang w:val="en-IN"/>
        </w:rPr>
        <w:t>Although the proposed architecture demonstrates significant improvements, there are several areas for further enhancement:</w:t>
      </w:r>
    </w:p>
    <w:p w14:paraId="339A77D7" w14:textId="77777777" w:rsidR="00401CED" w:rsidRPr="00401CED" w:rsidRDefault="00401CED" w:rsidP="00401CED">
      <w:pPr>
        <w:pStyle w:val="BodyText"/>
        <w:numPr>
          <w:ilvl w:val="0"/>
          <w:numId w:val="40"/>
        </w:numPr>
        <w:spacing w:after="0" w:line="360" w:lineRule="auto"/>
        <w:rPr>
          <w:lang w:val="en-IN"/>
        </w:rPr>
      </w:pPr>
      <w:r w:rsidRPr="00401CED">
        <w:rPr>
          <w:lang w:val="en-IN"/>
        </w:rPr>
        <w:t xml:space="preserve">Implementation of </w:t>
      </w:r>
      <w:r w:rsidRPr="00401CED">
        <w:rPr>
          <w:b/>
          <w:bCs/>
          <w:lang w:val="en-IN"/>
        </w:rPr>
        <w:t>low-power techniques</w:t>
      </w:r>
      <w:r w:rsidRPr="00401CED">
        <w:rPr>
          <w:lang w:val="en-IN"/>
        </w:rPr>
        <w:t xml:space="preserve"> such as power gating and dynamic voltage scaling to further reduce energy consumption </w:t>
      </w:r>
    </w:p>
    <w:p w14:paraId="47F43019" w14:textId="77777777" w:rsidR="00401CED" w:rsidRPr="00401CED" w:rsidRDefault="00401CED" w:rsidP="00401CED">
      <w:pPr>
        <w:pStyle w:val="BodyText"/>
        <w:numPr>
          <w:ilvl w:val="0"/>
          <w:numId w:val="40"/>
        </w:numPr>
        <w:spacing w:after="0" w:line="360" w:lineRule="auto"/>
        <w:rPr>
          <w:lang w:val="en-IN"/>
        </w:rPr>
      </w:pPr>
      <w:r w:rsidRPr="00401CED">
        <w:rPr>
          <w:lang w:val="en-IN"/>
        </w:rPr>
        <w:t xml:space="preserve">Exploration of </w:t>
      </w:r>
      <w:r w:rsidRPr="00401CED">
        <w:rPr>
          <w:b/>
          <w:bCs/>
          <w:lang w:val="en-IN"/>
        </w:rPr>
        <w:t>advanced SRAM cell designs</w:t>
      </w:r>
      <w:r w:rsidRPr="00401CED">
        <w:rPr>
          <w:lang w:val="en-IN"/>
        </w:rPr>
        <w:t xml:space="preserve"> to improve stability and reduce leakage power </w:t>
      </w:r>
    </w:p>
    <w:p w14:paraId="7DE6035F" w14:textId="77777777" w:rsidR="00401CED" w:rsidRPr="00401CED" w:rsidRDefault="00401CED" w:rsidP="00401CED">
      <w:pPr>
        <w:pStyle w:val="BodyText"/>
        <w:numPr>
          <w:ilvl w:val="0"/>
          <w:numId w:val="40"/>
        </w:numPr>
        <w:spacing w:after="0" w:line="360" w:lineRule="auto"/>
        <w:rPr>
          <w:lang w:val="en-IN"/>
        </w:rPr>
      </w:pPr>
      <w:r w:rsidRPr="00401CED">
        <w:rPr>
          <w:lang w:val="en-IN"/>
        </w:rPr>
        <w:t xml:space="preserve">Development of </w:t>
      </w:r>
      <w:r w:rsidRPr="00401CED">
        <w:rPr>
          <w:b/>
          <w:bCs/>
          <w:lang w:val="en-IN"/>
        </w:rPr>
        <w:t>adaptive LUT architectures</w:t>
      </w:r>
      <w:r w:rsidRPr="00401CED">
        <w:rPr>
          <w:lang w:val="en-IN"/>
        </w:rPr>
        <w:t xml:space="preserve"> that dynamically adjust size based on application requirements </w:t>
      </w:r>
    </w:p>
    <w:p w14:paraId="7C1C60F9" w14:textId="77777777" w:rsidR="00401CED" w:rsidRPr="00401CED" w:rsidRDefault="00401CED" w:rsidP="00401CED">
      <w:pPr>
        <w:pStyle w:val="BodyText"/>
        <w:numPr>
          <w:ilvl w:val="0"/>
          <w:numId w:val="40"/>
        </w:numPr>
        <w:spacing w:after="0" w:line="360" w:lineRule="auto"/>
        <w:rPr>
          <w:lang w:val="en-IN"/>
        </w:rPr>
      </w:pPr>
      <w:r w:rsidRPr="00401CED">
        <w:rPr>
          <w:lang w:val="en-IN"/>
        </w:rPr>
        <w:t xml:space="preserve">Integration with </w:t>
      </w:r>
      <w:r w:rsidRPr="00401CED">
        <w:rPr>
          <w:b/>
          <w:bCs/>
          <w:lang w:val="en-IN"/>
        </w:rPr>
        <w:t>advanced FPGA routing algorithms</w:t>
      </w:r>
      <w:r w:rsidRPr="00401CED">
        <w:rPr>
          <w:lang w:val="en-IN"/>
        </w:rPr>
        <w:t xml:space="preserve"> to further optimize interconnect performance </w:t>
      </w:r>
    </w:p>
    <w:p w14:paraId="67C12E42" w14:textId="77777777" w:rsidR="00401CED" w:rsidRPr="00401CED" w:rsidRDefault="00401CED" w:rsidP="00401CED">
      <w:pPr>
        <w:pStyle w:val="BodyText"/>
        <w:numPr>
          <w:ilvl w:val="0"/>
          <w:numId w:val="40"/>
        </w:numPr>
        <w:spacing w:after="0" w:line="360" w:lineRule="auto"/>
        <w:rPr>
          <w:lang w:val="en-IN"/>
        </w:rPr>
      </w:pPr>
      <w:r w:rsidRPr="00401CED">
        <w:rPr>
          <w:lang w:val="en-IN"/>
        </w:rPr>
        <w:lastRenderedPageBreak/>
        <w:t xml:space="preserve">Hardware implementation on real FPGA platforms (such as Xilinx/Intel FPGA boards) for practical validation </w:t>
      </w:r>
    </w:p>
    <w:p w14:paraId="79189947" w14:textId="77777777" w:rsidR="00401CED" w:rsidRPr="00401CED" w:rsidRDefault="00401CED" w:rsidP="00401CED">
      <w:pPr>
        <w:pStyle w:val="BodyText"/>
        <w:numPr>
          <w:ilvl w:val="0"/>
          <w:numId w:val="40"/>
        </w:numPr>
        <w:spacing w:after="0" w:line="360" w:lineRule="auto"/>
        <w:rPr>
          <w:lang w:val="en-IN"/>
        </w:rPr>
      </w:pPr>
    </w:p>
    <w:p w14:paraId="0B892CC5" w14:textId="77777777" w:rsidR="008D3342" w:rsidRDefault="008D3342" w:rsidP="008B5E6E">
      <w:pPr>
        <w:pStyle w:val="BodyText"/>
        <w:spacing w:after="0" w:line="360" w:lineRule="auto"/>
        <w:ind w:firstLine="0"/>
      </w:pPr>
    </w:p>
    <w:p w14:paraId="28649871" w14:textId="3FEED5D2" w:rsidR="008D3342" w:rsidRPr="00401CED" w:rsidRDefault="008D3342" w:rsidP="00401CED">
      <w:pPr>
        <w:pStyle w:val="Heading5"/>
        <w:spacing w:before="0" w:after="0" w:line="360" w:lineRule="auto"/>
        <w:jc w:val="both"/>
        <w:rPr>
          <w:b/>
          <w:bCs/>
        </w:rPr>
      </w:pPr>
      <w:r w:rsidRPr="008B5E6E">
        <w:rPr>
          <w:b/>
          <w:bCs/>
        </w:rPr>
        <w:t>References</w:t>
      </w:r>
    </w:p>
    <w:p w14:paraId="2A54B8BF"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 xml:space="preserve">[1] S. Brown and J. Rose, “FPGA and CPLD Architectures: A Tutorial,” </w:t>
      </w:r>
      <w:r w:rsidRPr="00401CED">
        <w:rPr>
          <w:rFonts w:eastAsia="MS Mincho"/>
          <w:i/>
          <w:iCs/>
          <w:noProof/>
          <w:sz w:val="16"/>
          <w:szCs w:val="16"/>
          <w:lang w:val="en-IN"/>
        </w:rPr>
        <w:t>IEEE Design &amp; Test of Computers</w:t>
      </w:r>
      <w:r w:rsidRPr="00401CED">
        <w:rPr>
          <w:rFonts w:eastAsia="MS Mincho"/>
          <w:noProof/>
          <w:sz w:val="16"/>
          <w:szCs w:val="16"/>
          <w:lang w:val="en-IN"/>
        </w:rPr>
        <w:t>, vol. 13, no. 2, pp. 42–57, 1996.</w:t>
      </w:r>
    </w:p>
    <w:p w14:paraId="0F404BD6"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 xml:space="preserve">[2] I. Kuon and J. Rose, “Measuring the Gap Between FPGAs and ASICs,” </w:t>
      </w:r>
      <w:r w:rsidRPr="00401CED">
        <w:rPr>
          <w:rFonts w:eastAsia="MS Mincho"/>
          <w:i/>
          <w:iCs/>
          <w:noProof/>
          <w:sz w:val="16"/>
          <w:szCs w:val="16"/>
          <w:lang w:val="en-IN"/>
        </w:rPr>
        <w:t>IEEE Transactions on Computer-Aided Design of Integrated Circuits and Systems</w:t>
      </w:r>
      <w:r w:rsidRPr="00401CED">
        <w:rPr>
          <w:rFonts w:eastAsia="MS Mincho"/>
          <w:noProof/>
          <w:sz w:val="16"/>
          <w:szCs w:val="16"/>
          <w:lang w:val="en-IN"/>
        </w:rPr>
        <w:t>, vol. 26, no. 2, pp. 203–215, 2007.</w:t>
      </w:r>
    </w:p>
    <w:p w14:paraId="30A9F90E"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 xml:space="preserve">[3] S. Trimberger, </w:t>
      </w:r>
      <w:r w:rsidRPr="00401CED">
        <w:rPr>
          <w:rFonts w:eastAsia="MS Mincho"/>
          <w:i/>
          <w:iCs/>
          <w:noProof/>
          <w:sz w:val="16"/>
          <w:szCs w:val="16"/>
          <w:lang w:val="en-IN"/>
        </w:rPr>
        <w:t>Field-Programmable Gate Array Technology</w:t>
      </w:r>
      <w:r w:rsidRPr="00401CED">
        <w:rPr>
          <w:rFonts w:eastAsia="MS Mincho"/>
          <w:noProof/>
          <w:sz w:val="16"/>
          <w:szCs w:val="16"/>
          <w:lang w:val="en-IN"/>
        </w:rPr>
        <w:t>, Springer, 1994.</w:t>
      </w:r>
    </w:p>
    <w:p w14:paraId="03C45D4A"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[4] Xilinx Inc., “7 Series FPGAs Configurable Logic Block User Guide (UG474),” 2016.</w:t>
      </w:r>
    </w:p>
    <w:p w14:paraId="1F3B9323"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[5] Altera (Intel FPGA), “Stratix V Device Handbook,” Intel Corporation, 2018.</w:t>
      </w:r>
    </w:p>
    <w:p w14:paraId="4B88627B" w14:textId="77777777" w:rsidR="00401CED" w:rsidRPr="00401CED" w:rsidRDefault="00401CED" w:rsidP="00401CED">
      <w:pPr>
        <w:pStyle w:val="ListParagraph"/>
        <w:numPr>
          <w:ilvl w:val="0"/>
          <w:numId w:val="41"/>
        </w:numPr>
        <w:spacing w:line="360" w:lineRule="auto"/>
        <w:jc w:val="left"/>
        <w:rPr>
          <w:rFonts w:eastAsia="MS Mincho"/>
          <w:noProof/>
          <w:sz w:val="16"/>
          <w:szCs w:val="16"/>
          <w:lang w:val="en-IN"/>
        </w:rPr>
      </w:pPr>
      <w:r w:rsidRPr="00401CED">
        <w:rPr>
          <w:rFonts w:eastAsia="MS Mincho"/>
          <w:noProof/>
          <w:sz w:val="16"/>
          <w:szCs w:val="16"/>
          <w:lang w:val="en-IN"/>
        </w:rPr>
        <w:t xml:space="preserve">[6] R. Tessier and W. Burleson, “Reconfigurable Computing for Digital Signal Processing: A Survey,” </w:t>
      </w:r>
      <w:r w:rsidRPr="00401CED">
        <w:rPr>
          <w:rFonts w:eastAsia="MS Mincho"/>
          <w:i/>
          <w:iCs/>
          <w:noProof/>
          <w:sz w:val="16"/>
          <w:szCs w:val="16"/>
          <w:lang w:val="en-IN"/>
        </w:rPr>
        <w:t>Journal of VLSI Signal Processing</w:t>
      </w:r>
      <w:r w:rsidRPr="00401CED">
        <w:rPr>
          <w:rFonts w:eastAsia="MS Mincho"/>
          <w:noProof/>
          <w:sz w:val="16"/>
          <w:szCs w:val="16"/>
          <w:lang w:val="en-IN"/>
        </w:rPr>
        <w:t>, vol. 28, pp. 7–27, 2001.</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0915" w14:textId="77777777" w:rsidR="00AD45CF" w:rsidRDefault="00AD45CF" w:rsidP="001A3B3D">
      <w:r>
        <w:separator/>
      </w:r>
    </w:p>
  </w:endnote>
  <w:endnote w:type="continuationSeparator" w:id="0">
    <w:p w14:paraId="313EFC71" w14:textId="77777777" w:rsidR="00AD45CF" w:rsidRDefault="00AD45C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52F69" w14:textId="77777777" w:rsidR="00AD45CF" w:rsidRDefault="00AD45CF" w:rsidP="001A3B3D">
      <w:r>
        <w:separator/>
      </w:r>
    </w:p>
  </w:footnote>
  <w:footnote w:type="continuationSeparator" w:id="0">
    <w:p w14:paraId="6F09B417" w14:textId="77777777" w:rsidR="00AD45CF" w:rsidRDefault="00AD45C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AC5337"/>
    <w:multiLevelType w:val="multilevel"/>
    <w:tmpl w:val="40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5312F"/>
    <w:multiLevelType w:val="multilevel"/>
    <w:tmpl w:val="300E0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4A86D53"/>
    <w:multiLevelType w:val="multilevel"/>
    <w:tmpl w:val="9BA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262270"/>
    <w:multiLevelType w:val="multilevel"/>
    <w:tmpl w:val="BC4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652B67"/>
    <w:multiLevelType w:val="multilevel"/>
    <w:tmpl w:val="A7A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D3A84"/>
    <w:multiLevelType w:val="multilevel"/>
    <w:tmpl w:val="2D9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32E55"/>
    <w:multiLevelType w:val="hybridMultilevel"/>
    <w:tmpl w:val="4D3AF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1C55C58"/>
    <w:multiLevelType w:val="hybridMultilevel"/>
    <w:tmpl w:val="DA3CC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6C6755"/>
    <w:multiLevelType w:val="multilevel"/>
    <w:tmpl w:val="C7D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5573927"/>
    <w:multiLevelType w:val="multilevel"/>
    <w:tmpl w:val="762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E129F"/>
    <w:multiLevelType w:val="multilevel"/>
    <w:tmpl w:val="2D5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9008A"/>
    <w:multiLevelType w:val="multilevel"/>
    <w:tmpl w:val="C4F8F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22EE6"/>
    <w:multiLevelType w:val="multilevel"/>
    <w:tmpl w:val="B32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98C5411"/>
    <w:multiLevelType w:val="multilevel"/>
    <w:tmpl w:val="D49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97F13"/>
    <w:multiLevelType w:val="multilevel"/>
    <w:tmpl w:val="C65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842A8"/>
    <w:multiLevelType w:val="multilevel"/>
    <w:tmpl w:val="BFB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23"/>
  </w:num>
  <w:num w:numId="2" w16cid:durableId="729425918">
    <w:abstractNumId w:val="34"/>
  </w:num>
  <w:num w:numId="3" w16cid:durableId="1004019049">
    <w:abstractNumId w:val="17"/>
  </w:num>
  <w:num w:numId="4" w16cid:durableId="322005180">
    <w:abstractNumId w:val="25"/>
  </w:num>
  <w:num w:numId="5" w16cid:durableId="2053453078">
    <w:abstractNumId w:val="25"/>
  </w:num>
  <w:num w:numId="6" w16cid:durableId="1179081578">
    <w:abstractNumId w:val="25"/>
  </w:num>
  <w:num w:numId="7" w16cid:durableId="1962757695">
    <w:abstractNumId w:val="25"/>
  </w:num>
  <w:num w:numId="8" w16cid:durableId="165676704">
    <w:abstractNumId w:val="29"/>
  </w:num>
  <w:num w:numId="9" w16cid:durableId="874662292">
    <w:abstractNumId w:val="35"/>
  </w:num>
  <w:num w:numId="10" w16cid:durableId="120999385">
    <w:abstractNumId w:val="24"/>
  </w:num>
  <w:num w:numId="11" w16cid:durableId="1776439936">
    <w:abstractNumId w:val="15"/>
  </w:num>
  <w:num w:numId="12" w16cid:durableId="1725910583">
    <w:abstractNumId w:val="14"/>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7"/>
  </w:num>
  <w:num w:numId="25" w16cid:durableId="1341931729">
    <w:abstractNumId w:val="11"/>
  </w:num>
  <w:num w:numId="26" w16cid:durableId="334307645">
    <w:abstractNumId w:val="19"/>
  </w:num>
  <w:num w:numId="27" w16cid:durableId="1461606012">
    <w:abstractNumId w:val="31"/>
  </w:num>
  <w:num w:numId="28" w16cid:durableId="382950138">
    <w:abstractNumId w:val="30"/>
  </w:num>
  <w:num w:numId="29" w16cid:durableId="1097873599">
    <w:abstractNumId w:val="37"/>
  </w:num>
  <w:num w:numId="30" w16cid:durableId="52046772">
    <w:abstractNumId w:val="18"/>
  </w:num>
  <w:num w:numId="31" w16cid:durableId="878202944">
    <w:abstractNumId w:val="33"/>
  </w:num>
  <w:num w:numId="32" w16cid:durableId="651829978">
    <w:abstractNumId w:val="32"/>
  </w:num>
  <w:num w:numId="33" w16cid:durableId="1019964059">
    <w:abstractNumId w:val="21"/>
  </w:num>
  <w:num w:numId="34" w16cid:durableId="1737897828">
    <w:abstractNumId w:val="13"/>
  </w:num>
  <w:num w:numId="35" w16cid:durableId="208884821">
    <w:abstractNumId w:val="20"/>
  </w:num>
  <w:num w:numId="36" w16cid:durableId="1881701520">
    <w:abstractNumId w:val="12"/>
  </w:num>
  <w:num w:numId="37" w16cid:durableId="1326651">
    <w:abstractNumId w:val="38"/>
  </w:num>
  <w:num w:numId="38" w16cid:durableId="1165441844">
    <w:abstractNumId w:val="16"/>
  </w:num>
  <w:num w:numId="39" w16cid:durableId="1989746101">
    <w:abstractNumId w:val="36"/>
  </w:num>
  <w:num w:numId="40" w16cid:durableId="1731540975">
    <w:abstractNumId w:val="28"/>
  </w:num>
  <w:num w:numId="41" w16cid:durableId="1104182151">
    <w:abstractNumId w:val="22"/>
  </w:num>
  <w:num w:numId="42" w16cid:durableId="4944224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01CED"/>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3565"/>
    <w:rsid w:val="00654204"/>
    <w:rsid w:val="00661B86"/>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577CC"/>
    <w:rsid w:val="00873603"/>
    <w:rsid w:val="008A2C7D"/>
    <w:rsid w:val="008B5E6E"/>
    <w:rsid w:val="008B6524"/>
    <w:rsid w:val="008C4B23"/>
    <w:rsid w:val="008D3342"/>
    <w:rsid w:val="008F6E2C"/>
    <w:rsid w:val="009303D9"/>
    <w:rsid w:val="00933C64"/>
    <w:rsid w:val="00957BCA"/>
    <w:rsid w:val="00972203"/>
    <w:rsid w:val="009F1D79"/>
    <w:rsid w:val="00A059B3"/>
    <w:rsid w:val="00A14AF2"/>
    <w:rsid w:val="00AA245F"/>
    <w:rsid w:val="00AD0A38"/>
    <w:rsid w:val="00AD45CF"/>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957BCA"/>
    <w:rPr>
      <w:sz w:val="24"/>
      <w:szCs w:val="24"/>
    </w:rPr>
  </w:style>
  <w:style w:type="character" w:styleId="Hyperlink">
    <w:name w:val="Hyperlink"/>
    <w:basedOn w:val="DefaultParagraphFont"/>
    <w:rsid w:val="00957BCA"/>
    <w:rPr>
      <w:color w:val="0563C1" w:themeColor="hyperlink"/>
      <w:u w:val="single"/>
    </w:rPr>
  </w:style>
  <w:style w:type="character" w:styleId="UnresolvedMention">
    <w:name w:val="Unresolved Mention"/>
    <w:basedOn w:val="DefaultParagraphFont"/>
    <w:uiPriority w:val="99"/>
    <w:semiHidden/>
    <w:unhideWhenUsed/>
    <w:rsid w:val="00957BCA"/>
    <w:rPr>
      <w:color w:val="605E5C"/>
      <w:shd w:val="clear" w:color="auto" w:fill="E1DFDD"/>
    </w:rPr>
  </w:style>
  <w:style w:type="paragraph" w:styleId="ListParagraph">
    <w:name w:val="List Paragraph"/>
    <w:basedOn w:val="Normal"/>
    <w:uiPriority w:val="34"/>
    <w:qFormat/>
    <w:rsid w:val="00401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karthikeya logitla</cp:lastModifiedBy>
  <cp:revision>2</cp:revision>
  <dcterms:created xsi:type="dcterms:W3CDTF">2026-04-09T07:55:00Z</dcterms:created>
  <dcterms:modified xsi:type="dcterms:W3CDTF">2026-04-09T07:55:00Z</dcterms:modified>
</cp:coreProperties>
</file>