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800370682"/>
        <w:docPartObj>
          <w:docPartGallery w:val="Cover Pages"/>
          <w:docPartUnique/>
        </w:docPartObj>
      </w:sdtPr>
      <w:sdtContent>
        <w:p w14:paraId="587A5C3D" w14:textId="603FEE67" w:rsidR="006A32C0" w:rsidRDefault="006A32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6A32C0" w14:paraId="28EA2618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2728155C0A6B48C0B7D6B74561FCD80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3171DD" w14:textId="3F4383DC" w:rsidR="006A32C0" w:rsidRPr="006A32C0" w:rsidRDefault="006A32C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A32C0">
                      <w:rPr>
                        <w:color w:val="000000" w:themeColor="text1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6A32C0" w14:paraId="374132E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525B4946F46B4AAFA70252998B7FBF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C43565" w14:textId="5A86CBA6" w:rsidR="006A32C0" w:rsidRPr="006A32C0" w:rsidRDefault="006A32C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6A32C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Computer Networks and Internet Protocol</w:t>
                    </w:r>
                  </w:p>
                </w:sdtContent>
              </w:sdt>
            </w:tc>
          </w:tr>
          <w:tr w:rsidR="006A32C0" w14:paraId="47E4882E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0DA0DAA6DEB34A9A81C50B672749F9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B4A2E71" w14:textId="385DBC69" w:rsidR="006A32C0" w:rsidRPr="006A32C0" w:rsidRDefault="006A32C0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6A32C0">
                      <w:rPr>
                        <w:color w:val="000000" w:themeColor="text1"/>
                        <w:sz w:val="24"/>
                        <w:szCs w:val="24"/>
                      </w:rPr>
                      <w:t>By Prof. Soumya Kanti Ghosh, Prof. Sandip Chakraborty   |   IIT Kharagpur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6A32C0" w14:paraId="2555F499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802AB87E6674934A92196B2DE2B9FC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5493277" w14:textId="3D48550A" w:rsidR="006A32C0" w:rsidRDefault="006A32C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744F9E2440A44BDBB1D072FA6B7EA89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421CC56" w14:textId="77777777" w:rsidR="006A32C0" w:rsidRDefault="006A32C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14:paraId="1FA8AF33" w14:textId="77777777" w:rsidR="006A32C0" w:rsidRDefault="006A32C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05D98C1F" w14:textId="341D39D2" w:rsidR="006A32C0" w:rsidRDefault="006A32C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273908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7643A" w14:textId="5DF12BC9" w:rsidR="001A2043" w:rsidRDefault="001A2043">
          <w:pPr>
            <w:pStyle w:val="TOCHeading"/>
          </w:pPr>
          <w:r>
            <w:t>Table of Contents</w:t>
          </w:r>
        </w:p>
        <w:p w14:paraId="74642127" w14:textId="7E1E134F" w:rsidR="00D400B4" w:rsidRDefault="001A20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310398" w:history="1">
            <w:r w:rsidR="00D400B4" w:rsidRPr="006F68FC">
              <w:rPr>
                <w:rStyle w:val="Hyperlink"/>
                <w:b/>
                <w:bCs/>
                <w:noProof/>
              </w:rPr>
              <w:t>Week – 01: Introduction to Computer Network</w:t>
            </w:r>
            <w:r w:rsidR="00D400B4">
              <w:rPr>
                <w:noProof/>
                <w:webHidden/>
              </w:rPr>
              <w:tab/>
            </w:r>
            <w:r w:rsidR="00D400B4">
              <w:rPr>
                <w:noProof/>
                <w:webHidden/>
              </w:rPr>
              <w:fldChar w:fldCharType="begin"/>
            </w:r>
            <w:r w:rsidR="00D400B4">
              <w:rPr>
                <w:noProof/>
                <w:webHidden/>
              </w:rPr>
              <w:instrText xml:space="preserve"> PAGEREF _Toc201310398 \h </w:instrText>
            </w:r>
            <w:r w:rsidR="00D400B4">
              <w:rPr>
                <w:noProof/>
                <w:webHidden/>
              </w:rPr>
            </w:r>
            <w:r w:rsidR="00D400B4"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2</w:t>
            </w:r>
            <w:r w:rsidR="00D400B4">
              <w:rPr>
                <w:noProof/>
                <w:webHidden/>
              </w:rPr>
              <w:fldChar w:fldCharType="end"/>
            </w:r>
          </w:hyperlink>
        </w:p>
        <w:p w14:paraId="4058D5D2" w14:textId="001B6CE0" w:rsidR="00D400B4" w:rsidRDefault="00D400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310399" w:history="1">
            <w:r w:rsidRPr="006F68FC">
              <w:rPr>
                <w:rStyle w:val="Hyperlink"/>
                <w:b/>
                <w:bCs/>
                <w:noProof/>
              </w:rPr>
              <w:t>Week – 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AE7C" w14:textId="403889CD" w:rsidR="00D400B4" w:rsidRDefault="00D400B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310400" w:history="1">
            <w:r w:rsidRPr="006F68FC">
              <w:rPr>
                <w:rStyle w:val="Hyperlink"/>
                <w:noProof/>
              </w:rPr>
              <w:t>Lecture 26: Network Layer I –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592AE" w14:textId="52BCA2C0" w:rsidR="00D400B4" w:rsidRDefault="00D400B4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1310401" w:history="1">
            <w:r w:rsidRPr="006F68FC">
              <w:rPr>
                <w:rStyle w:val="Hyperlink"/>
                <w:noProof/>
              </w:rPr>
              <w:t>Lecture 27: IP Addressing (IPv4) I – Classful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E990" w14:textId="3FA55B1D" w:rsidR="00D400B4" w:rsidRDefault="00D400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1310402" w:history="1">
            <w:r w:rsidRPr="006F68FC">
              <w:rPr>
                <w:rStyle w:val="Hyperlink"/>
                <w:b/>
                <w:bCs/>
                <w:noProof/>
              </w:rPr>
              <w:t>Appendix 01: -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_Toc201310402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18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F4CA" w14:textId="552516AC" w:rsidR="001A2043" w:rsidRDefault="001A2043">
          <w:r>
            <w:rPr>
              <w:b/>
              <w:bCs/>
              <w:noProof/>
            </w:rPr>
            <w:fldChar w:fldCharType="end"/>
          </w:r>
        </w:p>
      </w:sdtContent>
    </w:sdt>
    <w:p w14:paraId="66154163" w14:textId="5468E43A" w:rsidR="006A32C0" w:rsidRDefault="006A32C0">
      <w:r>
        <w:br w:type="page"/>
      </w:r>
    </w:p>
    <w:p w14:paraId="1B7420FA" w14:textId="77777777" w:rsidR="006A32C0" w:rsidRDefault="006A32C0" w:rsidP="006A32C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1310398"/>
      <w:r>
        <w:rPr>
          <w:b/>
          <w:bCs/>
          <w:color w:val="000000" w:themeColor="text1"/>
          <w:u w:val="single"/>
        </w:rPr>
        <w:lastRenderedPageBreak/>
        <w:t>Week – 01: Introduction to Computer Network</w:t>
      </w:r>
      <w:bookmarkEnd w:id="0"/>
      <w:r>
        <w:rPr>
          <w:b/>
          <w:bCs/>
          <w:color w:val="000000" w:themeColor="text1"/>
          <w:u w:val="single"/>
        </w:rPr>
        <w:t xml:space="preserve"> </w:t>
      </w:r>
    </w:p>
    <w:p w14:paraId="1A49010A" w14:textId="77777777" w:rsidR="006A32C0" w:rsidRDefault="006A32C0" w:rsidP="006A32C0"/>
    <w:p w14:paraId="55CB71F6" w14:textId="78DFBE35" w:rsidR="006A32C0" w:rsidRDefault="006A32C0">
      <w:r>
        <w:br w:type="page"/>
      </w:r>
    </w:p>
    <w:p w14:paraId="3A910146" w14:textId="28179BE4" w:rsidR="006A32C0" w:rsidRDefault="006A32C0" w:rsidP="006A32C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1310399"/>
      <w:r>
        <w:rPr>
          <w:b/>
          <w:bCs/>
          <w:color w:val="000000" w:themeColor="text1"/>
          <w:u w:val="single"/>
        </w:rPr>
        <w:lastRenderedPageBreak/>
        <w:t xml:space="preserve">Week – </w:t>
      </w:r>
      <w:r w:rsidR="00E550CD">
        <w:rPr>
          <w:b/>
          <w:bCs/>
          <w:color w:val="000000" w:themeColor="text1"/>
          <w:u w:val="single"/>
        </w:rPr>
        <w:t>06</w:t>
      </w:r>
      <w:bookmarkEnd w:id="1"/>
    </w:p>
    <w:p w14:paraId="24C7ADBF" w14:textId="711B816F" w:rsidR="00E550CD" w:rsidRPr="00E550CD" w:rsidRDefault="00E550CD" w:rsidP="00E550CD">
      <w:pPr>
        <w:pStyle w:val="Heading2"/>
        <w:jc w:val="center"/>
        <w:rPr>
          <w:color w:val="000000" w:themeColor="text1"/>
          <w:u w:val="single"/>
        </w:rPr>
      </w:pPr>
      <w:bookmarkStart w:id="2" w:name="_Toc201310400"/>
      <w:r w:rsidRPr="00E550CD">
        <w:rPr>
          <w:color w:val="000000" w:themeColor="text1"/>
          <w:u w:val="single"/>
        </w:rPr>
        <w:t>Lecture 26: Network Layer I – Introduction</w:t>
      </w:r>
      <w:bookmarkEnd w:id="2"/>
    </w:p>
    <w:p w14:paraId="1BF00A5E" w14:textId="0DD7AEEB" w:rsidR="00E550CD" w:rsidRDefault="00E550CD" w:rsidP="00E550CD">
      <w:r>
        <w:t xml:space="preserve">Topics to be Covered: </w:t>
      </w:r>
    </w:p>
    <w:p w14:paraId="031F2205" w14:textId="70DFFAE4" w:rsidR="00E550CD" w:rsidRDefault="00E550CD" w:rsidP="00E550CD">
      <w:pPr>
        <w:pStyle w:val="ListParagraph"/>
        <w:numPr>
          <w:ilvl w:val="0"/>
          <w:numId w:val="1"/>
        </w:numPr>
      </w:pPr>
      <w:r>
        <w:t>Network Layer Service</w:t>
      </w:r>
    </w:p>
    <w:p w14:paraId="7C30F6F6" w14:textId="69FB023D" w:rsidR="00E550CD" w:rsidRDefault="00E550CD" w:rsidP="00E550CD">
      <w:pPr>
        <w:pStyle w:val="ListParagraph"/>
        <w:numPr>
          <w:ilvl w:val="0"/>
          <w:numId w:val="1"/>
        </w:numPr>
      </w:pPr>
      <w:r>
        <w:t>Internet Architecture</w:t>
      </w:r>
    </w:p>
    <w:p w14:paraId="4026464B" w14:textId="291DA990" w:rsidR="00E550CD" w:rsidRDefault="00E550CD" w:rsidP="00E550CD">
      <w:pPr>
        <w:pStyle w:val="ListParagraph"/>
        <w:numPr>
          <w:ilvl w:val="0"/>
          <w:numId w:val="1"/>
        </w:numPr>
      </w:pPr>
      <w:r>
        <w:t>Autonomous System</w:t>
      </w:r>
    </w:p>
    <w:p w14:paraId="5595EC42" w14:textId="77777777" w:rsidR="00E550CD" w:rsidRDefault="00E550CD" w:rsidP="00E550CD"/>
    <w:p w14:paraId="4C3F80D8" w14:textId="77777777" w:rsidR="00D400B4" w:rsidRDefault="00D400B4" w:rsidP="00E550CD"/>
    <w:p w14:paraId="6E196886" w14:textId="77777777" w:rsidR="00D400B4" w:rsidRDefault="00D400B4" w:rsidP="00E550CD"/>
    <w:p w14:paraId="2B8C5459" w14:textId="77777777" w:rsidR="00D400B4" w:rsidRDefault="00D400B4" w:rsidP="00E550CD"/>
    <w:p w14:paraId="4D8FB1AA" w14:textId="4F218407" w:rsidR="00D400B4" w:rsidRDefault="00D400B4" w:rsidP="00D400B4">
      <w:pPr>
        <w:pStyle w:val="Heading2"/>
        <w:jc w:val="center"/>
        <w:rPr>
          <w:color w:val="000000" w:themeColor="text1"/>
          <w:u w:val="single"/>
        </w:rPr>
      </w:pPr>
      <w:bookmarkStart w:id="3" w:name="_Toc201310401"/>
      <w:r>
        <w:rPr>
          <w:color w:val="000000" w:themeColor="text1"/>
          <w:u w:val="single"/>
        </w:rPr>
        <w:t>Lecture 27: IP Addressing (IPv4) I – Classful Addressing</w:t>
      </w:r>
      <w:bookmarkEnd w:id="3"/>
    </w:p>
    <w:p w14:paraId="084A5604" w14:textId="75626BEF" w:rsidR="00D400B4" w:rsidRDefault="00D400B4" w:rsidP="00D400B4">
      <w:r>
        <w:t>Topics to be Covered:</w:t>
      </w:r>
    </w:p>
    <w:p w14:paraId="637969D6" w14:textId="519BDAB1" w:rsidR="00665B48" w:rsidRDefault="00665B48" w:rsidP="00665B48">
      <w:pPr>
        <w:pStyle w:val="ListParagraph"/>
        <w:numPr>
          <w:ilvl w:val="0"/>
          <w:numId w:val="1"/>
        </w:numPr>
      </w:pPr>
      <w:r>
        <w:t>Classful Addressing</w:t>
      </w:r>
    </w:p>
    <w:p w14:paraId="1CB08111" w14:textId="441EAC35" w:rsidR="00665B48" w:rsidRDefault="00665B48" w:rsidP="00665B48">
      <w:pPr>
        <w:pStyle w:val="ListParagraph"/>
        <w:numPr>
          <w:ilvl w:val="0"/>
          <w:numId w:val="1"/>
        </w:numPr>
      </w:pPr>
      <w:r>
        <w:t>Network Address and Host Address</w:t>
      </w:r>
    </w:p>
    <w:p w14:paraId="7C89589F" w14:textId="00DA4994" w:rsidR="00665B48" w:rsidRDefault="00665B48" w:rsidP="00665B48">
      <w:pPr>
        <w:pStyle w:val="ListParagraph"/>
        <w:numPr>
          <w:ilvl w:val="0"/>
          <w:numId w:val="1"/>
        </w:numPr>
      </w:pPr>
      <w:r>
        <w:t>Subnets</w:t>
      </w:r>
    </w:p>
    <w:p w14:paraId="6BA18A87" w14:textId="77777777" w:rsidR="00665B48" w:rsidRDefault="00665B48" w:rsidP="00665B48"/>
    <w:p w14:paraId="4A98BB7B" w14:textId="77777777" w:rsidR="00665B48" w:rsidRDefault="00665B48" w:rsidP="00665B48"/>
    <w:p w14:paraId="745E5362" w14:textId="77777777" w:rsidR="00665B48" w:rsidRDefault="00665B48" w:rsidP="00665B48"/>
    <w:p w14:paraId="7B03D730" w14:textId="77777777" w:rsidR="00665B48" w:rsidRDefault="00665B48" w:rsidP="00665B48"/>
    <w:p w14:paraId="44ED67D8" w14:textId="555B973B" w:rsidR="00665B48" w:rsidRDefault="00665B48" w:rsidP="00665B48">
      <w:pPr>
        <w:pStyle w:val="Heading2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Lecture 28: IP Addressing (IPv4) II – CIDR</w:t>
      </w:r>
    </w:p>
    <w:p w14:paraId="6F48FE78" w14:textId="222959A1" w:rsidR="00665B48" w:rsidRDefault="00665B48" w:rsidP="00665B48">
      <w:r>
        <w:t>Topics to be Covered:</w:t>
      </w:r>
    </w:p>
    <w:p w14:paraId="30BCAA22" w14:textId="46DF878E" w:rsidR="00665B48" w:rsidRDefault="00665B48" w:rsidP="00665B48">
      <w:pPr>
        <w:pStyle w:val="ListParagraph"/>
        <w:numPr>
          <w:ilvl w:val="0"/>
          <w:numId w:val="1"/>
        </w:numPr>
      </w:pPr>
      <w:r>
        <w:t>Classless Addressing</w:t>
      </w:r>
    </w:p>
    <w:p w14:paraId="6A9B3A07" w14:textId="57BA2912" w:rsidR="00665B48" w:rsidRDefault="00665B48" w:rsidP="00665B48">
      <w:pPr>
        <w:pStyle w:val="ListParagraph"/>
        <w:numPr>
          <w:ilvl w:val="0"/>
          <w:numId w:val="1"/>
        </w:numPr>
      </w:pPr>
      <w:r>
        <w:t>Classless Inter Domain Routing</w:t>
      </w:r>
    </w:p>
    <w:p w14:paraId="29FAC541" w14:textId="77777777" w:rsidR="00665B48" w:rsidRDefault="00665B48" w:rsidP="00665B48"/>
    <w:p w14:paraId="1C5A5874" w14:textId="77777777" w:rsidR="00665B48" w:rsidRDefault="00665B48" w:rsidP="00665B48"/>
    <w:p w14:paraId="09E385E7" w14:textId="77777777" w:rsidR="00665B48" w:rsidRDefault="00665B48" w:rsidP="00665B48"/>
    <w:p w14:paraId="7AE45A51" w14:textId="77777777" w:rsidR="00665B48" w:rsidRPr="00665B48" w:rsidRDefault="00665B48" w:rsidP="00665B48"/>
    <w:p w14:paraId="487BF4E8" w14:textId="77777777" w:rsidR="00D400B4" w:rsidRDefault="00D400B4" w:rsidP="00D400B4"/>
    <w:p w14:paraId="71F20EE6" w14:textId="77777777" w:rsidR="00D400B4" w:rsidRDefault="00D400B4" w:rsidP="00D400B4"/>
    <w:p w14:paraId="59DB5CED" w14:textId="77777777" w:rsidR="00D400B4" w:rsidRDefault="00D400B4" w:rsidP="00D400B4"/>
    <w:p w14:paraId="083FD338" w14:textId="77777777" w:rsidR="006A32C0" w:rsidRPr="006A32C0" w:rsidRDefault="006A32C0" w:rsidP="006A32C0"/>
    <w:p w14:paraId="5A3984D7" w14:textId="77777777" w:rsidR="00665B48" w:rsidRDefault="00665B48" w:rsidP="00665B48">
      <w:pPr>
        <w:pStyle w:val="Heading2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 xml:space="preserve">Lecture 29: IP Addressing (IPv4) III – Network Address Translation </w:t>
      </w:r>
    </w:p>
    <w:p w14:paraId="1AB37AB2" w14:textId="6C552C9B" w:rsidR="00665B48" w:rsidRDefault="00665B48" w:rsidP="00665B48">
      <w:r>
        <w:t>Topics to be Covered:</w:t>
      </w:r>
    </w:p>
    <w:p w14:paraId="189ADB72" w14:textId="561127B8" w:rsidR="00665B48" w:rsidRDefault="00665B48" w:rsidP="00665B48">
      <w:pPr>
        <w:pStyle w:val="ListParagraph"/>
        <w:numPr>
          <w:ilvl w:val="0"/>
          <w:numId w:val="1"/>
        </w:numPr>
      </w:pPr>
      <w:r>
        <w:t>Network Address Translation</w:t>
      </w:r>
    </w:p>
    <w:p w14:paraId="51544CE6" w14:textId="7F2F2E25" w:rsidR="00665B48" w:rsidRDefault="00665B48" w:rsidP="00665B48">
      <w:pPr>
        <w:pStyle w:val="ListParagraph"/>
        <w:numPr>
          <w:ilvl w:val="0"/>
          <w:numId w:val="1"/>
        </w:numPr>
      </w:pPr>
      <w:r>
        <w:t>NAT Architecture</w:t>
      </w:r>
    </w:p>
    <w:p w14:paraId="3656D3BD" w14:textId="3CF81A25" w:rsidR="00665B48" w:rsidRDefault="00665B48" w:rsidP="00665B48">
      <w:pPr>
        <w:pStyle w:val="ListParagraph"/>
        <w:numPr>
          <w:ilvl w:val="0"/>
          <w:numId w:val="1"/>
        </w:numPr>
      </w:pPr>
      <w:r>
        <w:t>Port based NAT</w:t>
      </w:r>
    </w:p>
    <w:p w14:paraId="18AC3A65" w14:textId="77777777" w:rsidR="00665B48" w:rsidRDefault="00665B48" w:rsidP="00665B48"/>
    <w:p w14:paraId="17A88C19" w14:textId="77777777" w:rsidR="00665B48" w:rsidRDefault="00665B48" w:rsidP="00665B48"/>
    <w:p w14:paraId="5BCA26CE" w14:textId="77777777" w:rsidR="00665B48" w:rsidRDefault="00665B48" w:rsidP="00665B48"/>
    <w:p w14:paraId="21B3E5CC" w14:textId="4ACBA8AD" w:rsidR="00665B48" w:rsidRDefault="00665B48" w:rsidP="00665B48">
      <w:pPr>
        <w:pStyle w:val="Heading2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Lecture 30: IPv6 Addressing</w:t>
      </w:r>
    </w:p>
    <w:p w14:paraId="28A98F6D" w14:textId="30CF886C" w:rsidR="00665B48" w:rsidRDefault="00665B48" w:rsidP="00665B48">
      <w:r>
        <w:t xml:space="preserve">Topics to be Covered: </w:t>
      </w:r>
    </w:p>
    <w:p w14:paraId="42830328" w14:textId="3F30BF4B" w:rsidR="00665B48" w:rsidRDefault="00665B48" w:rsidP="00665B48">
      <w:pPr>
        <w:pStyle w:val="ListParagraph"/>
        <w:numPr>
          <w:ilvl w:val="0"/>
          <w:numId w:val="1"/>
        </w:numPr>
      </w:pPr>
      <w:r>
        <w:t>IP version 6</w:t>
      </w:r>
    </w:p>
    <w:p w14:paraId="216C70B3" w14:textId="4E41B93E" w:rsidR="00665B48" w:rsidRDefault="00665B48" w:rsidP="00665B48">
      <w:pPr>
        <w:pStyle w:val="ListParagraph"/>
        <w:numPr>
          <w:ilvl w:val="0"/>
          <w:numId w:val="1"/>
        </w:numPr>
      </w:pPr>
      <w:r>
        <w:t>Basic changes and functionalities of IPv6</w:t>
      </w:r>
    </w:p>
    <w:p w14:paraId="3887E3A6" w14:textId="77777777" w:rsidR="00665B48" w:rsidRDefault="00665B48" w:rsidP="00665B48"/>
    <w:p w14:paraId="22467656" w14:textId="77777777" w:rsidR="00665B48" w:rsidRDefault="00665B48" w:rsidP="00665B48"/>
    <w:p w14:paraId="26B84715" w14:textId="5B0C11D7" w:rsidR="00073C65" w:rsidRDefault="00073C65" w:rsidP="00073C65">
      <w:pPr>
        <w:pStyle w:val="Heading2"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Quiz</w:t>
      </w:r>
    </w:p>
    <w:p w14:paraId="40758C11" w14:textId="5540D332" w:rsidR="00073C65" w:rsidRDefault="00073C65" w:rsidP="00073C65">
      <w:pPr>
        <w:pStyle w:val="Heading3"/>
      </w:pPr>
      <w:r>
        <w:t>2025</w:t>
      </w:r>
    </w:p>
    <w:p w14:paraId="55543309" w14:textId="704C2419" w:rsidR="00073C65" w:rsidRPr="00D26505" w:rsidRDefault="00073C65" w:rsidP="00073C65">
      <w:pPr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1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What is the primary function of the network layer in the TCP/IP model?</w:t>
      </w:r>
    </w:p>
    <w:p w14:paraId="30E28761" w14:textId="5A73704B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Establish end-to-end connections between nodes.</w:t>
      </w:r>
    </w:p>
    <w:p w14:paraId="5CB5DD3B" w14:textId="5550DFDE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Ensure reliable data transfer between devices.</w:t>
      </w:r>
    </w:p>
    <w:p w14:paraId="47F4F8EC" w14:textId="69649CD1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Handle logical addressing and routing of data.</w:t>
      </w:r>
    </w:p>
    <w:p w14:paraId="1159F016" w14:textId="76013202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Encrypt and decrypt data for secure transmission.</w:t>
      </w:r>
    </w:p>
    <w:p w14:paraId="3C4D3B0F" w14:textId="35F0E787" w:rsidR="00073C65" w:rsidRPr="00D26505" w:rsidRDefault="00073C65" w:rsidP="00665B48">
      <w:pPr>
        <w:rPr>
          <w:sz w:val="24"/>
          <w:szCs w:val="24"/>
        </w:rPr>
      </w:pPr>
    </w:p>
    <w:p w14:paraId="6EC1B403" w14:textId="0E4B6812" w:rsidR="00073C65" w:rsidRPr="00D26505" w:rsidRDefault="00073C65" w:rsidP="00D26505">
      <w:pPr>
        <w:ind w:left="720" w:hanging="720"/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2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Which of the following is a key advantage of using a Layer 3 switch over a Layer 2 switch?</w:t>
      </w:r>
    </w:p>
    <w:p w14:paraId="1823CDC7" w14:textId="4E5A4239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It reduces the need for VLANs.</w:t>
      </w:r>
    </w:p>
    <w:p w14:paraId="309A1A58" w14:textId="06005F65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It improves network performance by enabling faster switching at Layer 1.</w:t>
      </w:r>
    </w:p>
    <w:p w14:paraId="22F16DA6" w14:textId="73EB9215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It can route traffic between different subnets without requiring a separate router.</w:t>
      </w:r>
    </w:p>
    <w:p w14:paraId="6C7C770A" w14:textId="31509B40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It only supports static routing.</w:t>
      </w:r>
    </w:p>
    <w:p w14:paraId="234F0B37" w14:textId="77777777" w:rsidR="00073C65" w:rsidRPr="00D26505" w:rsidRDefault="00073C65" w:rsidP="00665B48">
      <w:pPr>
        <w:rPr>
          <w:sz w:val="24"/>
          <w:szCs w:val="24"/>
        </w:rPr>
      </w:pPr>
    </w:p>
    <w:p w14:paraId="67BEFDA9" w14:textId="77777777" w:rsidR="00073C65" w:rsidRPr="00D26505" w:rsidRDefault="00073C65" w:rsidP="00073C65">
      <w:pPr>
        <w:rPr>
          <w:sz w:val="24"/>
          <w:szCs w:val="24"/>
        </w:rPr>
      </w:pPr>
    </w:p>
    <w:p w14:paraId="608FD1B8" w14:textId="77777777" w:rsidR="00073C65" w:rsidRPr="00D26505" w:rsidRDefault="00073C65" w:rsidP="00073C65">
      <w:pPr>
        <w:rPr>
          <w:sz w:val="24"/>
          <w:szCs w:val="24"/>
        </w:rPr>
      </w:pPr>
    </w:p>
    <w:p w14:paraId="02934B70" w14:textId="086D6779" w:rsidR="00073C65" w:rsidRPr="00D26505" w:rsidRDefault="00073C65" w:rsidP="00073C65">
      <w:pPr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lastRenderedPageBreak/>
        <w:t>Q. 3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Which of the following is NOT typically offered by an ISP?</w:t>
      </w:r>
    </w:p>
    <w:p w14:paraId="67C1C773" w14:textId="63644E7C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Email hosting services.</w:t>
      </w:r>
    </w:p>
    <w:p w14:paraId="100D76BA" w14:textId="6BD46CA6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Web hosting services.</w:t>
      </w:r>
    </w:p>
    <w:p w14:paraId="6F906FEB" w14:textId="25C1DA57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Content creation for websites.</w:t>
      </w:r>
    </w:p>
    <w:p w14:paraId="59C7E67B" w14:textId="33B3EFB8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Virtual Private Network (VPN) services.</w:t>
      </w:r>
    </w:p>
    <w:p w14:paraId="35B83ADD" w14:textId="77777777" w:rsidR="00073C65" w:rsidRPr="00D26505" w:rsidRDefault="00073C65" w:rsidP="00665B48">
      <w:pPr>
        <w:rPr>
          <w:sz w:val="24"/>
          <w:szCs w:val="24"/>
        </w:rPr>
      </w:pPr>
    </w:p>
    <w:p w14:paraId="568A847E" w14:textId="593C8BFA" w:rsidR="00073C65" w:rsidRPr="00D26505" w:rsidRDefault="00073C65" w:rsidP="00073C65">
      <w:pPr>
        <w:ind w:left="720" w:hanging="720"/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4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In a network communication scenario involving an Internet Service Provider (ISP), which of the following is responsible for determining the most</w:t>
      </w:r>
      <w:r w:rsidRPr="00D26505">
        <w:rPr>
          <w:b/>
          <w:bCs/>
          <w:sz w:val="24"/>
          <w:szCs w:val="24"/>
        </w:rPr>
        <w:t xml:space="preserve"> </w:t>
      </w:r>
      <w:r w:rsidRPr="00D26505">
        <w:rPr>
          <w:b/>
          <w:bCs/>
          <w:sz w:val="24"/>
          <w:szCs w:val="24"/>
        </w:rPr>
        <w:t>efficient path for packet delivery?</w:t>
      </w:r>
    </w:p>
    <w:p w14:paraId="1B09BC5A" w14:textId="5C9C652A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Transport Layer</w:t>
      </w:r>
    </w:p>
    <w:p w14:paraId="5F8B95B8" w14:textId="55A7EEAA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Network Layer</w:t>
      </w:r>
    </w:p>
    <w:p w14:paraId="08FBA98F" w14:textId="75E644C5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>)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Data Link Layer</w:t>
      </w:r>
    </w:p>
    <w:p w14:paraId="44541C10" w14:textId="140172DB" w:rsidR="00073C65" w:rsidRPr="00D26505" w:rsidRDefault="00073C65" w:rsidP="00073C6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Application Layer</w:t>
      </w:r>
    </w:p>
    <w:p w14:paraId="11AD51EB" w14:textId="77777777" w:rsidR="00073C65" w:rsidRPr="00D26505" w:rsidRDefault="00073C65" w:rsidP="00073C65">
      <w:pPr>
        <w:rPr>
          <w:sz w:val="24"/>
          <w:szCs w:val="24"/>
        </w:rPr>
      </w:pPr>
    </w:p>
    <w:p w14:paraId="0C9D1420" w14:textId="3C4166FA" w:rsidR="00D26505" w:rsidRPr="00D26505" w:rsidRDefault="00073C65" w:rsidP="00D26505">
      <w:pPr>
        <w:ind w:left="720" w:hanging="720"/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5</w:t>
      </w:r>
      <w:r w:rsidRPr="00D26505">
        <w:rPr>
          <w:b/>
          <w:bCs/>
          <w:sz w:val="24"/>
          <w:szCs w:val="24"/>
        </w:rPr>
        <w:tab/>
      </w:r>
      <w:r w:rsidR="00D26505" w:rsidRPr="00D26505">
        <w:rPr>
          <w:b/>
          <w:bCs/>
          <w:sz w:val="24"/>
          <w:szCs w:val="24"/>
        </w:rPr>
        <w:t>When communicating between two nodes, what role does the transport layer protocol play</w:t>
      </w:r>
    </w:p>
    <w:p w14:paraId="0119BBC3" w14:textId="533C4970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Routing the data packets.</w:t>
      </w:r>
    </w:p>
    <w:p w14:paraId="5344DACA" w14:textId="4ADA2607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Providing IP logical addressing to the communicating devices.</w:t>
      </w:r>
    </w:p>
    <w:p w14:paraId="138A6502" w14:textId="2DF1BA4E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Ensuring reliable or fast data delivery based on protocol choice.</w:t>
      </w:r>
    </w:p>
    <w:p w14:paraId="5D3011A2" w14:textId="554E9204" w:rsidR="00073C6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Forwarding the data to the next hop through LAN.</w:t>
      </w:r>
    </w:p>
    <w:p w14:paraId="5BFCD016" w14:textId="77777777" w:rsidR="00D26505" w:rsidRPr="00D26505" w:rsidRDefault="00D26505" w:rsidP="00D26505">
      <w:pPr>
        <w:rPr>
          <w:sz w:val="24"/>
          <w:szCs w:val="24"/>
        </w:rPr>
      </w:pPr>
    </w:p>
    <w:p w14:paraId="324F94C7" w14:textId="79AECDC7" w:rsidR="00D26505" w:rsidRPr="00D26505" w:rsidRDefault="00D26505" w:rsidP="00D26505">
      <w:pPr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6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What type of address is "0.0.0.0" in IPv4?</w:t>
      </w:r>
    </w:p>
    <w:p w14:paraId="320B6D96" w14:textId="3DD340DE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Loopback address</w:t>
      </w:r>
    </w:p>
    <w:p w14:paraId="7B77DE6B" w14:textId="1166B622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Default route address</w:t>
      </w:r>
    </w:p>
    <w:p w14:paraId="409CA149" w14:textId="5D5DB4F6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Broadcast address</w:t>
      </w:r>
    </w:p>
    <w:p w14:paraId="6407C484" w14:textId="2814B749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Unspecified address</w:t>
      </w:r>
    </w:p>
    <w:p w14:paraId="464AB568" w14:textId="77777777" w:rsidR="00D26505" w:rsidRDefault="00D26505" w:rsidP="00665B48">
      <w:pPr>
        <w:rPr>
          <w:sz w:val="24"/>
          <w:szCs w:val="24"/>
        </w:rPr>
      </w:pPr>
    </w:p>
    <w:p w14:paraId="29343CAB" w14:textId="77777777" w:rsidR="00D26505" w:rsidRDefault="00D26505" w:rsidP="00665B48">
      <w:pPr>
        <w:rPr>
          <w:sz w:val="24"/>
          <w:szCs w:val="24"/>
        </w:rPr>
      </w:pPr>
    </w:p>
    <w:p w14:paraId="5851CF80" w14:textId="77777777" w:rsidR="00D26505" w:rsidRDefault="00D26505" w:rsidP="00665B48">
      <w:pPr>
        <w:rPr>
          <w:sz w:val="24"/>
          <w:szCs w:val="24"/>
        </w:rPr>
      </w:pPr>
    </w:p>
    <w:p w14:paraId="6859CEFD" w14:textId="77777777" w:rsidR="00D26505" w:rsidRPr="00D26505" w:rsidRDefault="00D26505" w:rsidP="00665B48">
      <w:pPr>
        <w:rPr>
          <w:sz w:val="24"/>
          <w:szCs w:val="24"/>
        </w:rPr>
      </w:pPr>
    </w:p>
    <w:p w14:paraId="0893FD37" w14:textId="6F0AD3A5" w:rsidR="00D26505" w:rsidRPr="00D26505" w:rsidRDefault="00D26505" w:rsidP="00D26505">
      <w:pPr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lastRenderedPageBreak/>
        <w:t>Q. 7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What is the significance of CIDR notation in IP addressing?</w:t>
      </w:r>
    </w:p>
    <w:p w14:paraId="3065DB5B" w14:textId="34B0436D" w:rsidR="00D26505" w:rsidRPr="00D26505" w:rsidRDefault="00D26505" w:rsidP="00D26505">
      <w:pPr>
        <w:ind w:left="720" w:hanging="720"/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To replace the traditional classful addressing system with a more flexible and efficient way of allocating IP addresses.</w:t>
      </w:r>
    </w:p>
    <w:p w14:paraId="4E9D0AA0" w14:textId="47C97A22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To enhance encryption during transmission.</w:t>
      </w:r>
    </w:p>
    <w:p w14:paraId="79AD6A6C" w14:textId="3DC4D218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To improve the speed of DNS resolution.</w:t>
      </w:r>
    </w:p>
    <w:p w14:paraId="0EA3E7CD" w14:textId="5AEE6A66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To allocate MAC addresses dynamically.</w:t>
      </w:r>
    </w:p>
    <w:p w14:paraId="24171223" w14:textId="77777777" w:rsidR="00D26505" w:rsidRPr="00D26505" w:rsidRDefault="00D26505" w:rsidP="00665B48">
      <w:pPr>
        <w:rPr>
          <w:sz w:val="24"/>
          <w:szCs w:val="24"/>
        </w:rPr>
      </w:pPr>
    </w:p>
    <w:p w14:paraId="74EB54C0" w14:textId="4E7E72DD" w:rsidR="00D26505" w:rsidRPr="00D26505" w:rsidRDefault="00D26505" w:rsidP="00D26505">
      <w:pPr>
        <w:ind w:left="720" w:hanging="720"/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8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How many subnets can be created from a /24 network if the subnet mask is extended to /26?</w:t>
      </w:r>
    </w:p>
    <w:p w14:paraId="031F39D9" w14:textId="0C9E1DF9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2</w:t>
      </w:r>
    </w:p>
    <w:p w14:paraId="5FFAE31E" w14:textId="2EAC2663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4</w:t>
      </w:r>
    </w:p>
    <w:p w14:paraId="36E7D2F6" w14:textId="24C897E7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6</w:t>
      </w:r>
    </w:p>
    <w:p w14:paraId="4CED49B4" w14:textId="77777777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16</w:t>
      </w:r>
    </w:p>
    <w:p w14:paraId="6C69343E" w14:textId="77777777" w:rsidR="00D26505" w:rsidRPr="00D26505" w:rsidRDefault="00D26505" w:rsidP="00D26505">
      <w:pPr>
        <w:rPr>
          <w:sz w:val="24"/>
          <w:szCs w:val="24"/>
        </w:rPr>
      </w:pPr>
    </w:p>
    <w:p w14:paraId="5A1B4AE3" w14:textId="2A7FB22F" w:rsidR="00D26505" w:rsidRPr="00D26505" w:rsidRDefault="00D26505" w:rsidP="00D26505">
      <w:pPr>
        <w:ind w:left="720" w:hanging="720"/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 xml:space="preserve">Q. 9 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What is the CIDR notation for a supernet that aggregates 192.168.0.0/24 and 192.168.1.0/24?</w:t>
      </w:r>
    </w:p>
    <w:p w14:paraId="6414DF2C" w14:textId="76A955DE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\23</w:t>
      </w:r>
    </w:p>
    <w:p w14:paraId="0FC28CBB" w14:textId="71EE77C5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\24</w:t>
      </w:r>
    </w:p>
    <w:p w14:paraId="359D8B12" w14:textId="109CE37E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\25</w:t>
      </w:r>
    </w:p>
    <w:p w14:paraId="5694AED1" w14:textId="6158E616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\22</w:t>
      </w:r>
    </w:p>
    <w:p w14:paraId="56BAE684" w14:textId="77777777" w:rsidR="00D26505" w:rsidRPr="00D26505" w:rsidRDefault="00D26505" w:rsidP="00D26505">
      <w:pPr>
        <w:rPr>
          <w:sz w:val="24"/>
          <w:szCs w:val="24"/>
        </w:rPr>
      </w:pPr>
    </w:p>
    <w:p w14:paraId="784C149D" w14:textId="61240D7A" w:rsidR="00D26505" w:rsidRPr="00D26505" w:rsidRDefault="00D26505" w:rsidP="00D26505">
      <w:pPr>
        <w:ind w:left="720" w:hanging="720"/>
        <w:rPr>
          <w:b/>
          <w:bCs/>
          <w:sz w:val="24"/>
          <w:szCs w:val="24"/>
        </w:rPr>
      </w:pPr>
      <w:r w:rsidRPr="00D26505">
        <w:rPr>
          <w:b/>
          <w:bCs/>
          <w:sz w:val="24"/>
          <w:szCs w:val="24"/>
        </w:rPr>
        <w:t>Q. 10</w:t>
      </w:r>
      <w:r w:rsidRPr="00D26505">
        <w:rPr>
          <w:b/>
          <w:bCs/>
          <w:sz w:val="24"/>
          <w:szCs w:val="24"/>
        </w:rPr>
        <w:tab/>
      </w:r>
      <w:r w:rsidRPr="00D26505">
        <w:rPr>
          <w:b/>
          <w:bCs/>
          <w:sz w:val="24"/>
          <w:szCs w:val="24"/>
        </w:rPr>
        <w:t>In a home network using NAT, how does a router differentiate between multiple devices accessing the same web server?</w:t>
      </w:r>
    </w:p>
    <w:p w14:paraId="19BFBC2E" w14:textId="4A4EE1A3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A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By assigning unique public IP addresses to each device.</w:t>
      </w:r>
    </w:p>
    <w:p w14:paraId="6BA2EEF9" w14:textId="31D12830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B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By using different MAC addresses for each device.</w:t>
      </w:r>
    </w:p>
    <w:p w14:paraId="64B6C47C" w14:textId="446BB4ED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C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By assigning unique port numbers for each session.</w:t>
      </w:r>
    </w:p>
    <w:p w14:paraId="2D9574ED" w14:textId="57F69E6B" w:rsidR="00D26505" w:rsidRPr="00D26505" w:rsidRDefault="00D26505" w:rsidP="00D26505">
      <w:pPr>
        <w:rPr>
          <w:sz w:val="24"/>
          <w:szCs w:val="24"/>
        </w:rPr>
      </w:pPr>
      <w:r w:rsidRPr="00D26505">
        <w:rPr>
          <w:sz w:val="24"/>
          <w:szCs w:val="24"/>
        </w:rPr>
        <w:t>D</w:t>
      </w:r>
      <w:r w:rsidRPr="00D26505">
        <w:rPr>
          <w:sz w:val="24"/>
          <w:szCs w:val="24"/>
        </w:rPr>
        <w:t xml:space="preserve">) </w:t>
      </w:r>
      <w:r w:rsidRPr="00D26505">
        <w:rPr>
          <w:sz w:val="24"/>
          <w:szCs w:val="24"/>
        </w:rPr>
        <w:tab/>
      </w:r>
      <w:r w:rsidRPr="00D26505">
        <w:rPr>
          <w:sz w:val="24"/>
          <w:szCs w:val="24"/>
        </w:rPr>
        <w:t>By encrypting the IP packets.</w:t>
      </w:r>
    </w:p>
    <w:p w14:paraId="74D30BE0" w14:textId="77777777" w:rsidR="00D26505" w:rsidRDefault="00D26505" w:rsidP="00D26505"/>
    <w:p w14:paraId="1F2BF6ED" w14:textId="21BFE6CB" w:rsidR="00D26505" w:rsidRPr="00D26505" w:rsidRDefault="00D26505" w:rsidP="00D265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Answers: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D26505" w14:paraId="5E3CF090" w14:textId="77777777" w:rsidTr="00D26505">
        <w:tc>
          <w:tcPr>
            <w:tcW w:w="901" w:type="dxa"/>
          </w:tcPr>
          <w:p w14:paraId="17785108" w14:textId="6951849E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1</w:t>
            </w:r>
          </w:p>
        </w:tc>
        <w:tc>
          <w:tcPr>
            <w:tcW w:w="901" w:type="dxa"/>
          </w:tcPr>
          <w:p w14:paraId="7DC95181" w14:textId="7759A1F9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2</w:t>
            </w:r>
          </w:p>
        </w:tc>
        <w:tc>
          <w:tcPr>
            <w:tcW w:w="901" w:type="dxa"/>
          </w:tcPr>
          <w:p w14:paraId="2F48CB82" w14:textId="44A7C1F8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3</w:t>
            </w:r>
          </w:p>
        </w:tc>
        <w:tc>
          <w:tcPr>
            <w:tcW w:w="901" w:type="dxa"/>
          </w:tcPr>
          <w:p w14:paraId="16B407A1" w14:textId="72C93250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4</w:t>
            </w:r>
          </w:p>
        </w:tc>
        <w:tc>
          <w:tcPr>
            <w:tcW w:w="902" w:type="dxa"/>
          </w:tcPr>
          <w:p w14:paraId="13957752" w14:textId="2B9C247E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5</w:t>
            </w:r>
          </w:p>
        </w:tc>
        <w:tc>
          <w:tcPr>
            <w:tcW w:w="902" w:type="dxa"/>
          </w:tcPr>
          <w:p w14:paraId="680F315F" w14:textId="2030D250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6</w:t>
            </w:r>
          </w:p>
        </w:tc>
        <w:tc>
          <w:tcPr>
            <w:tcW w:w="902" w:type="dxa"/>
          </w:tcPr>
          <w:p w14:paraId="29E5E646" w14:textId="0C01070E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7</w:t>
            </w:r>
          </w:p>
        </w:tc>
        <w:tc>
          <w:tcPr>
            <w:tcW w:w="902" w:type="dxa"/>
          </w:tcPr>
          <w:p w14:paraId="73BFE052" w14:textId="1E785C36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8</w:t>
            </w:r>
          </w:p>
        </w:tc>
        <w:tc>
          <w:tcPr>
            <w:tcW w:w="902" w:type="dxa"/>
          </w:tcPr>
          <w:p w14:paraId="230DA247" w14:textId="0A7638F8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9</w:t>
            </w:r>
          </w:p>
        </w:tc>
        <w:tc>
          <w:tcPr>
            <w:tcW w:w="902" w:type="dxa"/>
          </w:tcPr>
          <w:p w14:paraId="5D173444" w14:textId="2B1ADDFC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10</w:t>
            </w:r>
          </w:p>
        </w:tc>
      </w:tr>
      <w:tr w:rsidR="00D26505" w14:paraId="5F1C21E0" w14:textId="77777777" w:rsidTr="00D26505">
        <w:tc>
          <w:tcPr>
            <w:tcW w:w="901" w:type="dxa"/>
          </w:tcPr>
          <w:p w14:paraId="62E5B8AD" w14:textId="766CAC30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C</w:t>
            </w:r>
          </w:p>
        </w:tc>
        <w:tc>
          <w:tcPr>
            <w:tcW w:w="901" w:type="dxa"/>
          </w:tcPr>
          <w:p w14:paraId="21EAA210" w14:textId="4216A147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C</w:t>
            </w:r>
          </w:p>
        </w:tc>
        <w:tc>
          <w:tcPr>
            <w:tcW w:w="901" w:type="dxa"/>
          </w:tcPr>
          <w:p w14:paraId="4157F1CA" w14:textId="7935F3BC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C</w:t>
            </w:r>
          </w:p>
        </w:tc>
        <w:tc>
          <w:tcPr>
            <w:tcW w:w="901" w:type="dxa"/>
          </w:tcPr>
          <w:p w14:paraId="65E3B224" w14:textId="25D4766C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B</w:t>
            </w:r>
          </w:p>
        </w:tc>
        <w:tc>
          <w:tcPr>
            <w:tcW w:w="902" w:type="dxa"/>
          </w:tcPr>
          <w:p w14:paraId="6B35EE29" w14:textId="62CFE247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C</w:t>
            </w:r>
          </w:p>
        </w:tc>
        <w:tc>
          <w:tcPr>
            <w:tcW w:w="902" w:type="dxa"/>
          </w:tcPr>
          <w:p w14:paraId="0EFE87FE" w14:textId="5C289DDA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D</w:t>
            </w:r>
          </w:p>
        </w:tc>
        <w:tc>
          <w:tcPr>
            <w:tcW w:w="902" w:type="dxa"/>
          </w:tcPr>
          <w:p w14:paraId="55B3E0BB" w14:textId="1D3C88CB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A</w:t>
            </w:r>
          </w:p>
        </w:tc>
        <w:tc>
          <w:tcPr>
            <w:tcW w:w="902" w:type="dxa"/>
          </w:tcPr>
          <w:p w14:paraId="70C14E62" w14:textId="4DE01B95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B</w:t>
            </w:r>
          </w:p>
        </w:tc>
        <w:tc>
          <w:tcPr>
            <w:tcW w:w="902" w:type="dxa"/>
          </w:tcPr>
          <w:p w14:paraId="42E8E762" w14:textId="65B18018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A</w:t>
            </w:r>
          </w:p>
        </w:tc>
        <w:tc>
          <w:tcPr>
            <w:tcW w:w="902" w:type="dxa"/>
          </w:tcPr>
          <w:p w14:paraId="7C017616" w14:textId="04A418D5" w:rsidR="00D26505" w:rsidRPr="00D26505" w:rsidRDefault="00D26505" w:rsidP="00D26505">
            <w:pPr>
              <w:jc w:val="center"/>
              <w:rPr>
                <w:b/>
                <w:bCs/>
              </w:rPr>
            </w:pPr>
            <w:r w:rsidRPr="00D26505">
              <w:rPr>
                <w:b/>
                <w:bCs/>
              </w:rPr>
              <w:t>C</w:t>
            </w:r>
          </w:p>
        </w:tc>
      </w:tr>
    </w:tbl>
    <w:p w14:paraId="7F413057" w14:textId="77777777" w:rsidR="00D26505" w:rsidRDefault="00D26505" w:rsidP="00D26505"/>
    <w:p w14:paraId="361D7EC3" w14:textId="77777777" w:rsidR="00EE1892" w:rsidRDefault="00EE1892" w:rsidP="00D26505"/>
    <w:p w14:paraId="57086AF9" w14:textId="7FE386E4" w:rsidR="006A32C0" w:rsidRDefault="006A32C0" w:rsidP="00D26505">
      <w:r>
        <w:br w:type="page"/>
      </w:r>
    </w:p>
    <w:p w14:paraId="1098AF37" w14:textId="5FCBA1AE" w:rsidR="00727A3E" w:rsidRDefault="006A32C0" w:rsidP="006A32C0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4" w:name="_Toc201310402"/>
      <w:r>
        <w:rPr>
          <w:b/>
          <w:bCs/>
          <w:color w:val="000000" w:themeColor="text1"/>
          <w:u w:val="single"/>
        </w:rPr>
        <w:lastRenderedPageBreak/>
        <w:t>Appendix 01: - Important Links</w:t>
      </w:r>
      <w:bookmarkEnd w:id="4"/>
    </w:p>
    <w:p w14:paraId="197F8E64" w14:textId="77777777" w:rsidR="00FB5585" w:rsidRDefault="00FB5585" w:rsidP="006A32C0"/>
    <w:p w14:paraId="6D7DCB1B" w14:textId="12BDE179" w:rsidR="006A32C0" w:rsidRDefault="00E51FE1" w:rsidP="006A32C0">
      <w:r>
        <w:t xml:space="preserve">2025: - </w:t>
      </w:r>
      <w:hyperlink r:id="rId8" w:history="1">
        <w:r w:rsidRPr="005916F5">
          <w:rPr>
            <w:rStyle w:val="Hyperlink"/>
          </w:rPr>
          <w:t>https://onlinecourses.nptel.ac.in/noc25_cs15/preview</w:t>
        </w:r>
      </w:hyperlink>
    </w:p>
    <w:p w14:paraId="20BB9BF1" w14:textId="1E8560F4" w:rsidR="00E51FE1" w:rsidRDefault="00E51FE1" w:rsidP="006A32C0">
      <w:r>
        <w:t xml:space="preserve">2024: - </w:t>
      </w:r>
      <w:hyperlink r:id="rId9" w:history="1">
        <w:r w:rsidRPr="005916F5">
          <w:rPr>
            <w:rStyle w:val="Hyperlink"/>
          </w:rPr>
          <w:t>https://onlinecourses.nptel.ac.in/noc24_cs19/preview</w:t>
        </w:r>
      </w:hyperlink>
    </w:p>
    <w:p w14:paraId="1DB8809C" w14:textId="0D684464" w:rsidR="00E51FE1" w:rsidRDefault="00E51FE1" w:rsidP="006A32C0">
      <w:r>
        <w:t xml:space="preserve">2020: - </w:t>
      </w:r>
      <w:hyperlink r:id="rId10" w:history="1">
        <w:r w:rsidRPr="005916F5">
          <w:rPr>
            <w:rStyle w:val="Hyperlink"/>
          </w:rPr>
          <w:t>https://onlinecourses.nptel.ac.in/noc20_cs23/preview</w:t>
        </w:r>
      </w:hyperlink>
    </w:p>
    <w:p w14:paraId="2277C53B" w14:textId="77777777" w:rsidR="00E51FE1" w:rsidRDefault="00E51FE1" w:rsidP="006A32C0"/>
    <w:p w14:paraId="3FC490A3" w14:textId="77777777" w:rsidR="006A32C0" w:rsidRDefault="006A32C0" w:rsidP="006A32C0"/>
    <w:p w14:paraId="214CD44D" w14:textId="77777777" w:rsidR="006A32C0" w:rsidRDefault="006A32C0" w:rsidP="006A32C0"/>
    <w:p w14:paraId="189F4A1F" w14:textId="77777777" w:rsidR="006A32C0" w:rsidRPr="006A32C0" w:rsidRDefault="006A32C0" w:rsidP="006A32C0"/>
    <w:sectPr w:rsidR="006A32C0" w:rsidRPr="006A32C0" w:rsidSect="006A32C0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012521" w14:textId="77777777" w:rsidR="00CB7A20" w:rsidRDefault="00CB7A20" w:rsidP="006A32C0">
      <w:pPr>
        <w:spacing w:after="0" w:line="240" w:lineRule="auto"/>
      </w:pPr>
      <w:r>
        <w:separator/>
      </w:r>
    </w:p>
  </w:endnote>
  <w:endnote w:type="continuationSeparator" w:id="0">
    <w:p w14:paraId="6EA0BDD8" w14:textId="77777777" w:rsidR="00CB7A20" w:rsidRDefault="00CB7A20" w:rsidP="006A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B2245" w14:textId="77777777" w:rsidR="00CB7A20" w:rsidRDefault="00CB7A20" w:rsidP="006A32C0">
      <w:pPr>
        <w:spacing w:after="0" w:line="240" w:lineRule="auto"/>
      </w:pPr>
      <w:r>
        <w:separator/>
      </w:r>
    </w:p>
  </w:footnote>
  <w:footnote w:type="continuationSeparator" w:id="0">
    <w:p w14:paraId="1B42F0DC" w14:textId="77777777" w:rsidR="00CB7A20" w:rsidRDefault="00CB7A20" w:rsidP="006A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129267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3E08BE" w14:textId="2E8CA06C" w:rsidR="006A32C0" w:rsidRDefault="006A32C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9FF655" w14:textId="77777777" w:rsidR="006A32C0" w:rsidRDefault="006A32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C27FB"/>
    <w:multiLevelType w:val="hybridMultilevel"/>
    <w:tmpl w:val="ED0ECA9A"/>
    <w:lvl w:ilvl="0" w:tplc="D3AAC6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4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D"/>
    <w:rsid w:val="00073C65"/>
    <w:rsid w:val="001A2043"/>
    <w:rsid w:val="00385614"/>
    <w:rsid w:val="00595246"/>
    <w:rsid w:val="00665B48"/>
    <w:rsid w:val="006A32C0"/>
    <w:rsid w:val="00727A3E"/>
    <w:rsid w:val="007D4AB6"/>
    <w:rsid w:val="00A037AA"/>
    <w:rsid w:val="00A51DE0"/>
    <w:rsid w:val="00A75E62"/>
    <w:rsid w:val="00C850D1"/>
    <w:rsid w:val="00CB7A20"/>
    <w:rsid w:val="00D26505"/>
    <w:rsid w:val="00D400B4"/>
    <w:rsid w:val="00E129ED"/>
    <w:rsid w:val="00E51FE1"/>
    <w:rsid w:val="00E550CD"/>
    <w:rsid w:val="00EE1892"/>
    <w:rsid w:val="00EF3920"/>
    <w:rsid w:val="00F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FD4E"/>
  <w15:chartTrackingRefBased/>
  <w15:docId w15:val="{D35A49CD-3119-4481-8E2F-8F3E62BC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2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E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A32C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32C0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A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C0"/>
  </w:style>
  <w:style w:type="paragraph" w:styleId="Footer">
    <w:name w:val="footer"/>
    <w:basedOn w:val="Normal"/>
    <w:link w:val="FooterChar"/>
    <w:uiPriority w:val="99"/>
    <w:unhideWhenUsed/>
    <w:rsid w:val="006A32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C0"/>
  </w:style>
  <w:style w:type="paragraph" w:styleId="TOCHeading">
    <w:name w:val="TOC Heading"/>
    <w:basedOn w:val="Heading1"/>
    <w:next w:val="Normal"/>
    <w:uiPriority w:val="39"/>
    <w:unhideWhenUsed/>
    <w:qFormat/>
    <w:rsid w:val="001A204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A20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20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00B4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51F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65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5_cs15/preview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nlinecourses.nptel.ac.in/noc20_cs23/pre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courses.nptel.ac.in/noc24_cs19/preview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28155C0A6B48C0B7D6B74561FCD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22711-F222-4E81-9320-CFEEB4D143E2}"/>
      </w:docPartPr>
      <w:docPartBody>
        <w:p w:rsidR="00D109F3" w:rsidRDefault="007B1ED4" w:rsidP="007B1ED4">
          <w:pPr>
            <w:pStyle w:val="2728155C0A6B48C0B7D6B74561FCD801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525B4946F46B4AAFA70252998B7F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B387A-4D87-42FC-A373-B27CEB7E3D83}"/>
      </w:docPartPr>
      <w:docPartBody>
        <w:p w:rsidR="00D109F3" w:rsidRDefault="007B1ED4" w:rsidP="007B1ED4">
          <w:pPr>
            <w:pStyle w:val="525B4946F46B4AAFA70252998B7FBFF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DA0DAA6DEB34A9A81C50B672749F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36583-95AE-4EA0-B085-DF3696B02085}"/>
      </w:docPartPr>
      <w:docPartBody>
        <w:p w:rsidR="00D109F3" w:rsidRDefault="007B1ED4" w:rsidP="007B1ED4">
          <w:pPr>
            <w:pStyle w:val="0DA0DAA6DEB34A9A81C50B672749F90B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E802AB87E6674934A92196B2DE2B9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D70DE-BB34-411B-A0FE-5621C9CEA899}"/>
      </w:docPartPr>
      <w:docPartBody>
        <w:p w:rsidR="00D109F3" w:rsidRDefault="007B1ED4" w:rsidP="007B1ED4">
          <w:pPr>
            <w:pStyle w:val="E802AB87E6674934A92196B2DE2B9FC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744F9E2440A44BDBB1D072FA6B7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F829-3F05-4E2F-A95B-6164077764A5}"/>
      </w:docPartPr>
      <w:docPartBody>
        <w:p w:rsidR="00D109F3" w:rsidRDefault="007B1ED4" w:rsidP="007B1ED4">
          <w:pPr>
            <w:pStyle w:val="5744F9E2440A44BDBB1D072FA6B7EA8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D4"/>
    <w:rsid w:val="00385614"/>
    <w:rsid w:val="007B1ED4"/>
    <w:rsid w:val="007C2805"/>
    <w:rsid w:val="00A037AA"/>
    <w:rsid w:val="00B73DAA"/>
    <w:rsid w:val="00D109F3"/>
    <w:rsid w:val="00EF3920"/>
    <w:rsid w:val="00F0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28155C0A6B48C0B7D6B74561FCD801">
    <w:name w:val="2728155C0A6B48C0B7D6B74561FCD801"/>
    <w:rsid w:val="007B1ED4"/>
  </w:style>
  <w:style w:type="paragraph" w:customStyle="1" w:styleId="525B4946F46B4AAFA70252998B7FBFF8">
    <w:name w:val="525B4946F46B4AAFA70252998B7FBFF8"/>
    <w:rsid w:val="007B1ED4"/>
  </w:style>
  <w:style w:type="paragraph" w:customStyle="1" w:styleId="0DA0DAA6DEB34A9A81C50B672749F90B">
    <w:name w:val="0DA0DAA6DEB34A9A81C50B672749F90B"/>
    <w:rsid w:val="007B1ED4"/>
  </w:style>
  <w:style w:type="paragraph" w:customStyle="1" w:styleId="E802AB87E6674934A92196B2DE2B9FC8">
    <w:name w:val="E802AB87E6674934A92196B2DE2B9FC8"/>
    <w:rsid w:val="007B1ED4"/>
  </w:style>
  <w:style w:type="paragraph" w:customStyle="1" w:styleId="5744F9E2440A44BDBB1D072FA6B7EA89">
    <w:name w:val="5744F9E2440A44BDBB1D072FA6B7EA89"/>
    <w:rsid w:val="007B1E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4E61F-85E0-4223-A7B6-681A3D67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and Internet Protocol</vt:lpstr>
    </vt:vector>
  </TitlesOfParts>
  <Company>Swayam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and Internet Protocol</dc:title>
  <dc:subject>By Prof. Soumya Kanti Ghosh, Prof. Sandip Chakraborty   |   IIT Kharagpur</dc:subject>
  <dc:creator>VARUN KUMAR</dc:creator>
  <cp:keywords/>
  <dc:description/>
  <cp:lastModifiedBy>VARUN KUMAR</cp:lastModifiedBy>
  <cp:revision>36</cp:revision>
  <dcterms:created xsi:type="dcterms:W3CDTF">2025-06-20T05:32:00Z</dcterms:created>
  <dcterms:modified xsi:type="dcterms:W3CDTF">2025-06-20T11:45:00Z</dcterms:modified>
</cp:coreProperties>
</file>