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tiff" ContentType="image/tiff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F71" w:rsidRDefault="0099469E" w:rsidP="00E60458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2965450</wp:posOffset>
                </wp:positionV>
                <wp:extent cx="5271770" cy="703580"/>
                <wp:effectExtent l="0" t="0" r="0" b="1270"/>
                <wp:wrapNone/>
                <wp:docPr id="2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770" cy="703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4F9" w:rsidRDefault="003154F9" w:rsidP="00ED4F71">
                            <w:pPr>
                              <w:pStyle w:val="CoverSubtitle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Version 0.</w:t>
                            </w:r>
                            <w:r w:rsidR="00604C66">
                              <w:rPr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</w:p>
                          <w:p w:rsidR="003154F9" w:rsidRDefault="00604C66" w:rsidP="00ED4F71">
                            <w:pPr>
                              <w:pStyle w:val="CoverSubtitle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21st</w:t>
                            </w:r>
                            <w:r w:rsidR="003154F9">
                              <w:rPr>
                                <w:szCs w:val="28"/>
                              </w:rPr>
                              <w:t xml:space="preserve"> </w:t>
                            </w:r>
                            <w:r w:rsidR="0008185D">
                              <w:rPr>
                                <w:szCs w:val="28"/>
                              </w:rPr>
                              <w:t>NOV</w:t>
                            </w:r>
                            <w:r w:rsidR="00290F9E">
                              <w:rPr>
                                <w:szCs w:val="28"/>
                              </w:rPr>
                              <w:t xml:space="preserve"> 2017</w:t>
                            </w:r>
                          </w:p>
                          <w:p w:rsidR="003154F9" w:rsidRPr="0090082E" w:rsidRDefault="003154F9" w:rsidP="009F4480">
                            <w:pPr>
                              <w:pStyle w:val="CoverSubtitle"/>
                            </w:pPr>
                            <w:r>
                              <w:rPr>
                                <w:szCs w:val="28"/>
                              </w:rPr>
                              <w:t>Capgemini I</w:t>
                            </w:r>
                            <w:bookmarkStart w:id="0" w:name="_GoBack"/>
                            <w:bookmarkEnd w:id="0"/>
                            <w:r>
                              <w:rPr>
                                <w:szCs w:val="28"/>
                              </w:rPr>
                              <w:t>mmediate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0;margin-top:233.5pt;width:415.1pt;height:55.4pt;z-index:251662336;visibility:visible;mso-wrap-style:square;mso-width-percent:0;mso-height-percent:20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" filled="f" stroked="f">
                <v:textbox style="mso-fit-shape-to-text:t">
                  <w:txbxContent>
                    <w:p w:rsidR="003154F9" w:rsidRDefault="003154F9" w:rsidP="00ED4F71">
                      <w:pPr>
                        <w:pStyle w:val="CoverSubtitle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Version 0.</w:t>
                      </w:r>
                      <w:r w:rsidR="00604C66">
                        <w:rPr>
                          <w:szCs w:val="28"/>
                        </w:rPr>
                        <w:t>2</w:t>
                      </w:r>
                      <w:r>
                        <w:rPr>
                          <w:szCs w:val="28"/>
                        </w:rPr>
                        <w:t xml:space="preserve"> </w:t>
                      </w:r>
                    </w:p>
                    <w:p w:rsidR="003154F9" w:rsidRDefault="00604C66" w:rsidP="00ED4F71">
                      <w:pPr>
                        <w:pStyle w:val="CoverSubtitle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21st</w:t>
                      </w:r>
                      <w:r w:rsidR="003154F9">
                        <w:rPr>
                          <w:szCs w:val="28"/>
                        </w:rPr>
                        <w:t xml:space="preserve"> </w:t>
                      </w:r>
                      <w:r w:rsidR="0008185D">
                        <w:rPr>
                          <w:szCs w:val="28"/>
                        </w:rPr>
                        <w:t>NOV</w:t>
                      </w:r>
                      <w:r w:rsidR="00290F9E">
                        <w:rPr>
                          <w:szCs w:val="28"/>
                        </w:rPr>
                        <w:t xml:space="preserve"> 2017</w:t>
                      </w:r>
                    </w:p>
                    <w:p w:rsidR="003154F9" w:rsidRPr="0090082E" w:rsidRDefault="003154F9" w:rsidP="009F4480">
                      <w:pPr>
                        <w:pStyle w:val="CoverSubtitle"/>
                      </w:pPr>
                      <w:r>
                        <w:rPr>
                          <w:szCs w:val="28"/>
                        </w:rPr>
                        <w:t>Capgemini Immediate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-96520</wp:posOffset>
                </wp:positionH>
                <wp:positionV relativeFrom="paragraph">
                  <wp:posOffset>942975</wp:posOffset>
                </wp:positionV>
                <wp:extent cx="6127115" cy="1969770"/>
                <wp:effectExtent l="0" t="0" r="0" b="0"/>
                <wp:wrapNone/>
                <wp:docPr id="2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7115" cy="1969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4F9" w:rsidRPr="00050738" w:rsidRDefault="0008185D" w:rsidP="00050738">
                            <w:pPr>
                              <w:pStyle w:val="CoverTitle"/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>Deploying</w:t>
                            </w:r>
                            <w:r w:rsidR="001C1976">
                              <w:rPr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="00860636">
                              <w:rPr>
                                <w:sz w:val="72"/>
                                <w:szCs w:val="72"/>
                              </w:rPr>
                              <w:t>Temenos</w:t>
                            </w:r>
                            <w:proofErr w:type="spellEnd"/>
                            <w:r w:rsidR="00643DB3">
                              <w:rPr>
                                <w:sz w:val="72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>Release-B</w:t>
                            </w:r>
                            <w:r w:rsidR="00643DB3">
                              <w:rPr>
                                <w:sz w:val="72"/>
                                <w:szCs w:val="72"/>
                              </w:rPr>
                              <w:t xml:space="preserve"> application</w:t>
                            </w:r>
                            <w:r w:rsidR="001C1976">
                              <w:rPr>
                                <w:sz w:val="72"/>
                                <w:szCs w:val="72"/>
                              </w:rPr>
                              <w:t xml:space="preserve"> in 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>AWS Environment – Packer &amp; Terraform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left:0;text-align:left;margin-left:-7.6pt;margin-top:74.25pt;width:482.45pt;height:15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" filled="f" stroked="f">
                <v:textbox>
                  <w:txbxContent>
                    <w:p w:rsidR="003154F9" w:rsidRPr="00050738" w:rsidRDefault="0008185D" w:rsidP="00050738">
                      <w:pPr>
                        <w:pStyle w:val="CoverTitle"/>
                      </w:pPr>
                      <w:r>
                        <w:rPr>
                          <w:sz w:val="72"/>
                          <w:szCs w:val="72"/>
                        </w:rPr>
                        <w:t>Deploying</w:t>
                      </w:r>
                      <w:r w:rsidR="001C1976">
                        <w:rPr>
                          <w:sz w:val="72"/>
                          <w:szCs w:val="72"/>
                        </w:rPr>
                        <w:t xml:space="preserve"> </w:t>
                      </w:r>
                      <w:r w:rsidR="00860636">
                        <w:rPr>
                          <w:sz w:val="72"/>
                          <w:szCs w:val="72"/>
                        </w:rPr>
                        <w:t>Temenos</w:t>
                      </w:r>
                      <w:r w:rsidR="00643DB3">
                        <w:rPr>
                          <w:sz w:val="72"/>
                          <w:szCs w:val="72"/>
                        </w:rPr>
                        <w:t>-</w:t>
                      </w:r>
                      <w:r>
                        <w:rPr>
                          <w:sz w:val="72"/>
                          <w:szCs w:val="72"/>
                        </w:rPr>
                        <w:t>Release-B</w:t>
                      </w:r>
                      <w:r w:rsidR="00643DB3">
                        <w:rPr>
                          <w:sz w:val="72"/>
                          <w:szCs w:val="72"/>
                        </w:rPr>
                        <w:t xml:space="preserve"> application</w:t>
                      </w:r>
                      <w:r w:rsidR="001C1976">
                        <w:rPr>
                          <w:sz w:val="72"/>
                          <w:szCs w:val="72"/>
                        </w:rPr>
                        <w:t xml:space="preserve"> in </w:t>
                      </w:r>
                      <w:r>
                        <w:rPr>
                          <w:sz w:val="72"/>
                          <w:szCs w:val="72"/>
                        </w:rPr>
                        <w:t>AWS Environment – Packer &amp; Terraform</w:t>
                      </w:r>
                    </w:p>
                  </w:txbxContent>
                </v:textbox>
              </v:shape>
            </w:pict>
          </mc:Fallback>
        </mc:AlternateContent>
      </w:r>
    </w:p>
    <w:p w:rsidR="00ED4F71" w:rsidRDefault="00ED4F71" w:rsidP="00E60458">
      <w:pPr>
        <w:sectPr w:rsidR="00ED4F71" w:rsidSect="002A5E75">
          <w:headerReference w:type="default" r:id="rId11"/>
          <w:footerReference w:type="default" r:id="rId12"/>
          <w:pgSz w:w="11909" w:h="16834" w:code="9"/>
          <w:pgMar w:top="720" w:right="850" w:bottom="1138" w:left="850" w:header="850" w:footer="734" w:gutter="0"/>
          <w:cols w:space="720"/>
          <w:docGrid w:linePitch="360"/>
        </w:sectPr>
      </w:pPr>
    </w:p>
    <w:p w:rsidR="00ED4F71" w:rsidRPr="00557E7D" w:rsidRDefault="00ED4F71" w:rsidP="00557E7D">
      <w:pPr>
        <w:pStyle w:val="TableofContents"/>
      </w:pPr>
      <w:r w:rsidRPr="00557E7D">
        <w:lastRenderedPageBreak/>
        <w:t>Table of Contents</w:t>
      </w:r>
    </w:p>
    <w:p w:rsidR="001F01BA" w:rsidRPr="00C1301A" w:rsidRDefault="00226F3E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r>
        <w:rPr>
          <w:b w:val="0"/>
        </w:rPr>
        <w:fldChar w:fldCharType="begin"/>
      </w:r>
      <w:r w:rsidR="009174E9">
        <w:rPr>
          <w:b w:val="0"/>
        </w:rPr>
        <w:instrText xml:space="preserve"> TOC \f \h \z \t "Heading1,1,Heading2,2,Heading3,3,Heading4,4" </w:instrText>
      </w:r>
      <w:r>
        <w:rPr>
          <w:b w:val="0"/>
        </w:rPr>
        <w:fldChar w:fldCharType="separate"/>
      </w:r>
      <w:hyperlink w:anchor="_Toc485582919" w:history="1">
        <w:r w:rsidR="001F01BA" w:rsidRPr="00C1301A">
          <w:rPr>
            <w:rStyle w:val="Hyperlink"/>
            <w:highlight w:val="lightGray"/>
          </w:rPr>
          <w:t>1</w:t>
        </w:r>
        <w:r w:rsidR="001F01BA" w:rsidRPr="00C1301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highlight w:val="lightGray"/>
            <w:lang w:val="en-US"/>
          </w:rPr>
          <w:tab/>
        </w:r>
        <w:r w:rsidR="001F01BA" w:rsidRPr="00C1301A">
          <w:rPr>
            <w:rStyle w:val="Hyperlink"/>
            <w:highlight w:val="lightGray"/>
          </w:rPr>
          <w:t>Introduction</w:t>
        </w:r>
        <w:r w:rsidR="00E7617F" w:rsidRPr="00C1301A">
          <w:rPr>
            <w:rStyle w:val="Hyperlink"/>
            <w:highlight w:val="lightGray"/>
          </w:rPr>
          <w:tab/>
        </w:r>
        <w:r w:rsidR="001255FA">
          <w:rPr>
            <w:rStyle w:val="Hyperlink"/>
            <w:highlight w:val="lightGray"/>
          </w:rPr>
          <w:t xml:space="preserve"> </w:t>
        </w:r>
        <w:r w:rsidR="001255FA">
          <w:rPr>
            <w:webHidden/>
            <w:highlight w:val="lightGray"/>
          </w:rPr>
          <w:t>3</w:t>
        </w:r>
      </w:hyperlink>
    </w:p>
    <w:p w:rsidR="001F01BA" w:rsidRPr="00C1301A" w:rsidRDefault="00402CEF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hyperlink w:anchor="_Toc485582920" w:history="1">
        <w:r w:rsidR="001F01BA" w:rsidRPr="00C1301A">
          <w:rPr>
            <w:rStyle w:val="Hyperlink"/>
            <w:highlight w:val="lightGray"/>
          </w:rPr>
          <w:t>2</w:t>
        </w:r>
        <w:r w:rsidR="001F01BA" w:rsidRPr="00C1301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highlight w:val="lightGray"/>
            <w:lang w:val="en-US"/>
          </w:rPr>
          <w:tab/>
        </w:r>
        <w:r w:rsidR="001F01BA" w:rsidRPr="00C1301A">
          <w:rPr>
            <w:rStyle w:val="Hyperlink"/>
            <w:highlight w:val="lightGray"/>
          </w:rPr>
          <w:t>Pre-Requisite</w:t>
        </w:r>
        <w:r w:rsidR="00E7617F" w:rsidRPr="00C1301A">
          <w:rPr>
            <w:rStyle w:val="Hyperlink"/>
            <w:highlight w:val="lightGray"/>
          </w:rPr>
          <w:tab/>
        </w:r>
        <w:r w:rsidR="001255FA">
          <w:rPr>
            <w:rStyle w:val="Hyperlink"/>
            <w:highlight w:val="lightGray"/>
          </w:rPr>
          <w:t xml:space="preserve"> </w:t>
        </w:r>
        <w:r w:rsidR="001255FA">
          <w:rPr>
            <w:webHidden/>
            <w:highlight w:val="lightGray"/>
          </w:rPr>
          <w:t>4</w:t>
        </w:r>
      </w:hyperlink>
    </w:p>
    <w:p w:rsidR="001F01BA" w:rsidRPr="00C1301A" w:rsidRDefault="00402CEF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hyperlink w:anchor="_Toc485582921" w:history="1">
        <w:r w:rsidR="001F01BA" w:rsidRPr="00C1301A">
          <w:rPr>
            <w:rStyle w:val="Hyperlink"/>
            <w:highlight w:val="lightGray"/>
          </w:rPr>
          <w:t>3</w:t>
        </w:r>
        <w:r w:rsidR="001F01BA" w:rsidRPr="00C1301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highlight w:val="lightGray"/>
            <w:lang w:val="en-US"/>
          </w:rPr>
          <w:tab/>
        </w:r>
        <w:r w:rsidR="001F01BA" w:rsidRPr="00C1301A">
          <w:rPr>
            <w:rStyle w:val="Hyperlink"/>
            <w:highlight w:val="lightGray"/>
          </w:rPr>
          <w:t>Setting</w:t>
        </w:r>
        <w:r w:rsidR="006B28C9">
          <w:rPr>
            <w:rStyle w:val="Hyperlink"/>
            <w:highlight w:val="lightGray"/>
          </w:rPr>
          <w:t xml:space="preserve"> up the environment in AWS</w:t>
        </w:r>
        <w:r w:rsidR="00E7617F" w:rsidRPr="00C1301A">
          <w:rPr>
            <w:rStyle w:val="Hyperlink"/>
            <w:highlight w:val="lightGray"/>
          </w:rPr>
          <w:tab/>
        </w:r>
        <w:r w:rsidR="001255FA">
          <w:rPr>
            <w:rStyle w:val="Hyperlink"/>
            <w:highlight w:val="lightGray"/>
          </w:rPr>
          <w:t xml:space="preserve">   </w:t>
        </w:r>
        <w:r w:rsidR="001255FA">
          <w:rPr>
            <w:webHidden/>
            <w:highlight w:val="lightGray"/>
          </w:rPr>
          <w:t>5</w:t>
        </w:r>
      </w:hyperlink>
    </w:p>
    <w:p w:rsidR="001F01BA" w:rsidRPr="00C1301A" w:rsidRDefault="006B28C9" w:rsidP="009F3539">
      <w:pPr>
        <w:pStyle w:val="TOC1"/>
        <w:tabs>
          <w:tab w:val="clear" w:pos="10080"/>
          <w:tab w:val="right" w:pos="10207"/>
        </w:tabs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r>
        <w:rPr>
          <w:highlight w:val="lightGray"/>
        </w:rPr>
        <w:t>4</w:t>
      </w:r>
      <w:r>
        <w:rPr>
          <w:highlight w:val="lightGray"/>
        </w:rPr>
        <w:tab/>
        <w:t>Packer Activity - Image Builder (create pipeline)</w:t>
      </w:r>
      <w:r w:rsidR="00E7617F" w:rsidRPr="00C1301A">
        <w:rPr>
          <w:highlight w:val="lightGray"/>
        </w:rPr>
        <w:t xml:space="preserve"> </w:t>
      </w:r>
      <w:r>
        <w:rPr>
          <w:highlight w:val="lightGray"/>
        </w:rPr>
        <w:t xml:space="preserve">                             </w:t>
      </w:r>
      <w:r w:rsidR="001255FA">
        <w:rPr>
          <w:highlight w:val="lightGray"/>
        </w:rPr>
        <w:t xml:space="preserve">                            </w:t>
      </w:r>
      <w:r>
        <w:rPr>
          <w:highlight w:val="lightGray"/>
        </w:rPr>
        <w:t xml:space="preserve">   </w:t>
      </w:r>
      <w:r w:rsidR="001255FA">
        <w:rPr>
          <w:highlight w:val="lightGray"/>
        </w:rPr>
        <w:t>7</w:t>
      </w:r>
    </w:p>
    <w:p w:rsidR="001F01BA" w:rsidRPr="00C1301A" w:rsidRDefault="00402CEF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hyperlink w:anchor="_Toc485582923" w:history="1">
        <w:r w:rsidR="001F01BA" w:rsidRPr="00C1301A">
          <w:rPr>
            <w:rStyle w:val="Hyperlink"/>
            <w:highlight w:val="lightGray"/>
          </w:rPr>
          <w:t>5</w:t>
        </w:r>
        <w:r w:rsidR="001F01BA" w:rsidRPr="00C1301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highlight w:val="lightGray"/>
            <w:lang w:val="en-US"/>
          </w:rPr>
          <w:tab/>
        </w:r>
        <w:r w:rsidR="006B28C9">
          <w:rPr>
            <w:highlight w:val="lightGray"/>
          </w:rPr>
          <w:t xml:space="preserve">Packer Activity - Image Builder </w:t>
        </w:r>
        <w:r w:rsidR="001255FA">
          <w:rPr>
            <w:highlight w:val="lightGray"/>
          </w:rPr>
          <w:t xml:space="preserve">                                     </w:t>
        </w:r>
        <w:r w:rsidR="006B28C9" w:rsidRPr="00C1301A">
          <w:rPr>
            <w:highlight w:val="lightGray"/>
          </w:rPr>
          <w:t xml:space="preserve"> </w:t>
        </w:r>
        <w:r w:rsidR="006B28C9">
          <w:rPr>
            <w:highlight w:val="lightGray"/>
          </w:rPr>
          <w:t xml:space="preserve">      </w:t>
        </w:r>
      </w:hyperlink>
      <w:r w:rsidR="00B3333A">
        <w:rPr>
          <w:highlight w:val="lightGray"/>
        </w:rPr>
        <w:t xml:space="preserve">             </w:t>
      </w:r>
      <w:r w:rsidR="001255FA">
        <w:rPr>
          <w:highlight w:val="lightGray"/>
        </w:rPr>
        <w:t xml:space="preserve">                               </w:t>
      </w:r>
      <w:r w:rsidR="00B3333A">
        <w:rPr>
          <w:highlight w:val="lightGray"/>
        </w:rPr>
        <w:t xml:space="preserve"> </w:t>
      </w:r>
      <w:r w:rsidR="001255FA">
        <w:rPr>
          <w:highlight w:val="lightGray"/>
        </w:rPr>
        <w:t>9</w:t>
      </w:r>
    </w:p>
    <w:p w:rsidR="001F01BA" w:rsidRPr="00C1301A" w:rsidRDefault="009F3539" w:rsidP="003F2292">
      <w:pPr>
        <w:pStyle w:val="TOC1"/>
        <w:tabs>
          <w:tab w:val="clear" w:pos="10080"/>
          <w:tab w:val="right" w:pos="10207"/>
        </w:tabs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r w:rsidRPr="00C1301A">
        <w:rPr>
          <w:highlight w:val="lightGray"/>
        </w:rPr>
        <w:t>6</w:t>
      </w:r>
      <w:r w:rsidRPr="00C1301A">
        <w:rPr>
          <w:highlight w:val="lightGray"/>
        </w:rPr>
        <w:tab/>
      </w:r>
      <w:r w:rsidR="006B28C9">
        <w:rPr>
          <w:highlight w:val="lightGray"/>
        </w:rPr>
        <w:t xml:space="preserve">Packer Activity - Image Builder (Run pipeline)                                                              </w:t>
      </w:r>
      <w:r w:rsidR="001255FA">
        <w:rPr>
          <w:highlight w:val="lightGray"/>
        </w:rPr>
        <w:t xml:space="preserve"> 11</w:t>
      </w:r>
      <w:r w:rsidR="00E7617F" w:rsidRPr="00C1301A">
        <w:rPr>
          <w:highlight w:val="lightGray"/>
        </w:rPr>
        <w:t xml:space="preserve">                                                                                                                    </w:t>
      </w:r>
    </w:p>
    <w:p w:rsidR="001F01BA" w:rsidRPr="006B28C9" w:rsidRDefault="00402CEF">
      <w:pPr>
        <w:pStyle w:val="TOC1"/>
        <w:rPr>
          <w:highlight w:val="lightGray"/>
        </w:rPr>
      </w:pPr>
      <w:hyperlink w:anchor="_Toc485582925" w:history="1">
        <w:r w:rsidR="001F01BA" w:rsidRPr="006B28C9">
          <w:rPr>
            <w:highlight w:val="lightGray"/>
          </w:rPr>
          <w:t>7</w:t>
        </w:r>
        <w:r w:rsidR="001F01BA" w:rsidRPr="006B28C9">
          <w:rPr>
            <w:highlight w:val="lightGray"/>
          </w:rPr>
          <w:tab/>
        </w:r>
        <w:r w:rsidR="006B28C9" w:rsidRPr="006B28C9">
          <w:rPr>
            <w:highlight w:val="lightGray"/>
          </w:rPr>
          <w:t>Terraform Activity – Provisioner (Create pipeline)</w:t>
        </w:r>
        <w:r w:rsidR="00E7617F" w:rsidRPr="006B28C9">
          <w:rPr>
            <w:highlight w:val="lightGray"/>
          </w:rPr>
          <w:tab/>
        </w:r>
      </w:hyperlink>
      <w:r w:rsidR="001255FA">
        <w:rPr>
          <w:highlight w:val="lightGray"/>
        </w:rPr>
        <w:t xml:space="preserve">  12</w:t>
      </w:r>
    </w:p>
    <w:p w:rsidR="001F01BA" w:rsidRPr="00C1301A" w:rsidRDefault="00402CEF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hyperlink w:anchor="_Toc485582926" w:history="1">
        <w:r w:rsidR="001F01BA" w:rsidRPr="00C1301A">
          <w:rPr>
            <w:rStyle w:val="Hyperlink"/>
            <w:highlight w:val="lightGray"/>
          </w:rPr>
          <w:t>8</w:t>
        </w:r>
        <w:r w:rsidR="001F01BA" w:rsidRPr="00C1301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highlight w:val="lightGray"/>
            <w:lang w:val="en-US"/>
          </w:rPr>
          <w:tab/>
        </w:r>
        <w:r w:rsidR="006B28C9" w:rsidRPr="006B28C9">
          <w:rPr>
            <w:rStyle w:val="Hyperlink"/>
            <w:highlight w:val="lightGray"/>
          </w:rPr>
          <w:t>Terraform Activity – Provisioner (</w:t>
        </w:r>
        <w:r w:rsidR="006B28C9">
          <w:rPr>
            <w:rStyle w:val="Hyperlink"/>
            <w:highlight w:val="lightGray"/>
          </w:rPr>
          <w:t>Run</w:t>
        </w:r>
        <w:r w:rsidR="006B28C9" w:rsidRPr="006B28C9">
          <w:rPr>
            <w:rStyle w:val="Hyperlink"/>
            <w:highlight w:val="lightGray"/>
          </w:rPr>
          <w:t xml:space="preserve"> pipeline)</w:t>
        </w:r>
        <w:r w:rsidR="00E7617F" w:rsidRPr="00C1301A">
          <w:rPr>
            <w:rStyle w:val="Hyperlink"/>
            <w:highlight w:val="lightGray"/>
          </w:rPr>
          <w:tab/>
        </w:r>
      </w:hyperlink>
      <w:r w:rsidR="000E319B">
        <w:rPr>
          <w:highlight w:val="lightGray"/>
        </w:rPr>
        <w:t>14</w:t>
      </w:r>
    </w:p>
    <w:p w:rsidR="001F01BA" w:rsidRPr="000E319B" w:rsidRDefault="00402CEF">
      <w:pPr>
        <w:pStyle w:val="TOC1"/>
        <w:rPr>
          <w:rFonts w:asciiTheme="minorHAnsi" w:eastAsiaTheme="minorEastAsia" w:hAnsiTheme="minorHAnsi" w:cstheme="minorBidi"/>
          <w:b w:val="0"/>
          <w:color w:val="4E4541" w:themeColor="text2" w:themeShade="80"/>
          <w:sz w:val="22"/>
          <w:szCs w:val="22"/>
          <w:lang w:val="en-US"/>
        </w:rPr>
      </w:pPr>
      <w:hyperlink w:anchor="_Toc485582927" w:history="1">
        <w:r w:rsidR="001F01BA" w:rsidRPr="00C1301A">
          <w:rPr>
            <w:rStyle w:val="Hyperlink"/>
            <w:highlight w:val="lightGray"/>
          </w:rPr>
          <w:t>9</w:t>
        </w:r>
        <w:r w:rsidR="001F01BA" w:rsidRPr="00C1301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highlight w:val="lightGray"/>
            <w:lang w:val="en-US"/>
          </w:rPr>
          <w:tab/>
        </w:r>
        <w:r w:rsidR="001F01BA" w:rsidRPr="00C1301A">
          <w:rPr>
            <w:rStyle w:val="Hyperlink"/>
            <w:highlight w:val="lightGray"/>
          </w:rPr>
          <w:t>Document Version</w:t>
        </w:r>
        <w:r w:rsidR="00E7617F" w:rsidRPr="00C1301A">
          <w:rPr>
            <w:rStyle w:val="Hyperlink"/>
            <w:highlight w:val="lightGray"/>
          </w:rPr>
          <w:tab/>
        </w:r>
        <w:r w:rsidR="000E319B">
          <w:rPr>
            <w:rStyle w:val="Hyperlink"/>
            <w:highlight w:val="lightGray"/>
          </w:rPr>
          <w:t xml:space="preserve">    </w:t>
        </w:r>
        <w:r w:rsidR="003F2292" w:rsidRPr="00C1301A">
          <w:rPr>
            <w:webHidden/>
            <w:highlight w:val="lightGray"/>
          </w:rPr>
          <w:t>1</w:t>
        </w:r>
      </w:hyperlink>
      <w:r w:rsidR="000E319B">
        <w:t>5</w:t>
      </w:r>
    </w:p>
    <w:p w:rsidR="00ED4F71" w:rsidRPr="00B007B1" w:rsidRDefault="00226F3E" w:rsidP="00141696">
      <w:r>
        <w:rPr>
          <w:b/>
          <w:noProof/>
          <w:color w:val="263147"/>
          <w:sz w:val="24"/>
          <w:szCs w:val="24"/>
          <w:lang w:val="en-GB"/>
        </w:rPr>
        <w:fldChar w:fldCharType="end"/>
      </w:r>
    </w:p>
    <w:p w:rsidR="00ED4F71" w:rsidRPr="00B007B1" w:rsidRDefault="00ED4F71" w:rsidP="00ED4F71">
      <w:pPr>
        <w:pStyle w:val="CoverSubtitle"/>
        <w:sectPr w:rsidR="00ED4F71" w:rsidRPr="00B007B1" w:rsidSect="000F57F2">
          <w:headerReference w:type="default" r:id="rId13"/>
          <w:footerReference w:type="default" r:id="rId14"/>
          <w:headerReference w:type="first" r:id="rId15"/>
          <w:footerReference w:type="first" r:id="rId16"/>
          <w:pgSz w:w="11909" w:h="16834" w:code="9"/>
          <w:pgMar w:top="1134" w:right="851" w:bottom="851" w:left="851" w:header="851" w:footer="454" w:gutter="0"/>
          <w:pgNumType w:start="1"/>
          <w:cols w:space="720"/>
          <w:docGrid w:linePitch="360"/>
        </w:sectPr>
      </w:pPr>
    </w:p>
    <w:p w:rsidR="00044B3F" w:rsidRDefault="00044B3F" w:rsidP="006F3B0B">
      <w:pPr>
        <w:pStyle w:val="Heading1"/>
      </w:pPr>
      <w:bookmarkStart w:id="2" w:name="_Toc481089384"/>
      <w:bookmarkStart w:id="3" w:name="_Toc485582919"/>
      <w:r w:rsidRPr="00044B3F">
        <w:lastRenderedPageBreak/>
        <w:t>Introduction</w:t>
      </w:r>
      <w:bookmarkEnd w:id="2"/>
      <w:bookmarkEnd w:id="3"/>
    </w:p>
    <w:p w:rsidR="00047FE2" w:rsidRDefault="001C0379" w:rsidP="00044B3F">
      <w:r>
        <w:t xml:space="preserve">This document outlines the steps involved in setting up below </w:t>
      </w:r>
      <w:proofErr w:type="spellStart"/>
      <w:r w:rsidR="00860636">
        <w:t>Temenos</w:t>
      </w:r>
      <w:proofErr w:type="spellEnd"/>
      <w:r w:rsidR="00860636">
        <w:t xml:space="preserve"> </w:t>
      </w:r>
      <w:r w:rsidR="007F3357">
        <w:t>application</w:t>
      </w:r>
      <w:r>
        <w:t xml:space="preserve"> in </w:t>
      </w:r>
      <w:r w:rsidR="0008185D">
        <w:t>AWS</w:t>
      </w:r>
      <w:r w:rsidR="00922C88">
        <w:t xml:space="preserve"> environment server </w:t>
      </w:r>
      <w:r w:rsidR="0008185D">
        <w:t>using packer image &amp; Terraform scripts.</w:t>
      </w:r>
    </w:p>
    <w:p w:rsidR="00047FE2" w:rsidRDefault="00D04651" w:rsidP="007A6DE3">
      <w:pPr>
        <w:pStyle w:val="ListParagraph"/>
        <w:numPr>
          <w:ilvl w:val="0"/>
          <w:numId w:val="11"/>
        </w:numPr>
      </w:pPr>
      <w:proofErr w:type="spellStart"/>
      <w:r>
        <w:t>Temenos</w:t>
      </w:r>
      <w:proofErr w:type="spellEnd"/>
      <w:r>
        <w:t xml:space="preserve"> </w:t>
      </w:r>
      <w:r w:rsidR="00F734EA">
        <w:t>- Release B</w:t>
      </w:r>
      <w:r>
        <w:tab/>
      </w:r>
      <w:r>
        <w:tab/>
      </w:r>
    </w:p>
    <w:p w:rsidR="00F6510C" w:rsidRDefault="00F6510C" w:rsidP="00F6510C"/>
    <w:p w:rsidR="00F84D89" w:rsidRDefault="00346B79" w:rsidP="00F84D89">
      <w:pPr>
        <w:pStyle w:val="Heading1"/>
        <w:rPr>
          <w:b w:val="0"/>
        </w:rPr>
      </w:pPr>
      <w:bookmarkStart w:id="4" w:name="_Toc485582920"/>
      <w:r>
        <w:rPr>
          <w:b w:val="0"/>
        </w:rPr>
        <w:lastRenderedPageBreak/>
        <w:t>Pre-Requisite</w:t>
      </w:r>
      <w:bookmarkEnd w:id="4"/>
      <w:r w:rsidR="00D04651">
        <w:rPr>
          <w:b w:val="0"/>
        </w:rPr>
        <w:tab/>
      </w:r>
    </w:p>
    <w:p w:rsidR="00F84D89" w:rsidRDefault="00346B79" w:rsidP="007A6DE3">
      <w:pPr>
        <w:pStyle w:val="ListParagraph"/>
        <w:numPr>
          <w:ilvl w:val="0"/>
          <w:numId w:val="12"/>
        </w:numPr>
      </w:pPr>
      <w:proofErr w:type="spellStart"/>
      <w:r>
        <w:t>GoCD</w:t>
      </w:r>
      <w:proofErr w:type="spellEnd"/>
      <w:r>
        <w:t xml:space="preserve"> Agent which has connectivity with the </w:t>
      </w:r>
      <w:r w:rsidR="0008185D">
        <w:t>AWS-POC</w:t>
      </w:r>
      <w:r>
        <w:t xml:space="preserve"> environment</w:t>
      </w:r>
      <w:r w:rsidR="00922C88">
        <w:t xml:space="preserve"> </w:t>
      </w:r>
    </w:p>
    <w:p w:rsidR="0008185D" w:rsidRDefault="0008185D" w:rsidP="007A6DE3">
      <w:pPr>
        <w:pStyle w:val="ListParagraph"/>
        <w:numPr>
          <w:ilvl w:val="0"/>
          <w:numId w:val="12"/>
        </w:numPr>
      </w:pPr>
      <w:r>
        <w:t xml:space="preserve">Access to AWS </w:t>
      </w:r>
      <w:proofErr w:type="spellStart"/>
      <w:r>
        <w:t>Jumpserver</w:t>
      </w:r>
      <w:proofErr w:type="spellEnd"/>
      <w:r>
        <w:t xml:space="preserve"> – 52.214.120.0 </w:t>
      </w:r>
    </w:p>
    <w:p w:rsidR="0008185D" w:rsidRDefault="0008185D" w:rsidP="007A6DE3">
      <w:pPr>
        <w:pStyle w:val="ListParagraph"/>
        <w:numPr>
          <w:ilvl w:val="0"/>
          <w:numId w:val="12"/>
        </w:numPr>
      </w:pPr>
      <w:r>
        <w:t>Access to AWS console</w:t>
      </w:r>
    </w:p>
    <w:p w:rsidR="0008185D" w:rsidRDefault="0008185D" w:rsidP="007A6DE3">
      <w:pPr>
        <w:pStyle w:val="ListParagraph"/>
        <w:numPr>
          <w:ilvl w:val="0"/>
          <w:numId w:val="12"/>
        </w:numPr>
      </w:pPr>
      <w:r>
        <w:t>Access to bootstrap server – 172.31.30.250</w:t>
      </w:r>
    </w:p>
    <w:p w:rsidR="0008185D" w:rsidRDefault="0008185D" w:rsidP="007A6DE3">
      <w:pPr>
        <w:pStyle w:val="ListParagraph"/>
        <w:numPr>
          <w:ilvl w:val="0"/>
          <w:numId w:val="12"/>
        </w:numPr>
      </w:pPr>
      <w:proofErr w:type="spellStart"/>
      <w:r>
        <w:t>Acccess</w:t>
      </w:r>
      <w:proofErr w:type="spellEnd"/>
      <w:r>
        <w:t xml:space="preserve"> to </w:t>
      </w:r>
      <w:proofErr w:type="spellStart"/>
      <w:r>
        <w:t>GoCD</w:t>
      </w:r>
      <w:proofErr w:type="spellEnd"/>
      <w:r>
        <w:t xml:space="preserve">, Nexus and </w:t>
      </w:r>
      <w:proofErr w:type="spellStart"/>
      <w:r>
        <w:t>Gogs</w:t>
      </w:r>
      <w:proofErr w:type="spellEnd"/>
      <w:r>
        <w:t xml:space="preserve"> in the AWS Environment</w:t>
      </w:r>
    </w:p>
    <w:p w:rsidR="002C0C77" w:rsidRDefault="002C0C77" w:rsidP="002C0C77"/>
    <w:p w:rsidR="002C0C77" w:rsidRDefault="002C0C77" w:rsidP="002C0C77"/>
    <w:p w:rsidR="002C0C77" w:rsidRPr="002C0C77" w:rsidRDefault="002C0C77" w:rsidP="002C0C77">
      <w:pPr>
        <w:rPr>
          <w:rFonts w:ascii="Arial Narrow" w:hAnsi="Arial Narrow"/>
          <w:color w:val="263147"/>
          <w:sz w:val="48"/>
          <w:szCs w:val="48"/>
          <w:lang w:val="en-GB"/>
        </w:rPr>
      </w:pPr>
      <w:r>
        <w:t xml:space="preserve">      </w:t>
      </w:r>
      <w:r w:rsidRPr="002C0C77">
        <w:rPr>
          <w:rFonts w:ascii="Arial Narrow" w:hAnsi="Arial Narrow"/>
          <w:color w:val="263147"/>
          <w:sz w:val="48"/>
          <w:szCs w:val="48"/>
          <w:lang w:val="en-GB"/>
        </w:rPr>
        <w:t>URL</w:t>
      </w:r>
      <w:proofErr w:type="gramStart"/>
      <w:r w:rsidRPr="002C0C77">
        <w:rPr>
          <w:rFonts w:ascii="Arial Narrow" w:hAnsi="Arial Narrow"/>
          <w:color w:val="263147"/>
          <w:sz w:val="48"/>
          <w:szCs w:val="48"/>
          <w:lang w:val="en-GB"/>
        </w:rPr>
        <w:t>::</w:t>
      </w:r>
      <w:proofErr w:type="gramEnd"/>
    </w:p>
    <w:p w:rsidR="0008185D" w:rsidRDefault="002C0C77" w:rsidP="0008185D">
      <w:r>
        <w:t xml:space="preserve">          </w:t>
      </w:r>
      <w:proofErr w:type="spellStart"/>
      <w:r>
        <w:t>Gogs</w:t>
      </w:r>
      <w:proofErr w:type="spellEnd"/>
      <w:r>
        <w:t xml:space="preserve"> </w:t>
      </w:r>
      <w:r>
        <w:sym w:font="Wingdings" w:char="F0E0"/>
      </w:r>
      <w:r>
        <w:t xml:space="preserve"> </w:t>
      </w:r>
      <w:hyperlink r:id="rId17" w:history="1">
        <w:r w:rsidRPr="000D34F5">
          <w:rPr>
            <w:rStyle w:val="Hyperlink"/>
          </w:rPr>
          <w:t>http://172.31.30.250:3000/</w:t>
        </w:r>
      </w:hyperlink>
    </w:p>
    <w:p w:rsidR="002C0C77" w:rsidRDefault="002C0C77" w:rsidP="0008185D">
      <w:r>
        <w:t xml:space="preserve">          Nexus</w:t>
      </w:r>
      <w:r>
        <w:sym w:font="Wingdings" w:char="F0E0"/>
      </w:r>
      <w:r>
        <w:t xml:space="preserve"> </w:t>
      </w:r>
      <w:hyperlink r:id="rId18" w:history="1">
        <w:r w:rsidRPr="000D34F5">
          <w:rPr>
            <w:rStyle w:val="Hyperlink"/>
          </w:rPr>
          <w:t>http://172.31.30.250:8081/nexus</w:t>
        </w:r>
      </w:hyperlink>
    </w:p>
    <w:p w:rsidR="002C0C77" w:rsidRDefault="002C0C77" w:rsidP="0008185D">
      <w:r>
        <w:t xml:space="preserve">          </w:t>
      </w:r>
      <w:proofErr w:type="spellStart"/>
      <w:r>
        <w:t>GoCD</w:t>
      </w:r>
      <w:proofErr w:type="spellEnd"/>
      <w:r>
        <w:sym w:font="Wingdings" w:char="F0E0"/>
      </w:r>
      <w:r>
        <w:t xml:space="preserve"> </w:t>
      </w:r>
      <w:hyperlink r:id="rId19" w:history="1">
        <w:r w:rsidRPr="000D34F5">
          <w:rPr>
            <w:rStyle w:val="Hyperlink"/>
          </w:rPr>
          <w:t>http://172.31.30.250:8153/go/</w:t>
        </w:r>
      </w:hyperlink>
    </w:p>
    <w:p w:rsidR="002C0C77" w:rsidRDefault="002C0C77" w:rsidP="0008185D">
      <w:r>
        <w:t xml:space="preserve">          Consul</w:t>
      </w:r>
      <w:r>
        <w:sym w:font="Wingdings" w:char="F0E0"/>
      </w:r>
      <w:r>
        <w:t xml:space="preserve"> </w:t>
      </w:r>
      <w:hyperlink r:id="rId20" w:history="1">
        <w:r w:rsidRPr="000D34F5">
          <w:rPr>
            <w:rStyle w:val="Hyperlink"/>
          </w:rPr>
          <w:t>http://172.31.30.250:8500/ui/</w:t>
        </w:r>
      </w:hyperlink>
    </w:p>
    <w:p w:rsidR="002C0C77" w:rsidRDefault="002C0C77" w:rsidP="0008185D">
      <w:r>
        <w:t xml:space="preserve"> </w:t>
      </w:r>
    </w:p>
    <w:p w:rsidR="0008185D" w:rsidRDefault="0008185D" w:rsidP="0008185D">
      <w:pPr>
        <w:pStyle w:val="Heading1"/>
      </w:pPr>
      <w:r w:rsidRPr="0008185D">
        <w:lastRenderedPageBreak/>
        <w:t>Setting up the environment in AWS</w:t>
      </w:r>
    </w:p>
    <w:p w:rsidR="0008185D" w:rsidRPr="0008185D" w:rsidRDefault="0008185D" w:rsidP="0008185D">
      <w:pPr>
        <w:rPr>
          <w:rFonts w:asciiTheme="minorHAnsi" w:eastAsiaTheme="minorHAnsi" w:hAnsiTheme="minorHAnsi" w:cstheme="minorBidi"/>
          <w:sz w:val="24"/>
          <w:szCs w:val="24"/>
          <w:lang w:val="en-GB"/>
        </w:rPr>
      </w:pPr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 xml:space="preserve">We need to move all the binaries </w:t>
      </w:r>
      <w:r w:rsidR="00860636">
        <w:rPr>
          <w:rFonts w:asciiTheme="minorHAnsi" w:eastAsiaTheme="minorHAnsi" w:hAnsiTheme="minorHAnsi" w:cstheme="minorBidi"/>
          <w:sz w:val="24"/>
          <w:szCs w:val="24"/>
          <w:lang w:val="en-GB"/>
        </w:rPr>
        <w:t xml:space="preserve">&amp; modules related to </w:t>
      </w:r>
      <w:proofErr w:type="spellStart"/>
      <w:r w:rsidR="00860636">
        <w:rPr>
          <w:rFonts w:asciiTheme="minorHAnsi" w:eastAsiaTheme="minorHAnsi" w:hAnsiTheme="minorHAnsi" w:cstheme="minorBidi"/>
          <w:sz w:val="24"/>
          <w:szCs w:val="24"/>
          <w:lang w:val="en-GB"/>
        </w:rPr>
        <w:t>Temenos</w:t>
      </w:r>
      <w:proofErr w:type="spellEnd"/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 xml:space="preserve"> from </w:t>
      </w:r>
      <w:proofErr w:type="spellStart"/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>Bitbucket</w:t>
      </w:r>
      <w:proofErr w:type="spellEnd"/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 xml:space="preserve">/Nexus to AWS </w:t>
      </w:r>
      <w:proofErr w:type="spellStart"/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>Gogs</w:t>
      </w:r>
      <w:proofErr w:type="spellEnd"/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 xml:space="preserve"> &amp; AWS Nexus.</w:t>
      </w:r>
    </w:p>
    <w:p w:rsidR="0008185D" w:rsidRDefault="0008185D" w:rsidP="0008185D">
      <w:pPr>
        <w:rPr>
          <w:rFonts w:asciiTheme="majorHAnsi" w:hAnsiTheme="majorHAnsi"/>
          <w:sz w:val="48"/>
          <w:szCs w:val="48"/>
        </w:rPr>
      </w:pPr>
    </w:p>
    <w:p w:rsidR="0008185D" w:rsidRDefault="0008185D" w:rsidP="0008185D">
      <w:pPr>
        <w:pStyle w:val="ListParagraph"/>
        <w:numPr>
          <w:ilvl w:val="0"/>
          <w:numId w:val="25"/>
        </w:numPr>
      </w:pPr>
      <w:r w:rsidRPr="0008185D">
        <w:t xml:space="preserve">Clone the </w:t>
      </w:r>
      <w:proofErr w:type="spellStart"/>
      <w:r w:rsidR="00860636">
        <w:t>Temenos</w:t>
      </w:r>
      <w:proofErr w:type="spellEnd"/>
      <w:r w:rsidR="00860636">
        <w:t xml:space="preserve"> </w:t>
      </w:r>
      <w:r w:rsidRPr="0008185D">
        <w:t xml:space="preserve">module from the </w:t>
      </w:r>
      <w:proofErr w:type="spellStart"/>
      <w:r w:rsidRPr="0008185D">
        <w:t>bitbucket</w:t>
      </w:r>
      <w:proofErr w:type="spellEnd"/>
      <w:r w:rsidRPr="0008185D">
        <w:t xml:space="preserve"> and move the folders to AWS </w:t>
      </w:r>
      <w:proofErr w:type="spellStart"/>
      <w:r w:rsidRPr="0008185D">
        <w:t>Jumphost</w:t>
      </w:r>
      <w:proofErr w:type="spellEnd"/>
      <w:r w:rsidRPr="0008185D">
        <w:t>.</w:t>
      </w:r>
    </w:p>
    <w:p w:rsidR="002C0C77" w:rsidRDefault="002C0C77" w:rsidP="002C0C77"/>
    <w:p w:rsidR="002C0C77" w:rsidRDefault="002C0C77" w:rsidP="002C0C77">
      <w:r>
        <w:t xml:space="preserve">           </w:t>
      </w:r>
      <w:r w:rsidR="00860636">
        <w:rPr>
          <w:noProof/>
        </w:rPr>
        <w:drawing>
          <wp:inline distT="0" distB="0" distL="0" distR="0" wp14:anchorId="58A58963" wp14:editId="4F17F111">
            <wp:extent cx="5105400" cy="25389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9701" cy="25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95" w:rsidRDefault="009E7295" w:rsidP="002C0C77"/>
    <w:p w:rsidR="009E7295" w:rsidRDefault="009E7295" w:rsidP="002C0C77">
      <w:r>
        <w:t xml:space="preserve">            </w:t>
      </w:r>
    </w:p>
    <w:p w:rsidR="0008185D" w:rsidRPr="0008185D" w:rsidRDefault="0008185D" w:rsidP="0008185D">
      <w:pPr>
        <w:pStyle w:val="ListParagraph"/>
      </w:pPr>
    </w:p>
    <w:p w:rsidR="0008185D" w:rsidRDefault="0008185D" w:rsidP="0008185D">
      <w:pPr>
        <w:pStyle w:val="ListParagraph"/>
        <w:numPr>
          <w:ilvl w:val="0"/>
          <w:numId w:val="25"/>
        </w:numPr>
      </w:pPr>
      <w:r w:rsidRPr="0008185D">
        <w:t xml:space="preserve">Create the empty repositories for </w:t>
      </w:r>
      <w:proofErr w:type="spellStart"/>
      <w:r w:rsidR="00860636">
        <w:t>Temenos</w:t>
      </w:r>
      <w:proofErr w:type="spellEnd"/>
      <w:r w:rsidRPr="0008185D">
        <w:t xml:space="preserve"> in AWS </w:t>
      </w:r>
      <w:proofErr w:type="spellStart"/>
      <w:r w:rsidRPr="0008185D">
        <w:t>Gogs</w:t>
      </w:r>
      <w:proofErr w:type="spellEnd"/>
      <w:r w:rsidRPr="0008185D">
        <w:t xml:space="preserve"> (172.31.30.250:3000) and commit the copied folders to the respective repositories.</w:t>
      </w:r>
    </w:p>
    <w:p w:rsidR="0008185D" w:rsidRDefault="0008185D" w:rsidP="0008185D">
      <w:pPr>
        <w:pStyle w:val="ListParagraph"/>
      </w:pPr>
    </w:p>
    <w:p w:rsidR="0008185D" w:rsidRPr="0008185D" w:rsidRDefault="0008185D" w:rsidP="0008185D">
      <w:pPr>
        <w:pStyle w:val="ListParagraph"/>
      </w:pPr>
    </w:p>
    <w:p w:rsidR="0008185D" w:rsidRDefault="0008185D" w:rsidP="0008185D">
      <w:pPr>
        <w:pStyle w:val="ListParagraph"/>
        <w:numPr>
          <w:ilvl w:val="0"/>
          <w:numId w:val="25"/>
        </w:numPr>
      </w:pPr>
      <w:r w:rsidRPr="0008185D">
        <w:t xml:space="preserve">Download the binaries for </w:t>
      </w:r>
      <w:proofErr w:type="spellStart"/>
      <w:r w:rsidR="0076438B">
        <w:t>Temenos</w:t>
      </w:r>
      <w:proofErr w:type="spellEnd"/>
      <w:r w:rsidR="0076438B">
        <w:t xml:space="preserve"> </w:t>
      </w:r>
      <w:r w:rsidRPr="0008185D">
        <w:t xml:space="preserve">from infra nexus and upload to AWS S3 bucket through UI console. Now login to the AWS </w:t>
      </w:r>
      <w:proofErr w:type="spellStart"/>
      <w:r w:rsidRPr="0008185D">
        <w:t>Jumpserver</w:t>
      </w:r>
      <w:proofErr w:type="spellEnd"/>
      <w:r w:rsidRPr="0008185D">
        <w:t xml:space="preserve"> &amp; login to s3 console and download the binaries locally.</w:t>
      </w:r>
    </w:p>
    <w:p w:rsidR="0008185D" w:rsidRPr="0008185D" w:rsidRDefault="0008185D" w:rsidP="0008185D">
      <w:pPr>
        <w:pStyle w:val="ListParagraph"/>
      </w:pPr>
    </w:p>
    <w:p w:rsidR="0008185D" w:rsidRDefault="0008185D" w:rsidP="0008185D">
      <w:pPr>
        <w:pStyle w:val="ListParagraph"/>
        <w:numPr>
          <w:ilvl w:val="0"/>
          <w:numId w:val="25"/>
        </w:numPr>
      </w:pPr>
      <w:r w:rsidRPr="0008185D">
        <w:t xml:space="preserve">Now upload the binaries to AWS </w:t>
      </w:r>
      <w:proofErr w:type="gramStart"/>
      <w:r w:rsidRPr="0008185D">
        <w:t>Nexus(</w:t>
      </w:r>
      <w:proofErr w:type="gramEnd"/>
      <w:r w:rsidRPr="0008185D">
        <w:t>172.31.30.250:8081) with proper folder structure similar to infra nexus.</w:t>
      </w:r>
    </w:p>
    <w:p w:rsidR="009E7295" w:rsidRDefault="009E7295" w:rsidP="009E7295">
      <w:pPr>
        <w:pStyle w:val="ListParagraph"/>
      </w:pPr>
    </w:p>
    <w:p w:rsidR="009E7295" w:rsidRDefault="009E7295" w:rsidP="009E7295"/>
    <w:p w:rsidR="009E7295" w:rsidRDefault="009E7295" w:rsidP="009E7295"/>
    <w:p w:rsidR="009E7295" w:rsidRDefault="009E7295" w:rsidP="009E7295"/>
    <w:p w:rsidR="009E7295" w:rsidRDefault="009E7295" w:rsidP="009E7295"/>
    <w:p w:rsidR="0076438B" w:rsidRDefault="0076438B" w:rsidP="009E7295"/>
    <w:p w:rsidR="0076438B" w:rsidRDefault="0076438B" w:rsidP="009E7295"/>
    <w:p w:rsidR="0076438B" w:rsidRPr="0008185D" w:rsidRDefault="0076438B" w:rsidP="009E7295"/>
    <w:p w:rsidR="0008185D" w:rsidRDefault="0008185D" w:rsidP="0008185D">
      <w:pPr>
        <w:rPr>
          <w:rFonts w:asciiTheme="minorHAnsi" w:eastAsiaTheme="minorHAnsi" w:hAnsiTheme="minorHAnsi" w:cstheme="minorBidi"/>
          <w:sz w:val="24"/>
          <w:szCs w:val="24"/>
          <w:lang w:val="en-GB"/>
        </w:rPr>
      </w:pPr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lastRenderedPageBreak/>
        <w:t>Now we have the similar setup as of infra tooling.</w:t>
      </w:r>
    </w:p>
    <w:p w:rsidR="009E7295" w:rsidRPr="0008185D" w:rsidRDefault="009E7295" w:rsidP="0008185D">
      <w:pPr>
        <w:rPr>
          <w:rFonts w:asciiTheme="minorHAnsi" w:eastAsiaTheme="minorHAnsi" w:hAnsiTheme="minorHAnsi" w:cstheme="minorBidi"/>
          <w:sz w:val="24"/>
          <w:szCs w:val="24"/>
          <w:lang w:val="en-GB"/>
        </w:rPr>
      </w:pPr>
    </w:p>
    <w:p w:rsidR="0051533F" w:rsidRDefault="0076438B" w:rsidP="0051533F">
      <w:r>
        <w:rPr>
          <w:noProof/>
        </w:rPr>
        <w:drawing>
          <wp:inline distT="0" distB="0" distL="0" distR="0" wp14:anchorId="10A0E5F5" wp14:editId="3AE56741">
            <wp:extent cx="5695950" cy="254418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7838" cy="254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485582921"/>
    </w:p>
    <w:p w:rsidR="0051533F" w:rsidRDefault="0051533F" w:rsidP="0051533F"/>
    <w:p w:rsidR="00F84D89" w:rsidRPr="00F84D89" w:rsidRDefault="0008185D" w:rsidP="0051533F">
      <w:pPr>
        <w:rPr>
          <w:b/>
        </w:rPr>
      </w:pPr>
      <w:r>
        <w:t>4</w:t>
      </w:r>
      <w:r w:rsidR="001837B9">
        <w:t xml:space="preserve"> </w:t>
      </w:r>
      <w:bookmarkEnd w:id="5"/>
      <w:r>
        <w:t>Packer Activity – Image Builder (Create Pipeline)</w:t>
      </w:r>
    </w:p>
    <w:p w:rsidR="0008185D" w:rsidRDefault="0008185D" w:rsidP="0008185D">
      <w:pPr>
        <w:pStyle w:val="ListParagraph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 xml:space="preserve">Clone the existing pipeline of </w:t>
      </w:r>
      <w:proofErr w:type="spellStart"/>
      <w:r w:rsidR="00515DBC">
        <w:rPr>
          <w:sz w:val="20"/>
          <w:szCs w:val="20"/>
        </w:rPr>
        <w:t>Temenos</w:t>
      </w:r>
      <w:proofErr w:type="spellEnd"/>
      <w:r>
        <w:rPr>
          <w:sz w:val="20"/>
          <w:szCs w:val="20"/>
        </w:rPr>
        <w:t>-</w:t>
      </w:r>
      <w:proofErr w:type="spellStart"/>
      <w:r w:rsidR="00515DBC">
        <w:rPr>
          <w:sz w:val="20"/>
          <w:szCs w:val="20"/>
        </w:rPr>
        <w:t>aio</w:t>
      </w:r>
      <w:proofErr w:type="spellEnd"/>
      <w:r w:rsidR="00515DBC">
        <w:rPr>
          <w:sz w:val="20"/>
          <w:szCs w:val="20"/>
        </w:rPr>
        <w:t>-server –</w:t>
      </w:r>
      <w:r w:rsidR="00D04651">
        <w:rPr>
          <w:sz w:val="20"/>
          <w:szCs w:val="20"/>
        </w:rPr>
        <w:t xml:space="preserve"> </w:t>
      </w:r>
      <w:r w:rsidR="00515DBC">
        <w:rPr>
          <w:sz w:val="20"/>
          <w:szCs w:val="20"/>
        </w:rPr>
        <w:t>Release A</w:t>
      </w:r>
      <w:r>
        <w:rPr>
          <w:sz w:val="20"/>
          <w:szCs w:val="20"/>
        </w:rPr>
        <w:t xml:space="preserve"> and name it as “</w:t>
      </w:r>
      <w:proofErr w:type="spellStart"/>
      <w:r w:rsidR="00515DBC">
        <w:rPr>
          <w:sz w:val="20"/>
          <w:szCs w:val="20"/>
        </w:rPr>
        <w:t>temenos</w:t>
      </w:r>
      <w:proofErr w:type="spellEnd"/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aio</w:t>
      </w:r>
      <w:proofErr w:type="spellEnd"/>
      <w:r>
        <w:rPr>
          <w:sz w:val="20"/>
          <w:szCs w:val="20"/>
        </w:rPr>
        <w:t>-server-</w:t>
      </w:r>
      <w:proofErr w:type="spellStart"/>
      <w:r w:rsidR="00515DBC">
        <w:rPr>
          <w:sz w:val="20"/>
          <w:szCs w:val="20"/>
        </w:rPr>
        <w:t>release_b</w:t>
      </w:r>
      <w:proofErr w:type="spellEnd"/>
      <w:r>
        <w:rPr>
          <w:sz w:val="20"/>
          <w:szCs w:val="20"/>
        </w:rPr>
        <w:t>”</w:t>
      </w:r>
    </w:p>
    <w:p w:rsidR="00803637" w:rsidRPr="00803637" w:rsidRDefault="00803637" w:rsidP="00803637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 w:rsidR="00D04651">
        <w:rPr>
          <w:noProof/>
        </w:rPr>
        <w:t xml:space="preserve"> </w:t>
      </w:r>
      <w:r w:rsidR="0076438B">
        <w:rPr>
          <w:noProof/>
        </w:rPr>
        <w:drawing>
          <wp:inline distT="0" distB="0" distL="0" distR="0" wp14:anchorId="6D63869C" wp14:editId="32EB8DD1">
            <wp:extent cx="3270250" cy="19367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5D" w:rsidRDefault="0008185D" w:rsidP="0008185D">
      <w:pPr>
        <w:pStyle w:val="ListParagraph"/>
        <w:ind w:left="1440"/>
        <w:rPr>
          <w:sz w:val="20"/>
          <w:szCs w:val="20"/>
        </w:rPr>
      </w:pPr>
    </w:p>
    <w:p w:rsidR="0008185D" w:rsidRPr="0008185D" w:rsidRDefault="0008185D" w:rsidP="0008185D">
      <w:pPr>
        <w:pStyle w:val="ListParagraph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 xml:space="preserve">The cloned pipeline will have the exports </w:t>
      </w:r>
      <w:proofErr w:type="spellStart"/>
      <w:r>
        <w:rPr>
          <w:sz w:val="20"/>
          <w:szCs w:val="20"/>
        </w:rPr>
        <w:t>w.r</w:t>
      </w:r>
      <w:proofErr w:type="spellEnd"/>
      <w:r>
        <w:rPr>
          <w:sz w:val="20"/>
          <w:szCs w:val="20"/>
        </w:rPr>
        <w:t xml:space="preserve"> to AWS such as (access key, </w:t>
      </w:r>
      <w:proofErr w:type="spellStart"/>
      <w:r>
        <w:rPr>
          <w:sz w:val="20"/>
          <w:szCs w:val="20"/>
        </w:rPr>
        <w:t>secretkey</w:t>
      </w:r>
      <w:proofErr w:type="spellEnd"/>
      <w:r>
        <w:rPr>
          <w:sz w:val="20"/>
          <w:szCs w:val="20"/>
        </w:rPr>
        <w:t xml:space="preserve">, flavour 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 xml:space="preserve">). So we need to import the app related </w:t>
      </w:r>
      <w:proofErr w:type="spellStart"/>
      <w:r>
        <w:rPr>
          <w:sz w:val="20"/>
          <w:szCs w:val="20"/>
        </w:rPr>
        <w:t>env</w:t>
      </w:r>
      <w:proofErr w:type="spellEnd"/>
      <w:r>
        <w:rPr>
          <w:sz w:val="20"/>
          <w:szCs w:val="20"/>
        </w:rPr>
        <w:t xml:space="preserve"> variables.</w:t>
      </w:r>
    </w:p>
    <w:p w:rsidR="0008185D" w:rsidRDefault="0008185D" w:rsidP="0008185D">
      <w:pPr>
        <w:pStyle w:val="ListParagraph"/>
        <w:ind w:left="1440"/>
        <w:rPr>
          <w:sz w:val="20"/>
          <w:szCs w:val="20"/>
        </w:rPr>
      </w:pPr>
    </w:p>
    <w:p w:rsidR="0008185D" w:rsidRDefault="0008185D" w:rsidP="0008185D">
      <w:pPr>
        <w:pStyle w:val="ListParagraph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 xml:space="preserve">Import all the environmental variables </w:t>
      </w:r>
      <w:proofErr w:type="spellStart"/>
      <w:r>
        <w:rPr>
          <w:sz w:val="20"/>
          <w:szCs w:val="20"/>
        </w:rPr>
        <w:t>w.r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to</w:t>
      </w:r>
      <w:r w:rsidR="00515DBC">
        <w:rPr>
          <w:sz w:val="20"/>
          <w:szCs w:val="20"/>
        </w:rPr>
        <w:t>Temenos</w:t>
      </w:r>
      <w:proofErr w:type="spellEnd"/>
      <w:r>
        <w:rPr>
          <w:sz w:val="20"/>
          <w:szCs w:val="20"/>
        </w:rPr>
        <w:t xml:space="preserve">, below are the variables which we have imported </w:t>
      </w:r>
      <w:proofErr w:type="spellStart"/>
      <w:r>
        <w:rPr>
          <w:sz w:val="20"/>
          <w:szCs w:val="20"/>
        </w:rPr>
        <w:t>w.r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RelB</w:t>
      </w:r>
      <w:proofErr w:type="spellEnd"/>
    </w:p>
    <w:p w:rsidR="0008185D" w:rsidRDefault="0008185D" w:rsidP="006B389C">
      <w:pPr>
        <w:pStyle w:val="ListParagraph"/>
        <w:rPr>
          <w:sz w:val="20"/>
          <w:szCs w:val="20"/>
        </w:rPr>
      </w:pPr>
    </w:p>
    <w:p w:rsidR="0008185D" w:rsidRDefault="0008185D" w:rsidP="00803637">
      <w:r>
        <w:rPr>
          <w:sz w:val="20"/>
          <w:szCs w:val="20"/>
        </w:rPr>
        <w:lastRenderedPageBreak/>
        <w:t xml:space="preserve">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515DBC">
        <w:rPr>
          <w:noProof/>
        </w:rPr>
        <w:drawing>
          <wp:inline distT="0" distB="0" distL="0" distR="0" wp14:anchorId="4F07B1C8" wp14:editId="4F614848">
            <wp:extent cx="2775804" cy="3613150"/>
            <wp:effectExtent l="0" t="0" r="571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2387" cy="362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637">
        <w:rPr>
          <w:sz w:val="20"/>
          <w:szCs w:val="20"/>
        </w:rPr>
        <w:t xml:space="preserve"> </w:t>
      </w:r>
      <w:r w:rsidR="00515DBC">
        <w:rPr>
          <w:noProof/>
        </w:rPr>
        <w:drawing>
          <wp:inline distT="0" distB="0" distL="0" distR="0" wp14:anchorId="46F88576" wp14:editId="6768E8A0">
            <wp:extent cx="2590165" cy="3442984"/>
            <wp:effectExtent l="0" t="0" r="63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7330" cy="345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5D" w:rsidRDefault="0008185D" w:rsidP="0008185D">
      <w:pPr>
        <w:ind w:left="1440" w:firstLine="720"/>
      </w:pPr>
    </w:p>
    <w:p w:rsidR="0008185D" w:rsidRDefault="0008185D" w:rsidP="0008185D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 xml:space="preserve">Create a new template for </w:t>
      </w:r>
      <w:proofErr w:type="spellStart"/>
      <w:r>
        <w:rPr>
          <w:sz w:val="20"/>
          <w:szCs w:val="20"/>
        </w:rPr>
        <w:t>RelB</w:t>
      </w:r>
      <w:proofErr w:type="spellEnd"/>
      <w:r>
        <w:rPr>
          <w:sz w:val="20"/>
          <w:szCs w:val="20"/>
        </w:rPr>
        <w:t xml:space="preserve"> and add stages &amp; jobs similar to </w:t>
      </w:r>
      <w:proofErr w:type="spellStart"/>
      <w:r>
        <w:rPr>
          <w:sz w:val="20"/>
          <w:szCs w:val="20"/>
        </w:rPr>
        <w:t>RelA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template ,</w:t>
      </w:r>
      <w:proofErr w:type="gramEnd"/>
      <w:r>
        <w:rPr>
          <w:sz w:val="20"/>
          <w:szCs w:val="20"/>
        </w:rPr>
        <w:t xml:space="preserve"> the order of the task execution should be similar to the </w:t>
      </w:r>
      <w:proofErr w:type="spellStart"/>
      <w:r>
        <w:rPr>
          <w:sz w:val="20"/>
          <w:szCs w:val="20"/>
        </w:rPr>
        <w:t>RelA</w:t>
      </w:r>
      <w:proofErr w:type="spellEnd"/>
      <w:r>
        <w:rPr>
          <w:sz w:val="20"/>
          <w:szCs w:val="20"/>
        </w:rPr>
        <w:t xml:space="preserve"> template .</w:t>
      </w:r>
    </w:p>
    <w:p w:rsidR="0008185D" w:rsidRDefault="0008185D" w:rsidP="006B389C">
      <w:pPr>
        <w:pStyle w:val="ListParagraph"/>
        <w:rPr>
          <w:sz w:val="20"/>
          <w:szCs w:val="20"/>
        </w:rPr>
      </w:pPr>
    </w:p>
    <w:p w:rsidR="0008185D" w:rsidRDefault="0008185D" w:rsidP="0008185D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 xml:space="preserve">Alter the Materials &amp; </w:t>
      </w:r>
      <w:proofErr w:type="spellStart"/>
      <w:r>
        <w:rPr>
          <w:sz w:val="20"/>
          <w:szCs w:val="20"/>
        </w:rPr>
        <w:t>Artifacts</w:t>
      </w:r>
      <w:proofErr w:type="spellEnd"/>
      <w:r>
        <w:rPr>
          <w:sz w:val="20"/>
          <w:szCs w:val="20"/>
        </w:rPr>
        <w:t xml:space="preserve"> of the </w:t>
      </w:r>
      <w:proofErr w:type="spellStart"/>
      <w:r w:rsidR="009B6AE6">
        <w:rPr>
          <w:sz w:val="20"/>
          <w:szCs w:val="20"/>
        </w:rPr>
        <w:t>Temenos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RelB</w:t>
      </w:r>
      <w:proofErr w:type="spellEnd"/>
      <w:r>
        <w:rPr>
          <w:sz w:val="20"/>
          <w:szCs w:val="20"/>
        </w:rPr>
        <w:t xml:space="preserve"> application pointing to 172.31.30.250 – AWS environment.</w:t>
      </w:r>
    </w:p>
    <w:p w:rsidR="00803637" w:rsidRPr="00803637" w:rsidRDefault="00803637" w:rsidP="00803637">
      <w:pPr>
        <w:pStyle w:val="ListParagraph"/>
        <w:rPr>
          <w:sz w:val="20"/>
          <w:szCs w:val="20"/>
        </w:rPr>
      </w:pPr>
    </w:p>
    <w:p w:rsidR="00803637" w:rsidRDefault="00803637" w:rsidP="00803637">
      <w:pPr>
        <w:rPr>
          <w:sz w:val="20"/>
          <w:szCs w:val="20"/>
        </w:rPr>
      </w:pPr>
    </w:p>
    <w:p w:rsidR="00803637" w:rsidRPr="00803637" w:rsidRDefault="00803637" w:rsidP="00803637">
      <w:pPr>
        <w:rPr>
          <w:sz w:val="20"/>
          <w:szCs w:val="20"/>
        </w:rPr>
      </w:pPr>
    </w:p>
    <w:p w:rsidR="00A80DCA" w:rsidRPr="00A80DCA" w:rsidRDefault="00A80DCA" w:rsidP="00A80DCA">
      <w:pPr>
        <w:pStyle w:val="ListParagraph"/>
        <w:rPr>
          <w:sz w:val="20"/>
          <w:szCs w:val="20"/>
        </w:rPr>
      </w:pPr>
    </w:p>
    <w:p w:rsidR="00A80DCA" w:rsidRDefault="00A80DCA" w:rsidP="00515DBC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 xml:space="preserve">Create a JSON file </w:t>
      </w:r>
      <w:proofErr w:type="spellStart"/>
      <w:r w:rsidR="00515DBC" w:rsidRPr="00515DBC">
        <w:rPr>
          <w:sz w:val="20"/>
          <w:szCs w:val="20"/>
        </w:rPr>
        <w:t>config</w:t>
      </w:r>
      <w:proofErr w:type="spellEnd"/>
      <w:r w:rsidR="00515DBC" w:rsidRPr="00515DBC">
        <w:rPr>
          <w:sz w:val="20"/>
          <w:szCs w:val="20"/>
        </w:rPr>
        <w:t>-puppet-</w:t>
      </w:r>
      <w:proofErr w:type="spellStart"/>
      <w:r w:rsidR="00515DBC" w:rsidRPr="00515DBC">
        <w:rPr>
          <w:sz w:val="20"/>
          <w:szCs w:val="20"/>
        </w:rPr>
        <w:t>temenos</w:t>
      </w:r>
      <w:proofErr w:type="spellEnd"/>
      <w:r w:rsidR="00515DBC" w:rsidRPr="00515DBC">
        <w:rPr>
          <w:sz w:val="20"/>
          <w:szCs w:val="20"/>
        </w:rPr>
        <w:t>-</w:t>
      </w:r>
      <w:proofErr w:type="spellStart"/>
      <w:r w:rsidR="00515DBC" w:rsidRPr="00515DBC">
        <w:rPr>
          <w:sz w:val="20"/>
          <w:szCs w:val="20"/>
        </w:rPr>
        <w:t>masterless.json</w:t>
      </w:r>
      <w:proofErr w:type="spellEnd"/>
      <w:r>
        <w:rPr>
          <w:sz w:val="20"/>
          <w:szCs w:val="20"/>
        </w:rPr>
        <w:t xml:space="preserve"> which will be passed as an input to the packer pipeline. (</w:t>
      </w:r>
      <w:proofErr w:type="gramStart"/>
      <w:r>
        <w:rPr>
          <w:sz w:val="20"/>
          <w:szCs w:val="20"/>
        </w:rPr>
        <w:t>take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RelA</w:t>
      </w:r>
      <w:proofErr w:type="spellEnd"/>
      <w:r>
        <w:rPr>
          <w:sz w:val="20"/>
          <w:szCs w:val="20"/>
        </w:rPr>
        <w:t xml:space="preserve"> HID/</w:t>
      </w:r>
      <w:proofErr w:type="spellStart"/>
      <w:r>
        <w:rPr>
          <w:sz w:val="20"/>
          <w:szCs w:val="20"/>
        </w:rPr>
        <w:t>temenos</w:t>
      </w:r>
      <w:proofErr w:type="spellEnd"/>
      <w:r>
        <w:rPr>
          <w:sz w:val="20"/>
          <w:szCs w:val="20"/>
        </w:rPr>
        <w:t xml:space="preserve"> JSON file as reference)</w:t>
      </w:r>
      <w:r w:rsidR="008B7A1E">
        <w:rPr>
          <w:sz w:val="20"/>
          <w:szCs w:val="20"/>
        </w:rPr>
        <w:t>.</w:t>
      </w:r>
    </w:p>
    <w:p w:rsidR="008B7A1E" w:rsidRDefault="008B7A1E" w:rsidP="008B7A1E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The JSON file will contain the environment variables &amp; user variables declared and also the sell commands for copying the puppet modules, and executing the puppet run etc. </w:t>
      </w:r>
    </w:p>
    <w:p w:rsidR="008B7A1E" w:rsidRDefault="008B7A1E" w:rsidP="008B7A1E">
      <w:pPr>
        <w:ind w:left="1440"/>
        <w:rPr>
          <w:sz w:val="20"/>
          <w:szCs w:val="20"/>
        </w:rPr>
      </w:pPr>
    </w:p>
    <w:p w:rsidR="008B7A1E" w:rsidRDefault="008B7A1E" w:rsidP="008B7A1E">
      <w:pPr>
        <w:ind w:left="1440"/>
        <w:rPr>
          <w:sz w:val="20"/>
          <w:szCs w:val="20"/>
        </w:rPr>
      </w:pPr>
      <w:r>
        <w:rPr>
          <w:sz w:val="20"/>
          <w:szCs w:val="20"/>
        </w:rPr>
        <w:t>Below is a sample JSON file for reference.</w:t>
      </w:r>
    </w:p>
    <w:p w:rsidR="008B7A1E" w:rsidRDefault="00D04651" w:rsidP="008B7A1E">
      <w:pPr>
        <w:ind w:left="1440"/>
        <w:rPr>
          <w:sz w:val="20"/>
          <w:szCs w:val="20"/>
        </w:rPr>
      </w:pPr>
      <w:r>
        <w:rPr>
          <w:sz w:val="20"/>
          <w:szCs w:val="20"/>
        </w:rPr>
        <w:br/>
      </w:r>
    </w:p>
    <w:p w:rsidR="00D04651" w:rsidRDefault="00D04651" w:rsidP="008B7A1E">
      <w:pPr>
        <w:ind w:left="1440"/>
        <w:rPr>
          <w:sz w:val="20"/>
          <w:szCs w:val="20"/>
        </w:rPr>
      </w:pPr>
    </w:p>
    <w:p w:rsidR="00D04651" w:rsidRDefault="00D04651" w:rsidP="008B7A1E">
      <w:pPr>
        <w:ind w:left="1440"/>
        <w:rPr>
          <w:sz w:val="20"/>
          <w:szCs w:val="20"/>
        </w:rPr>
      </w:pPr>
    </w:p>
    <w:p w:rsidR="00D04651" w:rsidRDefault="00D04651" w:rsidP="008B7A1E">
      <w:pPr>
        <w:ind w:left="1440"/>
        <w:rPr>
          <w:sz w:val="20"/>
          <w:szCs w:val="20"/>
        </w:rPr>
      </w:pPr>
    </w:p>
    <w:p w:rsidR="00D04651" w:rsidRDefault="00D04651" w:rsidP="008B7A1E">
      <w:pPr>
        <w:ind w:left="1440"/>
        <w:rPr>
          <w:sz w:val="20"/>
          <w:szCs w:val="20"/>
        </w:rPr>
      </w:pPr>
    </w:p>
    <w:p w:rsidR="00D04651" w:rsidRDefault="00D04651" w:rsidP="008B7A1E">
      <w:pPr>
        <w:ind w:left="1440"/>
        <w:rPr>
          <w:sz w:val="20"/>
          <w:szCs w:val="20"/>
        </w:rPr>
      </w:pPr>
    </w:p>
    <w:p w:rsidR="00D04651" w:rsidRDefault="00D04651" w:rsidP="008B7A1E">
      <w:pPr>
        <w:ind w:left="1440"/>
        <w:rPr>
          <w:sz w:val="20"/>
          <w:szCs w:val="20"/>
        </w:rPr>
      </w:pPr>
    </w:p>
    <w:p w:rsidR="00D04651" w:rsidRDefault="00D04651" w:rsidP="008B7A1E">
      <w:pPr>
        <w:ind w:left="1440"/>
        <w:rPr>
          <w:sz w:val="20"/>
          <w:szCs w:val="20"/>
        </w:rPr>
      </w:pPr>
    </w:p>
    <w:p w:rsidR="00D04651" w:rsidRDefault="00D04651" w:rsidP="008B7A1E">
      <w:pPr>
        <w:ind w:left="1440"/>
        <w:rPr>
          <w:sz w:val="20"/>
          <w:szCs w:val="20"/>
        </w:rPr>
      </w:pPr>
    </w:p>
    <w:p w:rsidR="008B7A1E" w:rsidRPr="008B7A1E" w:rsidRDefault="00D04651" w:rsidP="008B7A1E">
      <w:pPr>
        <w:ind w:left="1440"/>
        <w:rPr>
          <w:sz w:val="20"/>
          <w:szCs w:val="20"/>
        </w:rPr>
      </w:pPr>
      <w:proofErr w:type="spellStart"/>
      <w:proofErr w:type="gramStart"/>
      <w:r w:rsidRPr="00515DBC">
        <w:rPr>
          <w:sz w:val="20"/>
          <w:szCs w:val="20"/>
        </w:rPr>
        <w:lastRenderedPageBreak/>
        <w:t>config</w:t>
      </w:r>
      <w:proofErr w:type="spellEnd"/>
      <w:r w:rsidRPr="00515DBC">
        <w:rPr>
          <w:sz w:val="20"/>
          <w:szCs w:val="20"/>
        </w:rPr>
        <w:t>-puppet-</w:t>
      </w:r>
      <w:proofErr w:type="spellStart"/>
      <w:r w:rsidRPr="00515DBC">
        <w:rPr>
          <w:sz w:val="20"/>
          <w:szCs w:val="20"/>
        </w:rPr>
        <w:t>temenos</w:t>
      </w:r>
      <w:proofErr w:type="spellEnd"/>
      <w:r w:rsidRPr="00515DBC">
        <w:rPr>
          <w:sz w:val="20"/>
          <w:szCs w:val="20"/>
        </w:rPr>
        <w:t>-</w:t>
      </w:r>
      <w:proofErr w:type="spellStart"/>
      <w:r w:rsidRPr="00515DBC">
        <w:rPr>
          <w:sz w:val="20"/>
          <w:szCs w:val="20"/>
        </w:rPr>
        <w:t>masterless.json</w:t>
      </w:r>
      <w:proofErr w:type="spellEnd"/>
      <w:proofErr w:type="gramEnd"/>
      <w:r>
        <w:rPr>
          <w:sz w:val="20"/>
          <w:szCs w:val="20"/>
        </w:rPr>
        <w:t xml:space="preserve"> </w:t>
      </w:r>
      <w:bookmarkStart w:id="6" w:name="_MON_1573042171"/>
      <w:bookmarkEnd w:id="6"/>
      <w:r w:rsidR="0051533F">
        <w:rPr>
          <w:sz w:val="20"/>
          <w:szCs w:val="20"/>
        </w:rPr>
        <w:object w:dxaOrig="10259" w:dyaOrig="4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95pt;height:24.5pt" o:ole="">
            <v:imagedata r:id="rId26" o:title=""/>
          </v:shape>
          <o:OLEObject Type="Embed" ProgID="Word.Document.12" ShapeID="_x0000_i1025" DrawAspect="Content" ObjectID="_1573551873" r:id="rId27">
            <o:FieldCodes>\s</o:FieldCodes>
          </o:OLEObject>
        </w:object>
      </w:r>
      <w:r>
        <w:rPr>
          <w:sz w:val="20"/>
          <w:szCs w:val="20"/>
        </w:rPr>
        <w:object w:dxaOrig="9360" w:dyaOrig="13044">
          <v:shape id="_x0000_i1026" type="#_x0000_t75" style="width:468.45pt;height:649.6pt" o:ole="">
            <v:imagedata r:id="rId28" o:title=""/>
          </v:shape>
          <o:OLEObject Type="Link" ProgID="Word.Document.12" ShapeID="_x0000_i1026" DrawAspect="Content" r:id="rId29" UpdateMode="Always">
            <o:LinkType>EnhancedMetaFile</o:LinkType>
            <o:LockedField>false</o:LockedField>
            <o:FieldCodes>\f 0</o:FieldCodes>
          </o:OLEObject>
        </w:object>
      </w:r>
    </w:p>
    <w:p w:rsidR="0008185D" w:rsidRDefault="0008185D" w:rsidP="006B389C">
      <w:pPr>
        <w:pStyle w:val="ListParagraph"/>
        <w:rPr>
          <w:sz w:val="20"/>
          <w:szCs w:val="20"/>
        </w:rPr>
      </w:pPr>
    </w:p>
    <w:p w:rsidR="0008185D" w:rsidRDefault="0008185D" w:rsidP="006B389C">
      <w:pPr>
        <w:pStyle w:val="ListParagraph"/>
        <w:rPr>
          <w:sz w:val="20"/>
          <w:szCs w:val="20"/>
        </w:rPr>
      </w:pPr>
    </w:p>
    <w:p w:rsidR="00485303" w:rsidRDefault="008B7A1E" w:rsidP="006B389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08185D" w:rsidRPr="00F84D89" w:rsidRDefault="0008185D" w:rsidP="0008185D">
      <w:pPr>
        <w:pStyle w:val="Heading1"/>
        <w:numPr>
          <w:ilvl w:val="0"/>
          <w:numId w:val="0"/>
        </w:numPr>
        <w:ind w:left="432"/>
        <w:rPr>
          <w:b w:val="0"/>
        </w:rPr>
      </w:pPr>
      <w:r>
        <w:rPr>
          <w:b w:val="0"/>
        </w:rPr>
        <w:lastRenderedPageBreak/>
        <w:t xml:space="preserve">5 Packer Activity – Image Builder </w:t>
      </w: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08185D" w:rsidRDefault="006D1146" w:rsidP="006D1146">
      <w:pPr>
        <w:pStyle w:val="ListParagraph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>Now as per the requirement we have to make the changes in the puppet code as well.</w:t>
      </w:r>
    </w:p>
    <w:p w:rsidR="006D1146" w:rsidRDefault="006D1146" w:rsidP="0008185D">
      <w:pPr>
        <w:pStyle w:val="ListParagraph"/>
        <w:rPr>
          <w:sz w:val="20"/>
          <w:szCs w:val="20"/>
        </w:rPr>
      </w:pPr>
    </w:p>
    <w:p w:rsidR="006D1146" w:rsidRPr="0051533F" w:rsidRDefault="006D1146" w:rsidP="0051533F">
      <w:pPr>
        <w:pStyle w:val="ListParagraph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 xml:space="preserve">The code customization includes which part of the puppet code should be executed as a part of packer image build &amp; which part should be included in the terraform </w:t>
      </w:r>
      <w:r w:rsidR="008B7A1E">
        <w:rPr>
          <w:sz w:val="20"/>
          <w:szCs w:val="20"/>
        </w:rPr>
        <w:t>run (user-data)</w:t>
      </w:r>
      <w:r>
        <w:rPr>
          <w:sz w:val="20"/>
          <w:szCs w:val="20"/>
        </w:rPr>
        <w:t>.</w:t>
      </w: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6D1146" w:rsidRPr="0051533F" w:rsidRDefault="006D1146" w:rsidP="00A51031">
      <w:pPr>
        <w:pStyle w:val="ListParagraph"/>
        <w:numPr>
          <w:ilvl w:val="0"/>
          <w:numId w:val="30"/>
        </w:numPr>
        <w:rPr>
          <w:sz w:val="20"/>
          <w:szCs w:val="20"/>
        </w:rPr>
      </w:pPr>
      <w:r w:rsidRPr="0051533F">
        <w:rPr>
          <w:sz w:val="20"/>
          <w:szCs w:val="20"/>
        </w:rPr>
        <w:t xml:space="preserve">In packer image build, we have included the </w:t>
      </w:r>
      <w:r w:rsidR="0051533F" w:rsidRPr="0051533F">
        <w:rPr>
          <w:sz w:val="20"/>
          <w:szCs w:val="20"/>
        </w:rPr>
        <w:t>all the static values resource configuration and dynamic values resources will be executing in terraform.</w:t>
      </w:r>
    </w:p>
    <w:p w:rsidR="006D1146" w:rsidRPr="0051533F" w:rsidRDefault="006D1146" w:rsidP="0051533F">
      <w:pPr>
        <w:ind w:left="1080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6D1146" w:rsidP="006B389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Now the puppet code is modified with a </w:t>
      </w:r>
      <w:r w:rsidR="008B7A1E">
        <w:rPr>
          <w:sz w:val="20"/>
          <w:szCs w:val="20"/>
        </w:rPr>
        <w:t>2 new</w:t>
      </w:r>
      <w:r>
        <w:rPr>
          <w:sz w:val="20"/>
          <w:szCs w:val="20"/>
        </w:rPr>
        <w:t xml:space="preserve"> variable</w:t>
      </w:r>
      <w:r w:rsidR="008B7A1E">
        <w:rPr>
          <w:sz w:val="20"/>
          <w:szCs w:val="20"/>
        </w:rPr>
        <w:t>s</w:t>
      </w:r>
      <w:r>
        <w:rPr>
          <w:sz w:val="20"/>
          <w:szCs w:val="20"/>
        </w:rPr>
        <w:t xml:space="preserve"> $packer</w:t>
      </w:r>
      <w:r w:rsidR="008B7A1E">
        <w:rPr>
          <w:sz w:val="20"/>
          <w:szCs w:val="20"/>
        </w:rPr>
        <w:t xml:space="preserve"> &amp; $terraform</w:t>
      </w:r>
      <w:r>
        <w:rPr>
          <w:sz w:val="20"/>
          <w:szCs w:val="20"/>
        </w:rPr>
        <w:t>.</w:t>
      </w: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DD46EB0" wp14:editId="1999C230">
            <wp:extent cx="4991100" cy="923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6D1146" w:rsidRDefault="006D1146" w:rsidP="008B7A1E">
      <w:pPr>
        <w:pStyle w:val="ListParagraph"/>
        <w:numPr>
          <w:ilvl w:val="1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If $packer=</w:t>
      </w:r>
      <w:r w:rsidR="008B7A1E">
        <w:rPr>
          <w:sz w:val="20"/>
          <w:szCs w:val="20"/>
        </w:rPr>
        <w:t>true</w:t>
      </w:r>
      <w:r>
        <w:rPr>
          <w:sz w:val="20"/>
          <w:szCs w:val="20"/>
        </w:rPr>
        <w:t xml:space="preserve">, then it will execute </w:t>
      </w:r>
      <w:r w:rsidR="008B7A1E">
        <w:rPr>
          <w:sz w:val="20"/>
          <w:szCs w:val="20"/>
        </w:rPr>
        <w:t>the parts which don’t have run-time / environment dependencies.</w:t>
      </w: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6D1146" w:rsidRDefault="006D1146" w:rsidP="008B7A1E">
      <w:pPr>
        <w:pStyle w:val="ListParagraph"/>
        <w:numPr>
          <w:ilvl w:val="1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If $</w:t>
      </w:r>
      <w:r w:rsidR="008B7A1E">
        <w:rPr>
          <w:sz w:val="20"/>
          <w:szCs w:val="20"/>
        </w:rPr>
        <w:t>terraform</w:t>
      </w:r>
      <w:r>
        <w:rPr>
          <w:sz w:val="20"/>
          <w:szCs w:val="20"/>
        </w:rPr>
        <w:t xml:space="preserve">=true, then it will execute </w:t>
      </w:r>
      <w:r w:rsidR="008B7A1E">
        <w:rPr>
          <w:sz w:val="20"/>
          <w:szCs w:val="20"/>
        </w:rPr>
        <w:t>the</w:t>
      </w:r>
      <w:r>
        <w:rPr>
          <w:sz w:val="20"/>
          <w:szCs w:val="20"/>
        </w:rPr>
        <w:t xml:space="preserve"> remaining part </w:t>
      </w:r>
      <w:r w:rsidR="008B7A1E">
        <w:rPr>
          <w:sz w:val="20"/>
          <w:szCs w:val="20"/>
        </w:rPr>
        <w:t>which was excluded in packer activity</w:t>
      </w:r>
      <w:r>
        <w:rPr>
          <w:sz w:val="20"/>
          <w:szCs w:val="20"/>
        </w:rPr>
        <w:t>.</w:t>
      </w: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8B7A1E">
      <w:pPr>
        <w:pStyle w:val="ListParagraph"/>
        <w:numPr>
          <w:ilvl w:val="1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If we give both $packer &amp; $terraform variable as true, then it will run the entire puppet code in a single run.</w:t>
      </w: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8B7A1E" w:rsidRDefault="008B7A1E" w:rsidP="00230C15">
      <w:pPr>
        <w:pStyle w:val="ListParagraph"/>
        <w:numPr>
          <w:ilvl w:val="0"/>
          <w:numId w:val="42"/>
        </w:numPr>
        <w:rPr>
          <w:sz w:val="20"/>
          <w:szCs w:val="20"/>
        </w:rPr>
      </w:pPr>
      <w:r>
        <w:rPr>
          <w:sz w:val="20"/>
          <w:szCs w:val="20"/>
        </w:rPr>
        <w:t xml:space="preserve">Now, we have the pipeline created &amp; the environmental variables declared in the pipeline. Next, we have to create the template &amp; add the </w:t>
      </w:r>
      <w:proofErr w:type="spellStart"/>
      <w:r>
        <w:rPr>
          <w:sz w:val="20"/>
          <w:szCs w:val="20"/>
        </w:rPr>
        <w:t>stages</w:t>
      </w:r>
      <w:proofErr w:type="gramStart"/>
      <w:r>
        <w:rPr>
          <w:sz w:val="20"/>
          <w:szCs w:val="20"/>
        </w:rPr>
        <w:t>,jobs</w:t>
      </w:r>
      <w:proofErr w:type="spellEnd"/>
      <w:proofErr w:type="gramEnd"/>
      <w:r>
        <w:rPr>
          <w:sz w:val="20"/>
          <w:szCs w:val="20"/>
        </w:rPr>
        <w:t xml:space="preserve"> &amp; tasks and attach the template to the pipeline.</w:t>
      </w: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230C15" w:rsidP="00230C15">
      <w:pPr>
        <w:pStyle w:val="ListParagraph"/>
        <w:numPr>
          <w:ilvl w:val="0"/>
          <w:numId w:val="42"/>
        </w:numPr>
        <w:rPr>
          <w:sz w:val="20"/>
          <w:szCs w:val="20"/>
        </w:rPr>
      </w:pPr>
      <w:r>
        <w:rPr>
          <w:sz w:val="20"/>
          <w:szCs w:val="20"/>
        </w:rPr>
        <w:t>Here, we have created a template “banking-</w:t>
      </w:r>
      <w:proofErr w:type="spellStart"/>
      <w:r>
        <w:rPr>
          <w:sz w:val="20"/>
          <w:szCs w:val="20"/>
        </w:rPr>
        <w:t>apllication</w:t>
      </w:r>
      <w:proofErr w:type="spellEnd"/>
      <w:r>
        <w:rPr>
          <w:sz w:val="20"/>
          <w:szCs w:val="20"/>
        </w:rPr>
        <w:t>-</w:t>
      </w:r>
      <w:proofErr w:type="spellStart"/>
      <w:r w:rsidR="009B6AE6">
        <w:rPr>
          <w:sz w:val="20"/>
          <w:szCs w:val="20"/>
        </w:rPr>
        <w:t>Temenos</w:t>
      </w:r>
      <w:proofErr w:type="spellEnd"/>
      <w:r>
        <w:rPr>
          <w:sz w:val="20"/>
          <w:szCs w:val="20"/>
        </w:rPr>
        <w:t xml:space="preserve">” &amp; added the tasks for this as below. </w:t>
      </w:r>
    </w:p>
    <w:p w:rsidR="00230C15" w:rsidRPr="00230C15" w:rsidRDefault="00230C15" w:rsidP="00230C15">
      <w:pPr>
        <w:pStyle w:val="ListParagraph"/>
        <w:rPr>
          <w:sz w:val="20"/>
          <w:szCs w:val="20"/>
        </w:rPr>
      </w:pPr>
    </w:p>
    <w:p w:rsidR="00230C15" w:rsidRDefault="00230C15" w:rsidP="00230C15">
      <w:pPr>
        <w:pStyle w:val="ListParagraph"/>
        <w:ind w:left="1440"/>
        <w:rPr>
          <w:sz w:val="20"/>
          <w:szCs w:val="20"/>
        </w:rPr>
      </w:pPr>
    </w:p>
    <w:p w:rsidR="00230C15" w:rsidRDefault="00230C15" w:rsidP="006B389C">
      <w:pPr>
        <w:pStyle w:val="ListParagraph"/>
        <w:rPr>
          <w:sz w:val="20"/>
          <w:szCs w:val="20"/>
        </w:rPr>
      </w:pPr>
    </w:p>
    <w:p w:rsidR="00230C15" w:rsidRDefault="0051533F" w:rsidP="006B389C">
      <w:pPr>
        <w:pStyle w:val="ListParagraph"/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64A62B2" wp14:editId="7ED9AC9B">
            <wp:extent cx="6482715" cy="19373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6D1146" w:rsidRDefault="006D1146" w:rsidP="00230C15">
      <w:pPr>
        <w:pStyle w:val="Heading1"/>
        <w:numPr>
          <w:ilvl w:val="0"/>
          <w:numId w:val="0"/>
        </w:numPr>
        <w:rPr>
          <w:b w:val="0"/>
        </w:rPr>
      </w:pPr>
      <w:r>
        <w:rPr>
          <w:b w:val="0"/>
        </w:rPr>
        <w:lastRenderedPageBreak/>
        <w:t>6 Packer Activity – Image Builder (Run Pipeline)</w:t>
      </w:r>
    </w:p>
    <w:p w:rsidR="007A15CA" w:rsidRDefault="007A15CA" w:rsidP="007A15CA">
      <w:pPr>
        <w:rPr>
          <w:lang w:val="en-GB"/>
        </w:rPr>
      </w:pPr>
    </w:p>
    <w:p w:rsidR="007A15CA" w:rsidRPr="007A15CA" w:rsidRDefault="007A15CA" w:rsidP="007A15CA">
      <w:pPr>
        <w:pStyle w:val="ListParagraph"/>
        <w:numPr>
          <w:ilvl w:val="0"/>
          <w:numId w:val="32"/>
        </w:numPr>
      </w:pPr>
      <w:r w:rsidRPr="007A15CA">
        <w:t xml:space="preserve">Once the pipeline has been created &amp; configured and the customized code has been committed into </w:t>
      </w:r>
      <w:proofErr w:type="spellStart"/>
      <w:r w:rsidRPr="007A15CA">
        <w:t>Gogs</w:t>
      </w:r>
      <w:proofErr w:type="spellEnd"/>
      <w:r w:rsidRPr="007A15CA">
        <w:t>, then we can proceed to trigger the pipeline run.</w:t>
      </w:r>
    </w:p>
    <w:p w:rsidR="007A15CA" w:rsidRDefault="007A15CA" w:rsidP="007A15CA">
      <w:pPr>
        <w:rPr>
          <w:lang w:val="en-GB"/>
        </w:rPr>
      </w:pPr>
    </w:p>
    <w:p w:rsidR="007A15CA" w:rsidRPr="007A15CA" w:rsidRDefault="007A15CA" w:rsidP="007A15CA">
      <w:pPr>
        <w:pStyle w:val="ListParagraph"/>
        <w:numPr>
          <w:ilvl w:val="0"/>
          <w:numId w:val="31"/>
        </w:numPr>
      </w:pPr>
      <w:r w:rsidRPr="007A15CA">
        <w:t>Upon successful run, this will create a packer image (</w:t>
      </w:r>
      <w:proofErr w:type="spellStart"/>
      <w:r w:rsidRPr="007A15CA">
        <w:t>ami-</w:t>
      </w:r>
      <w:r w:rsidR="008B7A1E">
        <w:t>xxxxxxx</w:t>
      </w:r>
      <w:proofErr w:type="spellEnd"/>
      <w:r w:rsidR="008B7A1E">
        <w:t>) in the AWS environment.</w:t>
      </w: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pStyle w:val="ListParagraph"/>
        <w:numPr>
          <w:ilvl w:val="0"/>
          <w:numId w:val="31"/>
        </w:numPr>
      </w:pPr>
      <w:r w:rsidRPr="007A15CA">
        <w:t>This is the image we have to use in the terraform activity and pass the run time variables in terraform pipeline.</w:t>
      </w:r>
    </w:p>
    <w:p w:rsidR="00230C15" w:rsidRDefault="00230C15" w:rsidP="00230C15">
      <w:pPr>
        <w:pStyle w:val="ListParagraph"/>
      </w:pPr>
    </w:p>
    <w:p w:rsidR="00230C15" w:rsidRDefault="00230C15" w:rsidP="00230C15">
      <w:pPr>
        <w:pStyle w:val="ListParagraph"/>
      </w:pPr>
      <w:r>
        <w:t>Below is the output of a successful packer-builder run.</w:t>
      </w:r>
    </w:p>
    <w:p w:rsidR="00230C15" w:rsidRDefault="00230C15" w:rsidP="00230C15">
      <w:pPr>
        <w:pStyle w:val="ListParagraph"/>
      </w:pPr>
    </w:p>
    <w:p w:rsidR="00230C15" w:rsidRPr="007A15CA" w:rsidRDefault="009B6AE6" w:rsidP="00230C15">
      <w:pPr>
        <w:pStyle w:val="ListParagraph"/>
      </w:pPr>
      <w:r>
        <w:rPr>
          <w:noProof/>
          <w:lang w:val="en-US"/>
        </w:rPr>
        <w:drawing>
          <wp:inline distT="0" distB="0" distL="0" distR="0" wp14:anchorId="2E798D35" wp14:editId="76F80DA7">
            <wp:extent cx="6482715" cy="30200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CA" w:rsidRDefault="007A15CA" w:rsidP="007A15CA">
      <w:pPr>
        <w:rPr>
          <w:lang w:val="en-GB"/>
        </w:rPr>
      </w:pPr>
    </w:p>
    <w:p w:rsidR="007A15CA" w:rsidRDefault="00230C15" w:rsidP="007A15CA">
      <w:pPr>
        <w:rPr>
          <w:lang w:val="en-GB"/>
        </w:rPr>
      </w:pPr>
      <w:r>
        <w:rPr>
          <w:lang w:val="en-GB"/>
        </w:rPr>
        <w:t xml:space="preserve">Here the </w:t>
      </w:r>
      <w:proofErr w:type="spellStart"/>
      <w:r>
        <w:rPr>
          <w:lang w:val="en-GB"/>
        </w:rPr>
        <w:t>ami-xxxxx</w:t>
      </w:r>
      <w:proofErr w:type="spellEnd"/>
      <w:r>
        <w:rPr>
          <w:lang w:val="en-GB"/>
        </w:rPr>
        <w:t xml:space="preserve"> got created &amp; it has been updated in the consul as well. This image will be fetched and the changes will be applied during the terraform activity.</w:t>
      </w: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pStyle w:val="Heading1"/>
        <w:numPr>
          <w:ilvl w:val="0"/>
          <w:numId w:val="0"/>
        </w:numPr>
        <w:ind w:left="432"/>
        <w:rPr>
          <w:b w:val="0"/>
        </w:rPr>
      </w:pPr>
      <w:r>
        <w:rPr>
          <w:b w:val="0"/>
        </w:rPr>
        <w:lastRenderedPageBreak/>
        <w:t xml:space="preserve">7 Terraform Activity – </w:t>
      </w:r>
      <w:proofErr w:type="spellStart"/>
      <w:r>
        <w:rPr>
          <w:b w:val="0"/>
        </w:rPr>
        <w:t>Provisioner</w:t>
      </w:r>
      <w:proofErr w:type="spellEnd"/>
      <w:r>
        <w:rPr>
          <w:b w:val="0"/>
        </w:rPr>
        <w:t xml:space="preserve"> </w:t>
      </w:r>
    </w:p>
    <w:p w:rsidR="007A15CA" w:rsidRDefault="007A15CA" w:rsidP="007A15CA">
      <w:pPr>
        <w:rPr>
          <w:lang w:val="en-GB"/>
        </w:rPr>
      </w:pPr>
    </w:p>
    <w:p w:rsidR="007A15CA" w:rsidRPr="00A80DCA" w:rsidRDefault="007A15CA" w:rsidP="00A80DCA">
      <w:pPr>
        <w:pStyle w:val="ListParagraph"/>
        <w:numPr>
          <w:ilvl w:val="1"/>
          <w:numId w:val="40"/>
        </w:numPr>
      </w:pPr>
      <w:r w:rsidRPr="00A80DCA">
        <w:t>Note down the image ID (</w:t>
      </w:r>
      <w:proofErr w:type="spellStart"/>
      <w:r w:rsidRPr="00A80DCA">
        <w:t>ami-xxxxxx</w:t>
      </w:r>
      <w:proofErr w:type="spellEnd"/>
      <w:r w:rsidRPr="00A80DCA">
        <w:t>) and proceed with the terraform activity.</w:t>
      </w:r>
    </w:p>
    <w:p w:rsidR="007A15CA" w:rsidRDefault="007A15CA" w:rsidP="00A80DCA">
      <w:pPr>
        <w:rPr>
          <w:lang w:val="en-GB"/>
        </w:rPr>
      </w:pPr>
    </w:p>
    <w:p w:rsidR="007A15CA" w:rsidRDefault="007A15CA" w:rsidP="00A80DCA">
      <w:pPr>
        <w:pStyle w:val="ListParagraph"/>
        <w:numPr>
          <w:ilvl w:val="1"/>
          <w:numId w:val="40"/>
        </w:numPr>
      </w:pPr>
      <w:r w:rsidRPr="00A80DCA">
        <w:t xml:space="preserve">Clone the terraform pipeline of </w:t>
      </w:r>
      <w:proofErr w:type="spellStart"/>
      <w:r w:rsidR="00D04651">
        <w:t>Temenos</w:t>
      </w:r>
      <w:proofErr w:type="spellEnd"/>
      <w:r w:rsidRPr="00A80DCA">
        <w:t xml:space="preserve"> </w:t>
      </w:r>
      <w:proofErr w:type="spellStart"/>
      <w:r w:rsidRPr="00A80DCA">
        <w:t>RelA</w:t>
      </w:r>
      <w:proofErr w:type="spellEnd"/>
      <w:r w:rsidRPr="00A80DCA">
        <w:t xml:space="preserve"> and name it as</w:t>
      </w:r>
      <w:r w:rsidR="00D04651">
        <w:t xml:space="preserve"> </w:t>
      </w:r>
      <w:proofErr w:type="spellStart"/>
      <w:r w:rsidR="00D04651">
        <w:t>Temenos_terraform_aio_server</w:t>
      </w:r>
      <w:proofErr w:type="spellEnd"/>
      <w:r w:rsidRPr="00A80DCA">
        <w:t>.</w:t>
      </w:r>
    </w:p>
    <w:p w:rsidR="00F601C2" w:rsidRDefault="00F601C2" w:rsidP="00F601C2">
      <w:pPr>
        <w:pStyle w:val="ListParagraph"/>
        <w:ind w:left="1440"/>
      </w:pPr>
      <w:r>
        <w:t xml:space="preserve">Below is the pipeline we are using for terraform activity of </w:t>
      </w:r>
      <w:proofErr w:type="spellStart"/>
      <w:r>
        <w:t>RelB</w:t>
      </w:r>
      <w:proofErr w:type="spellEnd"/>
      <w:r>
        <w:t>.</w:t>
      </w:r>
    </w:p>
    <w:p w:rsidR="00F601C2" w:rsidRDefault="00F601C2" w:rsidP="00F601C2">
      <w:pPr>
        <w:pStyle w:val="ListParagraph"/>
        <w:ind w:left="1440"/>
      </w:pPr>
    </w:p>
    <w:p w:rsidR="00F601C2" w:rsidRDefault="009B6AE6" w:rsidP="00F601C2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5B018A84" wp14:editId="5A8D39B8">
            <wp:extent cx="2152650" cy="2286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C2" w:rsidRPr="00A80DCA" w:rsidRDefault="00F601C2" w:rsidP="00F601C2">
      <w:pPr>
        <w:pStyle w:val="ListParagraph"/>
      </w:pPr>
      <w:r>
        <w:t xml:space="preserve">           </w:t>
      </w:r>
    </w:p>
    <w:p w:rsidR="007A15CA" w:rsidRDefault="007A15CA" w:rsidP="00A80DCA">
      <w:pPr>
        <w:rPr>
          <w:lang w:val="en-GB"/>
        </w:rPr>
      </w:pPr>
    </w:p>
    <w:p w:rsidR="007A15CA" w:rsidRPr="00A80DCA" w:rsidRDefault="007A15CA" w:rsidP="00F601C2">
      <w:pPr>
        <w:pStyle w:val="ListParagraph"/>
        <w:ind w:left="1440"/>
      </w:pPr>
      <w:r w:rsidRPr="00A80DCA">
        <w:t xml:space="preserve">Create a new template for </w:t>
      </w:r>
      <w:proofErr w:type="spellStart"/>
      <w:r w:rsidRPr="00A80DCA">
        <w:t>RelB</w:t>
      </w:r>
      <w:proofErr w:type="spellEnd"/>
      <w:r w:rsidRPr="00A80DCA">
        <w:t xml:space="preserve"> and </w:t>
      </w:r>
      <w:r w:rsidR="00A80DCA" w:rsidRPr="00A80DCA">
        <w:t xml:space="preserve">configure the stages &amp; jobs similar to </w:t>
      </w:r>
      <w:proofErr w:type="spellStart"/>
      <w:r w:rsidR="00A80DCA" w:rsidRPr="00A80DCA">
        <w:t>RelA</w:t>
      </w:r>
      <w:proofErr w:type="spellEnd"/>
      <w:r w:rsidR="00A80DCA" w:rsidRPr="00A80DCA">
        <w:t>.</w:t>
      </w:r>
    </w:p>
    <w:p w:rsidR="00A80DCA" w:rsidRDefault="00A80DCA" w:rsidP="00F601C2">
      <w:pPr>
        <w:pStyle w:val="ListParagraph"/>
        <w:numPr>
          <w:ilvl w:val="3"/>
          <w:numId w:val="43"/>
        </w:numPr>
      </w:pPr>
      <w:r w:rsidRPr="00A80DCA">
        <w:t>Note</w:t>
      </w:r>
      <w:proofErr w:type="gramStart"/>
      <w:r w:rsidRPr="00A80DCA">
        <w:t>:-</w:t>
      </w:r>
      <w:proofErr w:type="gramEnd"/>
      <w:r w:rsidRPr="00A80DCA">
        <w:t xml:space="preserve"> Don’t change the order of the task execution.</w:t>
      </w:r>
    </w:p>
    <w:p w:rsidR="00F601C2" w:rsidRDefault="00F601C2" w:rsidP="00F601C2">
      <w:pPr>
        <w:pStyle w:val="ListParagraph"/>
      </w:pPr>
    </w:p>
    <w:p w:rsidR="00F601C2" w:rsidRDefault="00F601C2" w:rsidP="00F601C2">
      <w:pPr>
        <w:pStyle w:val="ListParagraph"/>
        <w:numPr>
          <w:ilvl w:val="2"/>
          <w:numId w:val="43"/>
        </w:numPr>
      </w:pPr>
      <w:r>
        <w:t>Here we have created a template “</w:t>
      </w:r>
      <w:proofErr w:type="spellStart"/>
      <w:r w:rsidR="00D04651">
        <w:t>Temenos_terraform_aio_server</w:t>
      </w:r>
      <w:proofErr w:type="spellEnd"/>
      <w:r>
        <w:t>” and have added the 4 stages (plan, apply, plan-destroy &amp; destroy).</w:t>
      </w:r>
    </w:p>
    <w:p w:rsidR="00F601C2" w:rsidRDefault="00F601C2" w:rsidP="00F601C2"/>
    <w:p w:rsidR="00F601C2" w:rsidRDefault="00F601C2" w:rsidP="00F601C2">
      <w:r>
        <w:t xml:space="preserve">                   </w:t>
      </w:r>
      <w:r w:rsidR="009B6AE6">
        <w:rPr>
          <w:noProof/>
        </w:rPr>
        <w:drawing>
          <wp:inline distT="0" distB="0" distL="0" distR="0" wp14:anchorId="314574A5" wp14:editId="421738C0">
            <wp:extent cx="5969000" cy="259330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3347" cy="25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C2" w:rsidRDefault="00F601C2" w:rsidP="00F601C2">
      <w:pPr>
        <w:pStyle w:val="ListParagraph"/>
      </w:pPr>
    </w:p>
    <w:p w:rsidR="00F601C2" w:rsidRPr="00A80DCA" w:rsidRDefault="00F601C2" w:rsidP="00F601C2">
      <w:pPr>
        <w:pStyle w:val="ListParagraph"/>
      </w:pPr>
    </w:p>
    <w:p w:rsidR="00A80DCA" w:rsidRDefault="00A80DCA" w:rsidP="00A80DCA">
      <w:pPr>
        <w:rPr>
          <w:lang w:val="en-GB"/>
        </w:rPr>
      </w:pPr>
    </w:p>
    <w:p w:rsidR="00A80DCA" w:rsidRPr="00A80DCA" w:rsidRDefault="00A80DCA" w:rsidP="00A80DCA">
      <w:pPr>
        <w:pStyle w:val="ListParagraph"/>
        <w:numPr>
          <w:ilvl w:val="1"/>
          <w:numId w:val="40"/>
        </w:numPr>
      </w:pPr>
      <w:r w:rsidRPr="00A80DCA">
        <w:t xml:space="preserve">Customize the </w:t>
      </w:r>
      <w:proofErr w:type="spellStart"/>
      <w:r w:rsidRPr="00A80DCA">
        <w:t>artifacts</w:t>
      </w:r>
      <w:proofErr w:type="spellEnd"/>
      <w:r w:rsidRPr="00A80DCA">
        <w:t xml:space="preserve"> &amp; materials in the </w:t>
      </w:r>
      <w:proofErr w:type="spellStart"/>
      <w:r w:rsidRPr="00A80DCA">
        <w:t>RelB</w:t>
      </w:r>
      <w:proofErr w:type="spellEnd"/>
      <w:r w:rsidRPr="00A80DCA">
        <w:t xml:space="preserve"> pipeline </w:t>
      </w:r>
      <w:proofErr w:type="spellStart"/>
      <w:r w:rsidRPr="00A80DCA">
        <w:t>w.r</w:t>
      </w:r>
      <w:proofErr w:type="spellEnd"/>
      <w:r w:rsidRPr="00A80DCA">
        <w:t xml:space="preserve"> to 172.31.30.250 environment where AWS </w:t>
      </w:r>
      <w:proofErr w:type="spellStart"/>
      <w:r w:rsidRPr="00A80DCA">
        <w:t>Gogs</w:t>
      </w:r>
      <w:proofErr w:type="spellEnd"/>
      <w:r w:rsidRPr="00A80DCA">
        <w:t xml:space="preserve">, </w:t>
      </w:r>
      <w:proofErr w:type="spellStart"/>
      <w:r w:rsidRPr="00A80DCA">
        <w:t>GoCD</w:t>
      </w:r>
      <w:proofErr w:type="spellEnd"/>
      <w:r w:rsidRPr="00A80DCA">
        <w:t xml:space="preserve"> and Nexus are running.</w:t>
      </w:r>
    </w:p>
    <w:p w:rsidR="00A80DCA" w:rsidRDefault="00A80DCA" w:rsidP="007A15CA">
      <w:pPr>
        <w:rPr>
          <w:lang w:val="en-GB"/>
        </w:rPr>
      </w:pPr>
    </w:p>
    <w:p w:rsidR="00A80DCA" w:rsidRPr="00A80DCA" w:rsidRDefault="00A80DCA" w:rsidP="00A80DCA">
      <w:pPr>
        <w:pStyle w:val="ListParagraph"/>
        <w:numPr>
          <w:ilvl w:val="0"/>
          <w:numId w:val="39"/>
        </w:numPr>
      </w:pPr>
      <w:r w:rsidRPr="00A80DCA">
        <w:t>Create the user data scripts which has to be executed as a part of terraform activ</w:t>
      </w:r>
      <w:r w:rsidR="009A3691">
        <w:t xml:space="preserve">ity, here in </w:t>
      </w:r>
      <w:proofErr w:type="spellStart"/>
      <w:r w:rsidR="009A3691">
        <w:t>RelB</w:t>
      </w:r>
      <w:proofErr w:type="spellEnd"/>
      <w:r w:rsidR="009A3691">
        <w:t xml:space="preserve"> we have used 4</w:t>
      </w:r>
      <w:r w:rsidRPr="00A80DCA">
        <w:t xml:space="preserve"> </w:t>
      </w:r>
      <w:proofErr w:type="spellStart"/>
      <w:r w:rsidRPr="00A80DCA">
        <w:t>userdata</w:t>
      </w:r>
      <w:proofErr w:type="spellEnd"/>
      <w:r w:rsidRPr="00A80DCA">
        <w:t xml:space="preserve"> script files:</w:t>
      </w:r>
    </w:p>
    <w:p w:rsidR="009A3691" w:rsidRPr="00A80DCA" w:rsidRDefault="009A3691" w:rsidP="00C02E3E">
      <w:pPr>
        <w:pStyle w:val="ListParagraph"/>
        <w:ind w:left="2880"/>
      </w:pPr>
    </w:p>
    <w:p w:rsidR="00A80DCA" w:rsidRPr="00A80DCA" w:rsidRDefault="00C02E3E" w:rsidP="00A80DCA">
      <w:pPr>
        <w:pStyle w:val="ListParagraph"/>
        <w:numPr>
          <w:ilvl w:val="3"/>
          <w:numId w:val="37"/>
        </w:numPr>
      </w:pPr>
      <w:proofErr w:type="spellStart"/>
      <w:r>
        <w:t>Temenos</w:t>
      </w:r>
      <w:proofErr w:type="spellEnd"/>
      <w:r w:rsidR="009A3691">
        <w:t>-puppet-exports</w:t>
      </w:r>
      <w:r w:rsidR="00A80DCA" w:rsidRPr="00A80DCA">
        <w:t>-</w:t>
      </w:r>
      <w:proofErr w:type="spellStart"/>
      <w:r w:rsidR="00A80DCA" w:rsidRPr="00A80DCA">
        <w:t>init.tpl</w:t>
      </w:r>
      <w:proofErr w:type="spellEnd"/>
    </w:p>
    <w:p w:rsidR="00A80DCA" w:rsidRPr="00A80DCA" w:rsidRDefault="009A3691" w:rsidP="00A80DCA">
      <w:pPr>
        <w:pStyle w:val="ListParagraph"/>
        <w:numPr>
          <w:ilvl w:val="3"/>
          <w:numId w:val="37"/>
        </w:numPr>
      </w:pPr>
      <w:r>
        <w:t>Banking-apps-puppet-run</w:t>
      </w:r>
      <w:r w:rsidR="00A80DCA" w:rsidRPr="00A80DCA">
        <w:t>-</w:t>
      </w:r>
      <w:proofErr w:type="spellStart"/>
      <w:r w:rsidR="00A80DCA" w:rsidRPr="00A80DCA">
        <w:t>init.tpl</w:t>
      </w:r>
      <w:proofErr w:type="spellEnd"/>
    </w:p>
    <w:p w:rsidR="00A80DCA" w:rsidRPr="007A15CA" w:rsidRDefault="00A80DCA" w:rsidP="00A80DCA">
      <w:pPr>
        <w:ind w:firstLine="720"/>
        <w:rPr>
          <w:lang w:val="en-GB"/>
        </w:rPr>
      </w:pPr>
    </w:p>
    <w:p w:rsidR="00A80DCA" w:rsidRDefault="00A80DCA" w:rsidP="00C02E3E">
      <w:pPr>
        <w:pStyle w:val="ListParagraph"/>
        <w:numPr>
          <w:ilvl w:val="0"/>
          <w:numId w:val="38"/>
        </w:numPr>
      </w:pPr>
      <w:r w:rsidRPr="00A80DCA">
        <w:t>Place these scripts in the respective branch (r2</w:t>
      </w:r>
      <w:r w:rsidR="00C02E3E">
        <w:t xml:space="preserve">-banking_apps) and declare </w:t>
      </w:r>
      <w:proofErr w:type="gramStart"/>
      <w:r w:rsidR="00C02E3E">
        <w:t xml:space="preserve">the </w:t>
      </w:r>
      <w:r w:rsidRPr="00A80DCA">
        <w:t xml:space="preserve"> variables</w:t>
      </w:r>
      <w:proofErr w:type="gramEnd"/>
      <w:r w:rsidRPr="00A80DCA">
        <w:t xml:space="preserve"> in the terraform codes compute.tf &amp; variables.tf.  </w:t>
      </w:r>
    </w:p>
    <w:p w:rsidR="00A80DCA" w:rsidRDefault="00A80DCA" w:rsidP="007A15CA">
      <w:pPr>
        <w:rPr>
          <w:lang w:val="en-GB"/>
        </w:rPr>
      </w:pPr>
    </w:p>
    <w:p w:rsidR="007A15CA" w:rsidRPr="007A15CA" w:rsidRDefault="007A15CA" w:rsidP="007A15CA">
      <w:pPr>
        <w:rPr>
          <w:lang w:val="en-GB"/>
        </w:rPr>
      </w:pPr>
    </w:p>
    <w:p w:rsidR="000966E1" w:rsidRDefault="000966E1" w:rsidP="000966E1">
      <w:pPr>
        <w:pStyle w:val="Heading1"/>
        <w:numPr>
          <w:ilvl w:val="0"/>
          <w:numId w:val="0"/>
        </w:numPr>
        <w:ind w:left="432"/>
        <w:rPr>
          <w:b w:val="0"/>
        </w:rPr>
      </w:pPr>
      <w:r>
        <w:rPr>
          <w:b w:val="0"/>
        </w:rPr>
        <w:lastRenderedPageBreak/>
        <w:t xml:space="preserve">8 Terraform Activity – </w:t>
      </w:r>
      <w:proofErr w:type="spellStart"/>
      <w:r>
        <w:rPr>
          <w:b w:val="0"/>
        </w:rPr>
        <w:t>Provisioner</w:t>
      </w:r>
      <w:proofErr w:type="spellEnd"/>
      <w:r>
        <w:rPr>
          <w:b w:val="0"/>
        </w:rPr>
        <w:t xml:space="preserve"> (Run Pipeline)</w:t>
      </w:r>
    </w:p>
    <w:p w:rsidR="000966E1" w:rsidRDefault="000966E1" w:rsidP="000966E1">
      <w:pPr>
        <w:rPr>
          <w:lang w:val="en-GB"/>
        </w:rPr>
      </w:pPr>
    </w:p>
    <w:p w:rsidR="000966E1" w:rsidRDefault="000966E1" w:rsidP="000966E1">
      <w:pPr>
        <w:pStyle w:val="ListParagraph"/>
        <w:numPr>
          <w:ilvl w:val="0"/>
          <w:numId w:val="38"/>
        </w:numPr>
      </w:pPr>
      <w:r w:rsidRPr="000966E1">
        <w:t xml:space="preserve">Once the above configuration has been completed, trigger the pipeline and wait for PLAN &amp; APPLY stage </w:t>
      </w:r>
      <w:r w:rsidR="00C02E3E" w:rsidRPr="000966E1">
        <w:t>completion.</w:t>
      </w:r>
      <w:r w:rsidR="00C02E3E">
        <w:t xml:space="preserve"> Once</w:t>
      </w:r>
      <w:r w:rsidR="00E10A56">
        <w:t xml:space="preserve"> done with task with servers we can trigger the destroy plan and destroy stage for destroy servers.</w:t>
      </w:r>
    </w:p>
    <w:p w:rsidR="002C0C77" w:rsidRDefault="002C0C77" w:rsidP="002C0C77"/>
    <w:p w:rsidR="002C0C77" w:rsidRDefault="002C0C77" w:rsidP="002C0C77">
      <w:r>
        <w:t xml:space="preserve">                       Below is the output of a successful run.</w:t>
      </w:r>
    </w:p>
    <w:p w:rsidR="002C0C77" w:rsidRDefault="002C0C77" w:rsidP="002C0C77"/>
    <w:p w:rsidR="002C0C77" w:rsidRPr="000966E1" w:rsidRDefault="002C0C77" w:rsidP="002C0C77">
      <w:r>
        <w:t xml:space="preserve">                       </w:t>
      </w:r>
      <w:r w:rsidR="009B6AE6">
        <w:rPr>
          <w:noProof/>
        </w:rPr>
        <w:drawing>
          <wp:inline distT="0" distB="0" distL="0" distR="0" wp14:anchorId="400C00A6" wp14:editId="4A18BA1A">
            <wp:extent cx="5537200" cy="2082701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685" cy="208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E1" w:rsidRDefault="000966E1" w:rsidP="000966E1">
      <w:pPr>
        <w:rPr>
          <w:lang w:val="en-GB"/>
        </w:rPr>
      </w:pPr>
    </w:p>
    <w:p w:rsidR="002C0C77" w:rsidRDefault="002C0C77" w:rsidP="000966E1">
      <w:pPr>
        <w:rPr>
          <w:lang w:val="en-GB"/>
        </w:rPr>
      </w:pPr>
    </w:p>
    <w:p w:rsidR="002C0C77" w:rsidRDefault="002C0C77" w:rsidP="000966E1">
      <w:pPr>
        <w:rPr>
          <w:lang w:val="en-GB"/>
        </w:rPr>
      </w:pPr>
    </w:p>
    <w:p w:rsidR="002C0C77" w:rsidRDefault="002C0C77" w:rsidP="000966E1">
      <w:pPr>
        <w:rPr>
          <w:lang w:val="en-GB"/>
        </w:rPr>
      </w:pPr>
      <w:r>
        <w:rPr>
          <w:lang w:val="en-GB"/>
        </w:rPr>
        <w:t xml:space="preserve">                    </w:t>
      </w:r>
      <w:r w:rsidR="00E10A56">
        <w:rPr>
          <w:noProof/>
        </w:rPr>
        <w:drawing>
          <wp:inline distT="0" distB="0" distL="0" distR="0" wp14:anchorId="29159279" wp14:editId="548B7F74">
            <wp:extent cx="6482715" cy="36976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77" w:rsidRDefault="002C0C77" w:rsidP="000966E1">
      <w:pPr>
        <w:rPr>
          <w:lang w:val="en-GB"/>
        </w:rPr>
      </w:pPr>
    </w:p>
    <w:p w:rsidR="000966E1" w:rsidRPr="000966E1" w:rsidRDefault="000966E1" w:rsidP="000966E1">
      <w:pPr>
        <w:pStyle w:val="ListParagraph"/>
        <w:numPr>
          <w:ilvl w:val="0"/>
          <w:numId w:val="38"/>
        </w:numPr>
      </w:pPr>
      <w:r w:rsidRPr="000966E1">
        <w:t>Once it is completed successfully, login to the IP address which is listed in the output and do the post validation checks.</w:t>
      </w: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2C0C77" w:rsidRDefault="002C0C77" w:rsidP="006B389C">
      <w:pPr>
        <w:pStyle w:val="ListParagraph"/>
        <w:rPr>
          <w:sz w:val="20"/>
          <w:szCs w:val="20"/>
        </w:rPr>
      </w:pPr>
    </w:p>
    <w:p w:rsidR="002C0C77" w:rsidRPr="009E7295" w:rsidRDefault="002C0C77" w:rsidP="002C0C77">
      <w:pPr>
        <w:pStyle w:val="ListParagraph"/>
        <w:ind w:left="1640"/>
        <w:rPr>
          <w:b/>
          <w:sz w:val="20"/>
          <w:szCs w:val="20"/>
          <w:u w:val="single"/>
        </w:rPr>
      </w:pPr>
      <w:r w:rsidRPr="009E7295">
        <w:rPr>
          <w:b/>
          <w:sz w:val="20"/>
          <w:szCs w:val="20"/>
          <w:u w:val="single"/>
        </w:rPr>
        <w:t xml:space="preserve">For </w:t>
      </w:r>
      <w:proofErr w:type="spellStart"/>
      <w:r w:rsidR="00C02E3E">
        <w:rPr>
          <w:b/>
          <w:sz w:val="20"/>
          <w:szCs w:val="20"/>
          <w:u w:val="single"/>
        </w:rPr>
        <w:t>Temenos</w:t>
      </w:r>
      <w:proofErr w:type="spellEnd"/>
    </w:p>
    <w:p w:rsidR="002C0C77" w:rsidRDefault="002C0C77" w:rsidP="002C0C77">
      <w:pPr>
        <w:pStyle w:val="ListParagraph"/>
        <w:ind w:left="1640"/>
        <w:rPr>
          <w:sz w:val="20"/>
          <w:szCs w:val="20"/>
        </w:rPr>
      </w:pPr>
    </w:p>
    <w:p w:rsidR="002C0C77" w:rsidRDefault="00C02E3E" w:rsidP="002C0C77">
      <w:pPr>
        <w:pStyle w:val="ListParagraph"/>
        <w:ind w:left="164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2C0C77">
        <w:rPr>
          <w:sz w:val="20"/>
          <w:szCs w:val="20"/>
        </w:rPr>
        <w:t xml:space="preserve"> </w:t>
      </w:r>
      <w:hyperlink w:history="1">
        <w:r w:rsidRPr="007A47C6">
          <w:rPr>
            <w:rStyle w:val="Hyperlink"/>
            <w:sz w:val="20"/>
            <w:szCs w:val="20"/>
          </w:rPr>
          <w:t>https://&lt;ip-address&gt;:8085/</w:t>
        </w:r>
      </w:hyperlink>
      <w:r>
        <w:rPr>
          <w:rStyle w:val="Hyperlink"/>
          <w:sz w:val="20"/>
          <w:szCs w:val="20"/>
        </w:rPr>
        <w:t>IMMEDIATE</w:t>
      </w:r>
      <w:r w:rsidR="002C0C77">
        <w:rPr>
          <w:sz w:val="20"/>
          <w:szCs w:val="20"/>
        </w:rPr>
        <w:t xml:space="preserve">    </w:t>
      </w:r>
      <w:r w:rsidR="002C0C77" w:rsidRPr="002C0C7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Browserweb</w:t>
      </w:r>
      <w:proofErr w:type="spellEnd"/>
      <w:r>
        <w:rPr>
          <w:sz w:val="20"/>
          <w:szCs w:val="20"/>
        </w:rPr>
        <w:t xml:space="preserve"> console</w:t>
      </w:r>
    </w:p>
    <w:p w:rsidR="002C0C77" w:rsidRDefault="002C0C77" w:rsidP="002C0C77">
      <w:pPr>
        <w:pStyle w:val="ListParagraph"/>
        <w:ind w:left="1640"/>
        <w:rPr>
          <w:sz w:val="20"/>
          <w:szCs w:val="20"/>
        </w:rPr>
      </w:pPr>
    </w:p>
    <w:p w:rsidR="002C0C77" w:rsidRDefault="002C0C77" w:rsidP="002C0C77">
      <w:pPr>
        <w:pStyle w:val="ListParagraph"/>
        <w:ind w:left="164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hyperlink w:history="1">
        <w:r w:rsidR="00C02E3E" w:rsidRPr="007A47C6">
          <w:rPr>
            <w:rStyle w:val="Hyperlink"/>
            <w:sz w:val="20"/>
            <w:szCs w:val="20"/>
          </w:rPr>
          <w:t>https://&lt;ip-address&gt;:8085/TAFJEE</w:t>
        </w:r>
      </w:hyperlink>
      <w:r w:rsidR="00C02E3E">
        <w:rPr>
          <w:sz w:val="20"/>
          <w:szCs w:val="20"/>
        </w:rPr>
        <w:tab/>
      </w:r>
      <w:r>
        <w:rPr>
          <w:sz w:val="20"/>
          <w:szCs w:val="20"/>
        </w:rPr>
        <w:t xml:space="preserve"> </w:t>
      </w:r>
      <w:r w:rsidRPr="002C0C77">
        <w:rPr>
          <w:sz w:val="20"/>
          <w:szCs w:val="20"/>
        </w:rPr>
        <w:sym w:font="Wingdings" w:char="F0E0"/>
      </w:r>
      <w:r w:rsidR="00C02E3E">
        <w:rPr>
          <w:sz w:val="20"/>
          <w:szCs w:val="20"/>
        </w:rPr>
        <w:t xml:space="preserve"> </w:t>
      </w:r>
      <w:r w:rsidR="00372519">
        <w:rPr>
          <w:sz w:val="20"/>
          <w:szCs w:val="20"/>
        </w:rPr>
        <w:t xml:space="preserve">TAFJEE </w:t>
      </w:r>
      <w:r w:rsidR="00C02E3E">
        <w:rPr>
          <w:sz w:val="20"/>
          <w:szCs w:val="20"/>
        </w:rPr>
        <w:t>Console</w:t>
      </w:r>
    </w:p>
    <w:p w:rsidR="002C0C77" w:rsidRDefault="002C0C77" w:rsidP="002C0C77">
      <w:pPr>
        <w:pStyle w:val="ListParagraph"/>
        <w:ind w:left="1640"/>
        <w:rPr>
          <w:sz w:val="20"/>
          <w:szCs w:val="20"/>
        </w:rPr>
      </w:pPr>
    </w:p>
    <w:p w:rsidR="002C0C77" w:rsidRDefault="002C0C77" w:rsidP="002C0C77">
      <w:pPr>
        <w:pStyle w:val="ListParagraph"/>
        <w:ind w:left="1640"/>
        <w:rPr>
          <w:sz w:val="20"/>
          <w:szCs w:val="20"/>
        </w:rPr>
      </w:pPr>
    </w:p>
    <w:p w:rsidR="004F2F8F" w:rsidRDefault="000966E1" w:rsidP="004F2F8F">
      <w:pPr>
        <w:pStyle w:val="Heading1"/>
      </w:pPr>
      <w:bookmarkStart w:id="7" w:name="_Toc484610998"/>
      <w:bookmarkStart w:id="8" w:name="_Toc485582927"/>
      <w:r>
        <w:lastRenderedPageBreak/>
        <w:t>D</w:t>
      </w:r>
      <w:r w:rsidR="004F2F8F">
        <w:t>ocument Version</w:t>
      </w:r>
      <w:bookmarkEnd w:id="7"/>
      <w:bookmarkEnd w:id="8"/>
    </w:p>
    <w:p w:rsidR="004F2F8F" w:rsidRDefault="004F2F8F" w:rsidP="004F2F8F"/>
    <w:tbl>
      <w:tblPr>
        <w:tblpPr w:leftFromText="141" w:rightFromText="141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70" w:type="dxa"/>
          <w:bottom w:w="57" w:type="dxa"/>
          <w:right w:w="70" w:type="dxa"/>
        </w:tblCellMar>
        <w:tblLook w:val="0000" w:firstRow="0" w:lastRow="0" w:firstColumn="0" w:lastColumn="0" w:noHBand="0" w:noVBand="0"/>
      </w:tblPr>
      <w:tblGrid>
        <w:gridCol w:w="880"/>
        <w:gridCol w:w="1170"/>
        <w:gridCol w:w="2610"/>
        <w:gridCol w:w="1980"/>
        <w:gridCol w:w="1890"/>
        <w:gridCol w:w="1817"/>
      </w:tblGrid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b/>
                <w:bCs/>
                <w:noProof/>
              </w:rPr>
            </w:pPr>
            <w:r w:rsidRPr="00EE5288">
              <w:rPr>
                <w:b/>
                <w:bCs/>
                <w:noProof/>
              </w:rPr>
              <w:t>Version</w:t>
            </w: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b/>
                <w:bCs/>
                <w:noProof/>
              </w:rPr>
            </w:pPr>
            <w:r w:rsidRPr="00EE5288">
              <w:rPr>
                <w:b/>
                <w:bCs/>
                <w:noProof/>
              </w:rPr>
              <w:t>Date</w:t>
            </w: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Changes</w:t>
            </w: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Documented</w:t>
            </w:r>
            <w:r w:rsidR="004B388E">
              <w:rPr>
                <w:b/>
                <w:bCs/>
                <w:noProof/>
              </w:rPr>
              <w:t xml:space="preserve"> By</w:t>
            </w:r>
            <w:r>
              <w:rPr>
                <w:b/>
                <w:bCs/>
                <w:noProof/>
              </w:rPr>
              <w:t xml:space="preserve"> </w:t>
            </w: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Reviewed By</w:t>
            </w:r>
          </w:p>
        </w:tc>
        <w:tc>
          <w:tcPr>
            <w:tcW w:w="1817" w:type="dxa"/>
            <w:vAlign w:val="center"/>
          </w:tcPr>
          <w:p w:rsidR="004F2F8F" w:rsidRDefault="004F2F8F" w:rsidP="00A51031">
            <w:pPr>
              <w:pStyle w:val="TabellenEintra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Approved By</w:t>
            </w:r>
          </w:p>
        </w:tc>
      </w:tr>
      <w:tr w:rsidR="004F2F8F" w:rsidRPr="00EE5288" w:rsidTr="00A51031">
        <w:trPr>
          <w:trHeight w:val="386"/>
          <w:jc w:val="center"/>
        </w:trPr>
        <w:tc>
          <w:tcPr>
            <w:tcW w:w="880" w:type="dxa"/>
            <w:vAlign w:val="center"/>
          </w:tcPr>
          <w:p w:rsidR="004F2F8F" w:rsidRPr="00EE5288" w:rsidRDefault="009E7295" w:rsidP="00A51031">
            <w:pPr>
              <w:pStyle w:val="TabellenEintrag"/>
              <w:jc w:val="center"/>
              <w:rPr>
                <w:noProof/>
              </w:rPr>
            </w:pPr>
            <w:r>
              <w:rPr>
                <w:noProof/>
              </w:rPr>
              <w:t>0.2</w:t>
            </w:r>
          </w:p>
        </w:tc>
        <w:tc>
          <w:tcPr>
            <w:tcW w:w="1170" w:type="dxa"/>
            <w:vAlign w:val="center"/>
          </w:tcPr>
          <w:p w:rsidR="004F2F8F" w:rsidRPr="00EE5288" w:rsidRDefault="00C02E3E" w:rsidP="00AE3261">
            <w:pPr>
              <w:pStyle w:val="TabellenEintrag"/>
              <w:jc w:val="center"/>
              <w:rPr>
                <w:noProof/>
              </w:rPr>
            </w:pPr>
            <w:r>
              <w:rPr>
                <w:noProof/>
              </w:rPr>
              <w:t>27.11.2017</w:t>
            </w:r>
          </w:p>
        </w:tc>
        <w:tc>
          <w:tcPr>
            <w:tcW w:w="2610" w:type="dxa"/>
            <w:vAlign w:val="center"/>
          </w:tcPr>
          <w:p w:rsidR="004F2F8F" w:rsidRPr="00EE5288" w:rsidRDefault="009E7295" w:rsidP="00A51031">
            <w:pPr>
              <w:pStyle w:val="TabellenEintrag"/>
              <w:jc w:val="center"/>
              <w:rPr>
                <w:noProof/>
              </w:rPr>
            </w:pPr>
            <w:r>
              <w:rPr>
                <w:noProof/>
              </w:rPr>
              <w:t>Updated</w:t>
            </w:r>
            <w:r w:rsidR="000966E1">
              <w:rPr>
                <w:noProof/>
              </w:rPr>
              <w:t xml:space="preserve"> Version</w:t>
            </w:r>
          </w:p>
        </w:tc>
        <w:tc>
          <w:tcPr>
            <w:tcW w:w="1980" w:type="dxa"/>
            <w:vAlign w:val="center"/>
          </w:tcPr>
          <w:p w:rsidR="004F2F8F" w:rsidRPr="00EE5288" w:rsidRDefault="00C02E3E" w:rsidP="00A51031">
            <w:pPr>
              <w:pStyle w:val="TabellenEintrag"/>
              <w:jc w:val="center"/>
              <w:rPr>
                <w:noProof/>
              </w:rPr>
            </w:pPr>
            <w:r>
              <w:rPr>
                <w:noProof/>
              </w:rPr>
              <w:t>Ramanathan Vijayan</w:t>
            </w: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A5103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A5103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A51031">
            <w:pPr>
              <w:pStyle w:val="TabellenEintrag"/>
              <w:jc w:val="center"/>
              <w:rPr>
                <w:noProof/>
              </w:rPr>
            </w:pPr>
          </w:p>
        </w:tc>
      </w:tr>
    </w:tbl>
    <w:p w:rsidR="004F2F8F" w:rsidRPr="00F84D89" w:rsidRDefault="004F2F8F" w:rsidP="00F84D89">
      <w:pPr>
        <w:rPr>
          <w:lang w:val="en-GB"/>
        </w:rPr>
        <w:sectPr w:rsidR="004F2F8F" w:rsidRPr="00F84D89" w:rsidSect="000F57F2">
          <w:headerReference w:type="default" r:id="rId37"/>
          <w:footerReference w:type="default" r:id="rId38"/>
          <w:headerReference w:type="first" r:id="rId39"/>
          <w:pgSz w:w="11909" w:h="16834" w:code="9"/>
          <w:pgMar w:top="1138" w:right="850" w:bottom="1138" w:left="850" w:header="850" w:footer="454" w:gutter="0"/>
          <w:cols w:space="720"/>
          <w:docGrid w:linePitch="360"/>
        </w:sectPr>
      </w:pPr>
    </w:p>
    <w:p w:rsidR="00ED4F71" w:rsidRPr="0098335F" w:rsidRDefault="00573990" w:rsidP="0098335F">
      <w:pPr>
        <w:pStyle w:val="BoilerplateHead"/>
      </w:pPr>
      <w:r>
        <w:rPr>
          <w:lang w:val="en-US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864235</wp:posOffset>
            </wp:positionV>
            <wp:extent cx="554990" cy="563245"/>
            <wp:effectExtent l="0" t="0" r="0" b="8255"/>
            <wp:wrapNone/>
            <wp:docPr id="26" name="Picture 2" descr="Description: C:\WORK\VI Templates-New\Word\CBE_Label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:\WORK\VI Templates-New\Word\CBE_Label_RGB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4F71" w:rsidRPr="00B007B1">
        <w:t>About Capgemini</w:t>
      </w:r>
    </w:p>
    <w:p w:rsidR="00E16D6D" w:rsidRPr="009F4480" w:rsidRDefault="009F4480" w:rsidP="00E16D6D">
      <w:pPr>
        <w:pStyle w:val="BoilerplateText"/>
        <w:rPr>
          <w:lang w:val="en-US"/>
        </w:rPr>
      </w:pPr>
      <w:r w:rsidRPr="009F4480">
        <w:rPr>
          <w:lang w:val="en-US"/>
        </w:rPr>
        <w:t>With more than 190,000 people, Capgemini is present in over 40 countries and celebrates its 50</w:t>
      </w:r>
      <w:r w:rsidRPr="009F4480">
        <w:rPr>
          <w:vertAlign w:val="superscript"/>
          <w:lang w:val="en-US"/>
        </w:rPr>
        <w:t>th</w:t>
      </w:r>
      <w:r w:rsidRPr="009F4480">
        <w:rPr>
          <w:lang w:val="en-US"/>
        </w:rPr>
        <w:t xml:space="preserve"> Anniversary year in 2017.  A global leader in consulting, technology and outsourcing services, the Group reported 2016 revenues of EUR 12.5 billion. </w:t>
      </w:r>
    </w:p>
    <w:p w:rsidR="009F4480" w:rsidRPr="009F4480" w:rsidRDefault="009F4480" w:rsidP="009F4480">
      <w:pPr>
        <w:pStyle w:val="BoilerplateText"/>
        <w:rPr>
          <w:lang w:val="en-US"/>
        </w:rPr>
      </w:pPr>
      <w:r w:rsidRPr="009F4480">
        <w:rPr>
          <w:lang w:val="en-US"/>
        </w:rPr>
        <w:t xml:space="preserve">Together with its clients, Capgemini creates and delivers business, technology and digital solutions that fit their needs, enabling them to achieve innovation and competitiveness.  A deeply multicultural organization, Capgemini has developed its own way of working, the Collaborative Business </w:t>
      </w:r>
      <w:proofErr w:type="spellStart"/>
      <w:proofErr w:type="gramStart"/>
      <w:r w:rsidRPr="009F4480">
        <w:rPr>
          <w:lang w:val="en-US"/>
        </w:rPr>
        <w:t>ExperienceTM</w:t>
      </w:r>
      <w:proofErr w:type="spellEnd"/>
      <w:r w:rsidRPr="009F4480">
        <w:rPr>
          <w:lang w:val="en-US"/>
        </w:rPr>
        <w:t xml:space="preserve"> ,</w:t>
      </w:r>
      <w:proofErr w:type="gramEnd"/>
      <w:r w:rsidRPr="009F4480">
        <w:rPr>
          <w:lang w:val="en-US"/>
        </w:rPr>
        <w:t xml:space="preserve"> and draws on </w:t>
      </w:r>
      <w:proofErr w:type="spellStart"/>
      <w:r w:rsidRPr="009F4480">
        <w:rPr>
          <w:lang w:val="en-US"/>
        </w:rPr>
        <w:t>Rightshore</w:t>
      </w:r>
      <w:proofErr w:type="spellEnd"/>
      <w:r w:rsidRPr="009F4480">
        <w:rPr>
          <w:lang w:val="en-US"/>
        </w:rPr>
        <w:t>®  its worldwide delivery model.</w:t>
      </w:r>
    </w:p>
    <w:p w:rsidR="00E16D6D" w:rsidRPr="00A659E6" w:rsidRDefault="00E16D6D" w:rsidP="00E16D6D">
      <w:pPr>
        <w:pStyle w:val="BoilerplateText"/>
      </w:pPr>
      <w:r w:rsidRPr="00A659E6">
        <w:t xml:space="preserve">Learn more about us at </w:t>
      </w:r>
      <w:hyperlink r:id="rId41" w:history="1">
        <w:r w:rsidRPr="00DE3CFE">
          <w:rPr>
            <w:rStyle w:val="Hyperlink"/>
            <w:color w:val="0070C0"/>
          </w:rPr>
          <w:t>www.capgemini.com</w:t>
        </w:r>
      </w:hyperlink>
    </w:p>
    <w:p w:rsidR="00ED4F71" w:rsidRPr="00230E6A" w:rsidRDefault="00FE41E0" w:rsidP="00FE41E0">
      <w:pPr>
        <w:pStyle w:val="BoilerplateText"/>
        <w:rPr>
          <w:szCs w:val="18"/>
        </w:rPr>
      </w:pPr>
      <w:proofErr w:type="spellStart"/>
      <w:r w:rsidRPr="00FE41E0">
        <w:rPr>
          <w:i/>
        </w:rPr>
        <w:t>Rightshore</w:t>
      </w:r>
      <w:proofErr w:type="spellEnd"/>
      <w:r w:rsidRPr="00FE41E0">
        <w:rPr>
          <w:i/>
        </w:rPr>
        <w:t>® is a trademark belonging to Capgemini</w:t>
      </w:r>
    </w:p>
    <w:tbl>
      <w:tblPr>
        <w:tblpPr w:leftFromText="180" w:rightFromText="180" w:vertAnchor="text" w:horzAnchor="margin" w:tblpX="60" w:tblpY="586"/>
        <w:tblW w:w="10363" w:type="dxa"/>
        <w:tblLook w:val="04A0" w:firstRow="1" w:lastRow="0" w:firstColumn="1" w:lastColumn="0" w:noHBand="0" w:noVBand="1"/>
      </w:tblPr>
      <w:tblGrid>
        <w:gridCol w:w="7507"/>
        <w:gridCol w:w="2856"/>
      </w:tblGrid>
      <w:tr w:rsidR="00ED4F71" w:rsidRPr="00230E6A" w:rsidTr="00141696">
        <w:trPr>
          <w:trHeight w:val="1098"/>
        </w:trPr>
        <w:tc>
          <w:tcPr>
            <w:tcW w:w="7243" w:type="dxa"/>
            <w:vMerge w:val="restart"/>
            <w:vAlign w:val="bottom"/>
          </w:tcPr>
          <w:p w:rsidR="00ED4F71" w:rsidRPr="00230E6A" w:rsidRDefault="000B578D" w:rsidP="00141696">
            <w:pPr>
              <w:rPr>
                <w:sz w:val="18"/>
                <w:szCs w:val="18"/>
                <w:lang w:val="en-GB"/>
              </w:rPr>
            </w:pPr>
            <w:r w:rsidRPr="000B578D">
              <w:rPr>
                <w:noProof/>
                <w:sz w:val="18"/>
                <w:szCs w:val="18"/>
              </w:rPr>
              <w:drawing>
                <wp:inline distT="0" distB="0" distL="0" distR="0">
                  <wp:extent cx="4630379" cy="2612571"/>
                  <wp:effectExtent l="0" t="0" r="0" b="0"/>
                  <wp:docPr id="11" name="Picture 3" descr="Locations_Map_20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8" descr="Locations_Map_2013.png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652" cy="2618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vAlign w:val="bottom"/>
          </w:tcPr>
          <w:p w:rsidR="00ED4F71" w:rsidRPr="00573990" w:rsidRDefault="00ED4F71" w:rsidP="00141696">
            <w:pPr>
              <w:pStyle w:val="ContactName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 xml:space="preserve">Name </w:t>
            </w:r>
            <w:proofErr w:type="spellStart"/>
            <w:r w:rsidRPr="00573990">
              <w:rPr>
                <w:szCs w:val="18"/>
                <w:lang w:val="en-GB"/>
              </w:rPr>
              <w:t>Name</w:t>
            </w:r>
            <w:proofErr w:type="spellEnd"/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Phone:</w:t>
            </w:r>
            <w:r w:rsidR="00230E6A" w:rsidRPr="00573990">
              <w:rPr>
                <w:szCs w:val="18"/>
                <w:lang w:val="en-GB"/>
              </w:rPr>
              <w:t xml:space="preserve"> </w:t>
            </w:r>
            <w:r w:rsidRPr="00573990">
              <w:rPr>
                <w:szCs w:val="18"/>
                <w:lang w:val="en-GB"/>
              </w:rPr>
              <w:t>00 00 00 00 00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email@capgemini.com</w:t>
            </w:r>
          </w:p>
        </w:tc>
      </w:tr>
      <w:tr w:rsidR="00ED4F71" w:rsidRPr="00230E6A" w:rsidTr="00141696">
        <w:trPr>
          <w:trHeight w:val="1098"/>
        </w:trPr>
        <w:tc>
          <w:tcPr>
            <w:tcW w:w="7243" w:type="dxa"/>
            <w:vMerge/>
            <w:vAlign w:val="center"/>
          </w:tcPr>
          <w:p w:rsidR="00ED4F71" w:rsidRPr="00230E6A" w:rsidRDefault="00ED4F71" w:rsidP="00141696">
            <w:pPr>
              <w:rPr>
                <w:sz w:val="18"/>
                <w:szCs w:val="18"/>
              </w:rPr>
            </w:pPr>
          </w:p>
        </w:tc>
        <w:tc>
          <w:tcPr>
            <w:tcW w:w="3120" w:type="dxa"/>
            <w:vAlign w:val="bottom"/>
          </w:tcPr>
          <w:p w:rsidR="00ED4F71" w:rsidRPr="00573990" w:rsidRDefault="00ED4F71" w:rsidP="00141696">
            <w:pPr>
              <w:pStyle w:val="ContactName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 xml:space="preserve">Name </w:t>
            </w:r>
            <w:proofErr w:type="spellStart"/>
            <w:r w:rsidRPr="00573990">
              <w:rPr>
                <w:szCs w:val="18"/>
                <w:lang w:val="en-GB"/>
              </w:rPr>
              <w:t>Name</w:t>
            </w:r>
            <w:proofErr w:type="spellEnd"/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Phone:</w:t>
            </w:r>
            <w:r w:rsidR="00230E6A" w:rsidRPr="00573990">
              <w:rPr>
                <w:szCs w:val="18"/>
                <w:lang w:val="en-GB"/>
              </w:rPr>
              <w:t xml:space="preserve"> </w:t>
            </w:r>
            <w:r w:rsidRPr="00573990">
              <w:rPr>
                <w:szCs w:val="18"/>
                <w:lang w:val="en-GB"/>
              </w:rPr>
              <w:t>00 00 00 00 00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email@capgemini.com</w:t>
            </w:r>
          </w:p>
        </w:tc>
      </w:tr>
      <w:tr w:rsidR="00ED4F71" w:rsidRPr="00230E6A" w:rsidTr="00141696">
        <w:trPr>
          <w:trHeight w:val="1098"/>
        </w:trPr>
        <w:tc>
          <w:tcPr>
            <w:tcW w:w="7243" w:type="dxa"/>
            <w:vMerge/>
            <w:vAlign w:val="center"/>
          </w:tcPr>
          <w:p w:rsidR="00ED4F71" w:rsidRPr="00230E6A" w:rsidRDefault="00ED4F71" w:rsidP="00141696">
            <w:pPr>
              <w:rPr>
                <w:sz w:val="18"/>
                <w:szCs w:val="18"/>
              </w:rPr>
            </w:pPr>
          </w:p>
        </w:tc>
        <w:tc>
          <w:tcPr>
            <w:tcW w:w="3120" w:type="dxa"/>
            <w:vAlign w:val="bottom"/>
          </w:tcPr>
          <w:p w:rsidR="00ED4F71" w:rsidRPr="00573990" w:rsidRDefault="00ED4F71" w:rsidP="00141696">
            <w:pPr>
              <w:pStyle w:val="ContactName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 xml:space="preserve">Name </w:t>
            </w:r>
            <w:proofErr w:type="spellStart"/>
            <w:r w:rsidRPr="00573990">
              <w:rPr>
                <w:szCs w:val="18"/>
                <w:lang w:val="en-GB"/>
              </w:rPr>
              <w:t>Name</w:t>
            </w:r>
            <w:proofErr w:type="spellEnd"/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Phone:</w:t>
            </w:r>
            <w:r w:rsidR="00230E6A" w:rsidRPr="00573990">
              <w:rPr>
                <w:szCs w:val="18"/>
                <w:lang w:val="en-GB"/>
              </w:rPr>
              <w:t xml:space="preserve"> </w:t>
            </w:r>
            <w:r w:rsidRPr="00573990">
              <w:rPr>
                <w:szCs w:val="18"/>
                <w:lang w:val="en-GB"/>
              </w:rPr>
              <w:t>00 00 00 00 00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email@capgemini.com</w:t>
            </w:r>
          </w:p>
        </w:tc>
      </w:tr>
      <w:tr w:rsidR="00ED4F71" w:rsidRPr="00230E6A" w:rsidTr="00141696">
        <w:trPr>
          <w:trHeight w:val="1098"/>
        </w:trPr>
        <w:tc>
          <w:tcPr>
            <w:tcW w:w="7243" w:type="dxa"/>
            <w:vMerge/>
            <w:vAlign w:val="center"/>
          </w:tcPr>
          <w:p w:rsidR="00ED4F71" w:rsidRPr="00230E6A" w:rsidRDefault="00ED4F71" w:rsidP="00141696">
            <w:pPr>
              <w:rPr>
                <w:sz w:val="18"/>
                <w:szCs w:val="18"/>
              </w:rPr>
            </w:pPr>
          </w:p>
        </w:tc>
        <w:tc>
          <w:tcPr>
            <w:tcW w:w="3120" w:type="dxa"/>
            <w:vAlign w:val="bottom"/>
          </w:tcPr>
          <w:p w:rsidR="00ED4F71" w:rsidRPr="00573990" w:rsidRDefault="00ED4F71" w:rsidP="00141696">
            <w:pPr>
              <w:pStyle w:val="ContactName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 xml:space="preserve">Name </w:t>
            </w:r>
            <w:proofErr w:type="spellStart"/>
            <w:r w:rsidRPr="00573990">
              <w:rPr>
                <w:szCs w:val="18"/>
                <w:lang w:val="en-GB"/>
              </w:rPr>
              <w:t>Name</w:t>
            </w:r>
            <w:proofErr w:type="spellEnd"/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Phone:</w:t>
            </w:r>
            <w:r w:rsidR="00230E6A" w:rsidRPr="00573990">
              <w:rPr>
                <w:szCs w:val="18"/>
                <w:lang w:val="en-GB"/>
              </w:rPr>
              <w:t xml:space="preserve"> </w:t>
            </w:r>
            <w:r w:rsidRPr="00573990">
              <w:rPr>
                <w:szCs w:val="18"/>
                <w:lang w:val="en-GB"/>
              </w:rPr>
              <w:t>00 00 00 00 00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email@capgemini.com</w:t>
            </w:r>
          </w:p>
        </w:tc>
      </w:tr>
      <w:tr w:rsidR="00ED4F71" w:rsidRPr="00230E6A" w:rsidTr="00141696">
        <w:trPr>
          <w:trHeight w:val="1131"/>
        </w:trPr>
        <w:tc>
          <w:tcPr>
            <w:tcW w:w="10363" w:type="dxa"/>
            <w:gridSpan w:val="2"/>
            <w:vAlign w:val="bottom"/>
          </w:tcPr>
          <w:p w:rsidR="00230E6A" w:rsidRPr="00573990" w:rsidRDefault="00230E6A" w:rsidP="00141696">
            <w:pPr>
              <w:pStyle w:val="Website"/>
              <w:framePr w:hSpace="0" w:wrap="auto" w:vAnchor="margin" w:hAnchor="text" w:xAlign="left" w:yAlign="inline"/>
              <w:rPr>
                <w:sz w:val="18"/>
                <w:szCs w:val="18"/>
              </w:rPr>
            </w:pPr>
          </w:p>
          <w:p w:rsidR="00230E6A" w:rsidRPr="00573990" w:rsidRDefault="00230E6A" w:rsidP="00141696">
            <w:pPr>
              <w:pStyle w:val="Website"/>
              <w:framePr w:hSpace="0" w:wrap="auto" w:vAnchor="margin" w:hAnchor="text" w:xAlign="left" w:yAlign="inline"/>
              <w:rPr>
                <w:sz w:val="18"/>
                <w:szCs w:val="18"/>
              </w:rPr>
            </w:pPr>
          </w:p>
          <w:p w:rsidR="00ED4F71" w:rsidRPr="00573990" w:rsidRDefault="00ED4F71" w:rsidP="00141696">
            <w:pPr>
              <w:pStyle w:val="Website"/>
              <w:framePr w:hSpace="0" w:wrap="auto" w:vAnchor="margin" w:hAnchor="text" w:xAlign="left" w:yAlign="inline"/>
            </w:pPr>
            <w:r w:rsidRPr="00573990">
              <w:t>www.capgemini.com</w:t>
            </w:r>
          </w:p>
          <w:p w:rsidR="00230E6A" w:rsidRDefault="00573990" w:rsidP="00141696">
            <w:r>
              <w:rPr>
                <w:rFonts w:cs="Arial"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228600" cy="228600"/>
                  <wp:effectExtent l="0" t="0" r="0" b="0"/>
                  <wp:docPr id="15" name="Picture 27" descr="Description: C:\Users\UserSim\Desktop\DS_icons\128x128 shadows\facebook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escription: C:\Users\UserSim\Desktop\DS_icons\128x128 shadows\facebook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22" t="-1" r="8915" b="12940"/>
                          <a:stretch/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C28DC">
              <w:rPr>
                <w:rFonts w:cs="Arial"/>
                <w:noProof/>
                <w:sz w:val="18"/>
                <w:szCs w:val="18"/>
              </w:rPr>
              <w:t xml:space="preserve"> </w:t>
            </w:r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227065" cy="227066"/>
                  <wp:effectExtent l="0" t="0" r="1905" b="1905"/>
                  <wp:docPr id="10" name="Picture 28" descr="Description: C:\Users\UserSim\Desktop\DS_icons\128x128 shadows\linked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escription: C:\Users\UserSim\Desktop\DS_icons\128x128 shadows\linked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60" t="2246" r="9612" b="14607"/>
                          <a:stretch/>
                        </pic:blipFill>
                        <pic:spPr bwMode="auto">
                          <a:xfrm>
                            <a:off x="0" y="0"/>
                            <a:ext cx="227029" cy="22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C28DC">
              <w:rPr>
                <w:rFonts w:cs="Arial"/>
                <w:noProof/>
                <w:sz w:val="18"/>
                <w:szCs w:val="18"/>
              </w:rPr>
              <w:t xml:space="preserve"> </w:t>
            </w:r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228600" cy="228600"/>
                  <wp:effectExtent l="0" t="0" r="0" b="0"/>
                  <wp:docPr id="9" name="Picture 29" descr="Description: C:\Users\UserSim\Desktop\DS_icons\128x128 shadows\twitter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escription: C:\Users\UserSim\Desktop\DS_icons\128x128 shadows\twitter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36" r="10688" b="12359"/>
                          <a:stretch/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C28DC">
              <w:rPr>
                <w:rFonts w:cs="Arial"/>
                <w:noProof/>
                <w:sz w:val="18"/>
                <w:szCs w:val="18"/>
              </w:rPr>
              <w:t xml:space="preserve"> </w:t>
            </w:r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228600" cy="228600"/>
                  <wp:effectExtent l="0" t="0" r="0" b="0"/>
                  <wp:docPr id="8" name="Picture 30" descr="Description: C:\Users\UserSim\Desktop\DS_icons\128x128 shadows\youtube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escription: C:\Users\UserSim\Desktop\DS_icons\128x128 shadows\youtub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89" t="10111" r="10688" b="14607"/>
                          <a:stretch/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03A25"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228600" cy="229009"/>
                  <wp:effectExtent l="38100" t="19050" r="38100" b="76200"/>
                  <wp:docPr id="7" name="Picture 31" descr="Picto_Slideshare.g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31" descr="Picto_Slideshare.gif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47" cstate="print"/>
                          <a:srcRect l="4793" t="11698" r="5717" b="7969"/>
                          <a:stretch/>
                        </pic:blipFill>
                        <pic:spPr bwMode="auto">
                          <a:xfrm>
                            <a:off x="0" y="0"/>
                            <a:ext cx="228600" cy="229009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38100" dist="25400" dir="5400000" sx="98000" sy="98000" algn="t" rotWithShape="0">
                              <a:srgbClr val="998C85">
                                <a:alpha val="51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D4F71" w:rsidRPr="00573990" w:rsidRDefault="00103A25" w:rsidP="00336CBA">
            <w:pPr>
              <w:pStyle w:val="MoreInformation"/>
              <w:framePr w:hSpace="0" w:wrap="auto" w:vAnchor="margin" w:hAnchor="text" w:xAlign="left" w:yAlign="inline"/>
            </w:pPr>
            <w:r>
              <w:t>The information contained in this pre</w:t>
            </w:r>
            <w:r w:rsidR="00C9728F">
              <w:t>sentation is proprietary.</w:t>
            </w:r>
            <w:r w:rsidR="00C9728F">
              <w:br/>
              <w:t>© 201</w:t>
            </w:r>
            <w:r w:rsidR="00336CBA">
              <w:t>7</w:t>
            </w:r>
            <w:r>
              <w:t xml:space="preserve"> Capgemini. All rights reserved. </w:t>
            </w:r>
            <w:proofErr w:type="spellStart"/>
            <w:r>
              <w:t>Rightshore</w:t>
            </w:r>
            <w:proofErr w:type="spellEnd"/>
            <w:proofErr w:type="gramStart"/>
            <w:r w:rsidRPr="00103A25">
              <w:rPr>
                <w:vertAlign w:val="superscript"/>
              </w:rPr>
              <w:t>®</w:t>
            </w:r>
            <w:r>
              <w:t xml:space="preserve">  is</w:t>
            </w:r>
            <w:proofErr w:type="gramEnd"/>
            <w:r>
              <w:t xml:space="preserve"> a trademark belonging to Capgemini.</w:t>
            </w:r>
          </w:p>
        </w:tc>
      </w:tr>
    </w:tbl>
    <w:p w:rsidR="006F00AF" w:rsidRPr="00230E6A" w:rsidRDefault="006F00AF">
      <w:pPr>
        <w:rPr>
          <w:sz w:val="18"/>
          <w:szCs w:val="18"/>
        </w:rPr>
      </w:pPr>
    </w:p>
    <w:sectPr w:rsidR="006F00AF" w:rsidRPr="00230E6A" w:rsidSect="00230E6A">
      <w:headerReference w:type="first" r:id="rId48"/>
      <w:footerReference w:type="first" r:id="rId49"/>
      <w:pgSz w:w="11909" w:h="16834" w:code="9"/>
      <w:pgMar w:top="1134" w:right="851" w:bottom="851" w:left="851" w:header="851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2CEF" w:rsidRDefault="00402CEF" w:rsidP="005C04D7">
      <w:pPr>
        <w:spacing w:after="0"/>
      </w:pPr>
      <w:r>
        <w:separator/>
      </w:r>
    </w:p>
  </w:endnote>
  <w:endnote w:type="continuationSeparator" w:id="0">
    <w:p w:rsidR="00402CEF" w:rsidRDefault="00402CEF" w:rsidP="005C04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 w:rsidP="006F00AF">
    <w:pPr>
      <w:jc w:val="right"/>
    </w:pPr>
    <w:r>
      <w:rPr>
        <w:noProof/>
      </w:rPr>
      <w:drawing>
        <wp:anchor distT="0" distB="215900" distL="114300" distR="114300" simplePos="0" relativeHeight="251667456" behindDoc="0" locked="0" layoutInCell="1" allowOverlap="1">
          <wp:simplePos x="0" y="0"/>
          <wp:positionH relativeFrom="page">
            <wp:posOffset>4909820</wp:posOffset>
          </wp:positionH>
          <wp:positionV relativeFrom="page">
            <wp:posOffset>10238740</wp:posOffset>
          </wp:positionV>
          <wp:extent cx="2160270" cy="212090"/>
          <wp:effectExtent l="0" t="0" r="0" b="0"/>
          <wp:wrapTopAndBottom/>
          <wp:docPr id="47" name="Image 0" descr="Description: 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0" descr="Description: Capgemini_Slogan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212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99469E">
      <w:rPr>
        <w:noProof/>
        <w:sz w:val="2"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column">
                <wp:posOffset>-687705</wp:posOffset>
              </wp:positionH>
              <wp:positionV relativeFrom="paragraph">
                <wp:posOffset>151130</wp:posOffset>
              </wp:positionV>
              <wp:extent cx="7715250" cy="602615"/>
              <wp:effectExtent l="0" t="0" r="0" b="6985"/>
              <wp:wrapNone/>
              <wp:docPr id="6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15250" cy="6026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89F753" id="Rectangle 35" o:spid="_x0000_s1026" style="position:absolute;margin-left:-54.15pt;margin-top:11.9pt;width:607.5pt;height:47.4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" stroked="f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6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50"/>
      <w:gridCol w:w="2293"/>
      <w:gridCol w:w="4817"/>
    </w:tblGrid>
    <w:tr w:rsidR="003154F9" w:rsidTr="00D73F69">
      <w:tc>
        <w:tcPr>
          <w:tcW w:w="3150" w:type="dxa"/>
          <w:vAlign w:val="center"/>
        </w:tcPr>
        <w:p w:rsidR="003154F9" w:rsidRDefault="003154F9" w:rsidP="000F57F2">
          <w:pPr>
            <w:pStyle w:val="CapgeminiPageNumber"/>
            <w:jc w:val="left"/>
          </w:pPr>
          <w:bookmarkStart w:id="1" w:name="_Hlk485584374"/>
          <w:r>
            <w:rPr>
              <w:noProof/>
            </w:rPr>
            <w:drawing>
              <wp:inline distT="0" distB="0" distL="0" distR="0">
                <wp:extent cx="1437005" cy="344170"/>
                <wp:effectExtent l="0" t="0" r="0" b="0"/>
                <wp:docPr id="37" name="Picture 7" descr="Description: Capgemini_logo_hr_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escription: Capgemini_logo_hr_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7005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93" w:type="dxa"/>
          <w:vAlign w:val="center"/>
        </w:tcPr>
        <w:p w:rsidR="003154F9" w:rsidRPr="00573990" w:rsidRDefault="003154F9" w:rsidP="00D73F69">
          <w:pPr>
            <w:pStyle w:val="CapgeminiPageNumber"/>
            <w:jc w:val="center"/>
            <w:rPr>
              <w:color w:val="909090"/>
            </w:rPr>
          </w:pPr>
          <w:r w:rsidRPr="009F4480">
            <w:rPr>
              <w:noProof/>
              <w:color w:val="909090"/>
            </w:rPr>
            <w:drawing>
              <wp:inline distT="0" distB="0" distL="0" distR="0">
                <wp:extent cx="1437005" cy="294432"/>
                <wp:effectExtent l="19050" t="0" r="0" b="0"/>
                <wp:docPr id="38" name="Picture 7" descr="Description: Capgemini_logo_hr_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escription: Capgemini_logo_hr_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7005" cy="294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17" w:type="dxa"/>
          <w:tcBorders>
            <w:left w:val="nil"/>
          </w:tcBorders>
          <w:vAlign w:val="center"/>
        </w:tcPr>
        <w:p w:rsidR="00480025" w:rsidRDefault="00480025" w:rsidP="00480025">
          <w:pPr>
            <w:pStyle w:val="CapgeminiPageNumber"/>
            <w:rPr>
              <w:b/>
              <w:color w:val="998C85"/>
            </w:rPr>
          </w:pPr>
          <w:r>
            <w:rPr>
              <w:b/>
              <w:color w:val="998C85"/>
            </w:rPr>
            <w:t xml:space="preserve">Installing Release A Applications </w:t>
          </w:r>
        </w:p>
        <w:p w:rsidR="003154F9" w:rsidRPr="00480025" w:rsidRDefault="00480025" w:rsidP="00480025">
          <w:pPr>
            <w:pStyle w:val="CapgeminiPageNumber"/>
            <w:rPr>
              <w:b/>
              <w:color w:val="998C85"/>
            </w:rPr>
          </w:pPr>
          <w:r>
            <w:rPr>
              <w:b/>
              <w:color w:val="998C85"/>
            </w:rPr>
            <w:t xml:space="preserve">in a new Environment through </w:t>
          </w:r>
          <w:proofErr w:type="spellStart"/>
          <w:r>
            <w:rPr>
              <w:b/>
              <w:color w:val="998C85"/>
            </w:rPr>
            <w:t>GoCD</w:t>
          </w:r>
          <w:proofErr w:type="spellEnd"/>
          <w:r>
            <w:rPr>
              <w:b/>
              <w:color w:val="998C85"/>
            </w:rPr>
            <w:t xml:space="preserve"> </w:t>
          </w:r>
        </w:p>
      </w:tc>
    </w:tr>
    <w:bookmarkEnd w:id="1"/>
  </w:tbl>
  <w:p w:rsidR="003154F9" w:rsidRPr="000F57F2" w:rsidRDefault="003154F9" w:rsidP="006F00AF">
    <w:pPr>
      <w:jc w:val="right"/>
      <w:rPr>
        <w:sz w:val="4"/>
        <w:szCs w:val="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00"/>
      <w:gridCol w:w="2000"/>
      <w:gridCol w:w="3707"/>
    </w:tblGrid>
    <w:tr w:rsidR="003154F9" w:rsidTr="000F57F2">
      <w:tc>
        <w:tcPr>
          <w:tcW w:w="4501" w:type="dxa"/>
          <w:vAlign w:val="center"/>
        </w:tcPr>
        <w:p w:rsidR="003154F9" w:rsidRDefault="003154F9" w:rsidP="000F57F2">
          <w:pPr>
            <w:pStyle w:val="CapgeminiPageNumber"/>
            <w:jc w:val="left"/>
          </w:pPr>
          <w:r>
            <w:rPr>
              <w:noProof/>
            </w:rPr>
            <w:drawing>
              <wp:inline distT="0" distB="0" distL="0" distR="0">
                <wp:extent cx="1472565" cy="344170"/>
                <wp:effectExtent l="0" t="0" r="0" b="0"/>
                <wp:docPr id="39" name="Picture 7" descr="Description: Capgemini_logo_hr_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escription: Capgemini_logo_hr_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2565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00" w:type="dxa"/>
          <w:vAlign w:val="center"/>
        </w:tcPr>
        <w:p w:rsidR="003154F9" w:rsidRPr="00573990" w:rsidRDefault="003154F9" w:rsidP="000F57F2">
          <w:pPr>
            <w:pStyle w:val="CapgeminiPageNumber"/>
            <w:jc w:val="center"/>
            <w:rPr>
              <w:color w:val="909090"/>
            </w:rPr>
          </w:pPr>
          <w:r w:rsidRPr="00573990">
            <w:rPr>
              <w:noProof/>
              <w:color w:val="909090"/>
              <w:lang w:val="en-GB" w:eastAsia="en-GB"/>
            </w:rPr>
            <w:t>Client Logo</w:t>
          </w:r>
        </w:p>
      </w:tc>
      <w:tc>
        <w:tcPr>
          <w:tcW w:w="3708" w:type="dxa"/>
          <w:tcBorders>
            <w:left w:val="nil"/>
          </w:tcBorders>
          <w:vAlign w:val="center"/>
        </w:tcPr>
        <w:p w:rsidR="003154F9" w:rsidRPr="00230E6A" w:rsidRDefault="003154F9" w:rsidP="006F00AF">
          <w:pPr>
            <w:pStyle w:val="CapgeminiPageNumber"/>
          </w:pPr>
          <w:r w:rsidRPr="000F57F2">
            <w:rPr>
              <w:b/>
              <w:color w:val="998C85"/>
            </w:rPr>
            <w:t>Document Title</w:t>
          </w:r>
          <w:r w:rsidRPr="00230E6A">
            <w:tab/>
          </w:r>
          <w:r w:rsidR="00226F3E">
            <w:fldChar w:fldCharType="begin"/>
          </w:r>
          <w:r>
            <w:instrText xml:space="preserve">PAGE  </w:instrText>
          </w:r>
          <w:r w:rsidR="00226F3E">
            <w:fldChar w:fldCharType="separate"/>
          </w:r>
          <w:r>
            <w:rPr>
              <w:noProof/>
            </w:rPr>
            <w:t>2</w:t>
          </w:r>
          <w:r w:rsidR="00226F3E">
            <w:rPr>
              <w:noProof/>
            </w:rPr>
            <w:fldChar w:fldCharType="end"/>
          </w:r>
        </w:p>
      </w:tc>
    </w:tr>
  </w:tbl>
  <w:p w:rsidR="003154F9" w:rsidRPr="00292562" w:rsidRDefault="003154F9" w:rsidP="00292562">
    <w:pPr>
      <w:pStyle w:val="Footer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167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60"/>
      <w:gridCol w:w="2293"/>
      <w:gridCol w:w="4907"/>
      <w:gridCol w:w="4907"/>
    </w:tblGrid>
    <w:tr w:rsidR="00480025" w:rsidTr="00A51031">
      <w:tc>
        <w:tcPr>
          <w:tcW w:w="3060" w:type="dxa"/>
          <w:vAlign w:val="center"/>
        </w:tcPr>
        <w:p w:rsidR="00480025" w:rsidRDefault="00480025" w:rsidP="000F57F2">
          <w:pPr>
            <w:pStyle w:val="CapgeminiPageNumber"/>
            <w:jc w:val="left"/>
          </w:pPr>
          <w:r>
            <w:rPr>
              <w:noProof/>
            </w:rPr>
            <w:drawing>
              <wp:inline distT="0" distB="0" distL="0" distR="0">
                <wp:extent cx="1437005" cy="344170"/>
                <wp:effectExtent l="0" t="0" r="0" b="0"/>
                <wp:docPr id="27" name="Picture 7" descr="Description: Capgemini_logo_hr_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escription: Capgemini_logo_hr_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7005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93" w:type="dxa"/>
          <w:vAlign w:val="center"/>
        </w:tcPr>
        <w:p w:rsidR="00480025" w:rsidRPr="00595528" w:rsidRDefault="00480025" w:rsidP="00D73F69">
          <w:pPr>
            <w:pStyle w:val="CapgeminiPageNumber"/>
            <w:jc w:val="center"/>
            <w:rPr>
              <w:rFonts w:asciiTheme="minorHAnsi" w:hAnsiTheme="minorHAnsi" w:cstheme="minorHAnsi"/>
              <w:color w:val="909090"/>
              <w:szCs w:val="18"/>
            </w:rPr>
          </w:pPr>
          <w:r w:rsidRPr="00595528">
            <w:rPr>
              <w:rFonts w:asciiTheme="minorHAnsi" w:hAnsiTheme="minorHAnsi" w:cstheme="minorHAnsi"/>
              <w:noProof/>
              <w:color w:val="909090"/>
              <w:szCs w:val="18"/>
            </w:rPr>
            <w:drawing>
              <wp:inline distT="0" distB="0" distL="0" distR="0">
                <wp:extent cx="1437005" cy="294432"/>
                <wp:effectExtent l="19050" t="0" r="0" b="0"/>
                <wp:docPr id="28" name="Picture 7" descr="Description: Capgemini_logo_hr_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escription: Capgemini_logo_hr_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7005" cy="294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07" w:type="dxa"/>
          <w:tcBorders>
            <w:right w:val="nil"/>
          </w:tcBorders>
          <w:vAlign w:val="center"/>
        </w:tcPr>
        <w:p w:rsidR="00595528" w:rsidRDefault="00595528" w:rsidP="00595528">
          <w:pPr>
            <w:pStyle w:val="CoverTitle"/>
            <w:jc w:val="right"/>
            <w:rPr>
              <w:rFonts w:asciiTheme="minorHAnsi" w:hAnsiTheme="minorHAnsi" w:cstheme="minorHAnsi"/>
              <w:sz w:val="18"/>
              <w:szCs w:val="18"/>
            </w:rPr>
          </w:pPr>
          <w:r w:rsidRPr="00595528">
            <w:rPr>
              <w:rFonts w:asciiTheme="minorHAnsi" w:hAnsiTheme="minorHAnsi" w:cstheme="minorHAnsi"/>
              <w:sz w:val="18"/>
              <w:szCs w:val="18"/>
            </w:rPr>
            <w:t xml:space="preserve">Installing Release-A Applications in </w:t>
          </w:r>
        </w:p>
        <w:p w:rsidR="00595528" w:rsidRPr="00595528" w:rsidRDefault="00595528" w:rsidP="00595528">
          <w:pPr>
            <w:pStyle w:val="CoverTitle"/>
            <w:jc w:val="right"/>
            <w:rPr>
              <w:rFonts w:asciiTheme="minorHAnsi" w:hAnsiTheme="minorHAnsi" w:cstheme="minorHAnsi"/>
              <w:sz w:val="18"/>
              <w:szCs w:val="18"/>
            </w:rPr>
          </w:pPr>
          <w:r w:rsidRPr="00595528">
            <w:rPr>
              <w:rFonts w:asciiTheme="minorHAnsi" w:hAnsiTheme="minorHAnsi" w:cstheme="minorHAnsi"/>
              <w:sz w:val="18"/>
              <w:szCs w:val="18"/>
            </w:rPr>
            <w:t xml:space="preserve">New Environment through </w:t>
          </w:r>
          <w:proofErr w:type="spellStart"/>
          <w:r w:rsidRPr="00595528">
            <w:rPr>
              <w:rFonts w:asciiTheme="minorHAnsi" w:hAnsiTheme="minorHAnsi" w:cstheme="minorHAnsi"/>
              <w:sz w:val="18"/>
              <w:szCs w:val="18"/>
            </w:rPr>
            <w:t>GoCD</w:t>
          </w:r>
          <w:proofErr w:type="spellEnd"/>
        </w:p>
        <w:p w:rsidR="00480025" w:rsidRPr="00595528" w:rsidRDefault="00480025" w:rsidP="00A51031">
          <w:pPr>
            <w:pStyle w:val="CapgeminiPageNumber"/>
            <w:rPr>
              <w:rFonts w:asciiTheme="minorHAnsi" w:hAnsiTheme="minorHAnsi" w:cstheme="minorHAnsi"/>
              <w:b/>
              <w:color w:val="998C85"/>
              <w:szCs w:val="18"/>
            </w:rPr>
          </w:pPr>
        </w:p>
      </w:tc>
      <w:tc>
        <w:tcPr>
          <w:tcW w:w="4907" w:type="dxa"/>
          <w:tcBorders>
            <w:left w:val="nil"/>
          </w:tcBorders>
          <w:vAlign w:val="center"/>
        </w:tcPr>
        <w:p w:rsidR="00480025" w:rsidRDefault="00480025" w:rsidP="00B3275E">
          <w:pPr>
            <w:pStyle w:val="CapgeminiPageNumber"/>
            <w:rPr>
              <w:b/>
              <w:color w:val="998C85"/>
            </w:rPr>
          </w:pPr>
        </w:p>
        <w:p w:rsidR="00595528" w:rsidRDefault="00595528" w:rsidP="00B3275E">
          <w:pPr>
            <w:pStyle w:val="CapgeminiPageNumber"/>
            <w:rPr>
              <w:b/>
              <w:color w:val="998C85"/>
            </w:rPr>
          </w:pPr>
        </w:p>
        <w:p w:rsidR="00480025" w:rsidRDefault="00480025" w:rsidP="00B3275E">
          <w:pPr>
            <w:pStyle w:val="CapgeminiPageNumber"/>
          </w:pPr>
          <w:r>
            <w:rPr>
              <w:b/>
              <w:color w:val="998C85"/>
            </w:rPr>
            <w:t>Setup Release A Applications in a New</w:t>
          </w:r>
        </w:p>
      </w:tc>
    </w:tr>
  </w:tbl>
  <w:p w:rsidR="003154F9" w:rsidRPr="00F87F42" w:rsidRDefault="003154F9" w:rsidP="00F87F42">
    <w:pPr>
      <w:pStyle w:val="CapgeminiPageNumber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 w:rsidP="00230E6A">
    <w:pPr>
      <w:pStyle w:val="Footer"/>
      <w:jc w:val="right"/>
    </w:pPr>
    <w:r>
      <w:rPr>
        <w:noProof/>
      </w:rPr>
      <w:drawing>
        <wp:anchor distT="0" distB="215900" distL="114300" distR="114300" simplePos="0" relativeHeight="251665408" behindDoc="0" locked="1" layoutInCell="1" allowOverlap="0">
          <wp:simplePos x="0" y="0"/>
          <wp:positionH relativeFrom="page">
            <wp:posOffset>4878070</wp:posOffset>
          </wp:positionH>
          <wp:positionV relativeFrom="page">
            <wp:posOffset>10238740</wp:posOffset>
          </wp:positionV>
          <wp:extent cx="2192020" cy="233680"/>
          <wp:effectExtent l="0" t="0" r="0" b="0"/>
          <wp:wrapTopAndBottom/>
          <wp:docPr id="45" name="Image 0" descr="Description: 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0" descr="Description: Capgemini_Slogan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2020" cy="233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2CEF" w:rsidRDefault="00402CEF" w:rsidP="005C04D7">
      <w:pPr>
        <w:spacing w:after="0"/>
      </w:pPr>
      <w:r>
        <w:separator/>
      </w:r>
    </w:p>
  </w:footnote>
  <w:footnote w:type="continuationSeparator" w:id="0">
    <w:p w:rsidR="00402CEF" w:rsidRDefault="00402CEF" w:rsidP="005C04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 w:rsidP="006F00AF"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page">
            <wp:posOffset>-28575</wp:posOffset>
          </wp:positionH>
          <wp:positionV relativeFrom="page">
            <wp:posOffset>0</wp:posOffset>
          </wp:positionV>
          <wp:extent cx="7651750" cy="6162675"/>
          <wp:effectExtent l="19050" t="0" r="6350" b="0"/>
          <wp:wrapNone/>
          <wp:docPr id="50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1750" cy="6162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tbl>
    <w:tblPr>
      <w:tblW w:w="1017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020"/>
      <w:gridCol w:w="3150"/>
    </w:tblGrid>
    <w:tr w:rsidR="003154F9" w:rsidRPr="005F63DD" w:rsidTr="006F3B0B">
      <w:trPr>
        <w:trHeight w:val="936"/>
      </w:trPr>
      <w:tc>
        <w:tcPr>
          <w:tcW w:w="7020" w:type="dxa"/>
        </w:tcPr>
        <w:p w:rsidR="003154F9" w:rsidRPr="005F63DD" w:rsidRDefault="003154F9" w:rsidP="006F3B0B">
          <w:r>
            <w:rPr>
              <w:noProof/>
            </w:rPr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2595245</wp:posOffset>
                </wp:positionH>
                <wp:positionV relativeFrom="margin">
                  <wp:posOffset>86995</wp:posOffset>
                </wp:positionV>
                <wp:extent cx="1611630" cy="203835"/>
                <wp:effectExtent l="0" t="0" r="0" b="0"/>
                <wp:wrapTopAndBottom/>
                <wp:docPr id="20" name="Picture 102" descr="Description: Capgemini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2" descr="Description: Capgemini 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163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2540</wp:posOffset>
                </wp:positionH>
                <wp:positionV relativeFrom="margin">
                  <wp:posOffset>4445</wp:posOffset>
                </wp:positionV>
                <wp:extent cx="2228850" cy="520700"/>
                <wp:effectExtent l="19050" t="0" r="0" b="0"/>
                <wp:wrapTopAndBottom/>
                <wp:docPr id="49" name="Picture 102" descr="Description: Capgemini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2" descr="Description: Capgemini 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288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150" w:type="dxa"/>
        </w:tcPr>
        <w:p w:rsidR="003154F9" w:rsidRDefault="003154F9" w:rsidP="002A5E75">
          <w:pPr>
            <w:pStyle w:val="Cover-Sector"/>
            <w:spacing w:after="0"/>
          </w:pPr>
          <w:r w:rsidRPr="009F4480">
            <w:rPr>
              <w:noProof/>
              <w:color w:val="E47E1A"/>
            </w:rPr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1198880</wp:posOffset>
                </wp:positionH>
                <wp:positionV relativeFrom="line">
                  <wp:posOffset>4445</wp:posOffset>
                </wp:positionV>
                <wp:extent cx="1981200" cy="396240"/>
                <wp:effectExtent l="19050" t="0" r="0" b="0"/>
                <wp:wrapSquare wrapText="bothSides"/>
                <wp:docPr id="12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1200" cy="396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2A5E75" w:rsidRPr="00573990" w:rsidRDefault="002A5E75" w:rsidP="002A5E75">
          <w:pPr>
            <w:pStyle w:val="Cover-Sector"/>
            <w:spacing w:after="0"/>
          </w:pPr>
        </w:p>
      </w:tc>
    </w:tr>
  </w:tbl>
  <w:p w:rsidR="003154F9" w:rsidRPr="00CE2602" w:rsidRDefault="003154F9" w:rsidP="006F00AF">
    <w:pPr>
      <w:spacing w:after="0"/>
      <w:rPr>
        <w:sz w:val="2"/>
      </w:rPr>
    </w:pPr>
    <w:r>
      <w:rPr>
        <w:noProof/>
      </w:rPr>
      <w:drawing>
        <wp:anchor distT="0" distB="0" distL="114300" distR="114300" simplePos="0" relativeHeight="251651071" behindDoc="1" locked="0" layoutInCell="1" allowOverlap="1">
          <wp:simplePos x="0" y="0"/>
          <wp:positionH relativeFrom="column">
            <wp:posOffset>-567055</wp:posOffset>
          </wp:positionH>
          <wp:positionV relativeFrom="paragraph">
            <wp:posOffset>3082290</wp:posOffset>
          </wp:positionV>
          <wp:extent cx="7585710" cy="5166360"/>
          <wp:effectExtent l="19050" t="0" r="0" b="0"/>
          <wp:wrapNone/>
          <wp:docPr id="48" name="Picture 4" descr="Description: Cove rPage imag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escription: Cove rPage image.jpg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85710" cy="5166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 w:rsidP="006F00AF">
    <w:r w:rsidRPr="006F3B0B">
      <w:rPr>
        <w:noProof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posOffset>2713355</wp:posOffset>
          </wp:positionH>
          <wp:positionV relativeFrom="margin">
            <wp:posOffset>-494665</wp:posOffset>
          </wp:positionV>
          <wp:extent cx="1607820" cy="205740"/>
          <wp:effectExtent l="0" t="0" r="0" b="0"/>
          <wp:wrapTopAndBottom/>
          <wp:docPr id="36" name="Picture 102" descr="Description: Capgemini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2" descr="Description: Capgemini 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0782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3154F9" w:rsidRPr="00CE2602" w:rsidRDefault="003154F9" w:rsidP="006F00AF">
    <w:pPr>
      <w:spacing w:after="0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/>
  <w:p w:rsidR="003154F9" w:rsidRPr="00CE2602" w:rsidRDefault="003154F9" w:rsidP="006F00AF">
    <w:pPr>
      <w:spacing w:after="0"/>
      <w:rPr>
        <w:sz w:val="2"/>
      </w:rPr>
    </w:pPr>
  </w:p>
  <w:p w:rsidR="003154F9" w:rsidRPr="00245B4C" w:rsidRDefault="003154F9">
    <w:pPr>
      <w:pStyle w:val="Header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>
    <w:pPr>
      <w:rPr>
        <w:noProof/>
      </w:rPr>
    </w:pPr>
  </w:p>
  <w:p w:rsidR="003154F9" w:rsidRPr="00CE2602" w:rsidRDefault="003154F9" w:rsidP="006F00AF">
    <w:pPr>
      <w:spacing w:after="0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 w:rsidP="00230E6A">
    <w:pPr>
      <w:pStyle w:val="Header"/>
      <w:tabs>
        <w:tab w:val="clear" w:pos="4680"/>
        <w:tab w:val="clear" w:pos="9360"/>
      </w:tabs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 w:rsidP="006F00AF"/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166"/>
      <w:gridCol w:w="5041"/>
    </w:tblGrid>
    <w:tr w:rsidR="003154F9" w:rsidRPr="005F63DD" w:rsidTr="006F00AF">
      <w:trPr>
        <w:trHeight w:val="936"/>
      </w:trPr>
      <w:tc>
        <w:tcPr>
          <w:tcW w:w="5166" w:type="dxa"/>
        </w:tcPr>
        <w:p w:rsidR="003154F9" w:rsidRPr="005F63DD" w:rsidRDefault="003154F9" w:rsidP="006F00AF">
          <w:r>
            <w:rPr>
              <w:noProof/>
            </w:rPr>
            <w:drawing>
              <wp:inline distT="0" distB="0" distL="0" distR="0">
                <wp:extent cx="2505710" cy="581660"/>
                <wp:effectExtent l="0" t="0" r="8890" b="8890"/>
                <wp:docPr id="1" name="Picture 1" descr="Description: Capgemini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scription: Capgemini 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05710" cy="581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vAlign w:val="center"/>
        </w:tcPr>
        <w:p w:rsidR="003154F9" w:rsidRPr="00573990" w:rsidRDefault="003154F9" w:rsidP="006F00AF">
          <w:pPr>
            <w:pStyle w:val="Cover-Sector"/>
            <w:spacing w:after="0"/>
          </w:pPr>
          <w:r w:rsidRPr="00573990">
            <w:rPr>
              <w:color w:val="E47E1A"/>
            </w:rPr>
            <w:t>Cover Sector |</w:t>
          </w:r>
          <w:r w:rsidRPr="00573990">
            <w:rPr>
              <w:color w:val="AC2B37"/>
            </w:rPr>
            <w:t xml:space="preserve"> </w:t>
          </w:r>
          <w:r w:rsidRPr="00573990">
            <w:t>the way we do it</w:t>
          </w:r>
        </w:p>
      </w:tc>
    </w:tr>
  </w:tbl>
  <w:p w:rsidR="003154F9" w:rsidRPr="00CE2602" w:rsidRDefault="003154F9" w:rsidP="006F00AF">
    <w:pPr>
      <w:spacing w:after="0"/>
      <w:rPr>
        <w:sz w:val="2"/>
      </w:rPr>
    </w:pPr>
  </w:p>
  <w:p w:rsidR="003154F9" w:rsidRPr="00B85364" w:rsidRDefault="0099469E" w:rsidP="006F00AF">
    <w:pPr>
      <w:spacing w:after="0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2096" behindDoc="1" locked="0" layoutInCell="1" allowOverlap="1">
              <wp:simplePos x="0" y="0"/>
              <wp:positionH relativeFrom="margin">
                <wp:posOffset>-540385</wp:posOffset>
              </wp:positionH>
              <wp:positionV relativeFrom="paragraph">
                <wp:posOffset>3950970</wp:posOffset>
              </wp:positionV>
              <wp:extent cx="7563485" cy="4424045"/>
              <wp:effectExtent l="0" t="0" r="0" b="0"/>
              <wp:wrapNone/>
              <wp:docPr id="5" name="Rectangl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3485" cy="4424045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8A9EA4" id="Rectangle 44" o:spid="_x0000_s1026" style="position:absolute;margin-left:-42.55pt;margin-top:311.1pt;width:595.55pt;height:348.35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" fillcolor="#6b6b6b [2414]" stroked="f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C0D52"/>
    <w:multiLevelType w:val="hybridMultilevel"/>
    <w:tmpl w:val="5142C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74C52"/>
    <w:multiLevelType w:val="hybridMultilevel"/>
    <w:tmpl w:val="5F941168"/>
    <w:lvl w:ilvl="0" w:tplc="1D7A4096">
      <w:start w:val="1"/>
      <w:numFmt w:val="bullet"/>
      <w:pStyle w:val="TableBullet3"/>
      <w:lvlText w:val="•"/>
      <w:lvlJc w:val="left"/>
      <w:pPr>
        <w:ind w:left="720" w:hanging="360"/>
      </w:pPr>
      <w:rPr>
        <w:rFonts w:ascii="Book Antiqua" w:hAnsi="Book Antiqua" w:hint="default"/>
        <w:b w:val="0"/>
        <w:i w:val="0"/>
        <w:color w:val="E47E1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3273A"/>
    <w:multiLevelType w:val="hybridMultilevel"/>
    <w:tmpl w:val="0A4A3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57910"/>
    <w:multiLevelType w:val="hybridMultilevel"/>
    <w:tmpl w:val="57AA68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461777"/>
    <w:multiLevelType w:val="hybridMultilevel"/>
    <w:tmpl w:val="500A025A"/>
    <w:lvl w:ilvl="0" w:tplc="79A64AC6">
      <w:start w:val="1"/>
      <w:numFmt w:val="bullet"/>
      <w:pStyle w:val="Bullet2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AC2B3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B7687"/>
    <w:multiLevelType w:val="hybridMultilevel"/>
    <w:tmpl w:val="E2ACA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D424D9"/>
    <w:multiLevelType w:val="hybridMultilevel"/>
    <w:tmpl w:val="BDA4E1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85795"/>
    <w:multiLevelType w:val="hybridMultilevel"/>
    <w:tmpl w:val="4AB0CD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88381A"/>
    <w:multiLevelType w:val="multilevel"/>
    <w:tmpl w:val="8AFEDD72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50" w:hanging="430"/>
      </w:pPr>
      <w:rPr>
        <w:rFonts w:ascii="Arial Black" w:hAnsi="Arial Black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19E04C91"/>
    <w:multiLevelType w:val="hybridMultilevel"/>
    <w:tmpl w:val="4DB45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94257A"/>
    <w:multiLevelType w:val="hybridMultilevel"/>
    <w:tmpl w:val="E99EDC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15BD9"/>
    <w:multiLevelType w:val="hybridMultilevel"/>
    <w:tmpl w:val="B088C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2130"/>
    <w:multiLevelType w:val="hybridMultilevel"/>
    <w:tmpl w:val="41E44C28"/>
    <w:lvl w:ilvl="0" w:tplc="42FAFAE8">
      <w:start w:val="3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39356CC4"/>
    <w:multiLevelType w:val="hybridMultilevel"/>
    <w:tmpl w:val="E6E46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117D92"/>
    <w:multiLevelType w:val="hybridMultilevel"/>
    <w:tmpl w:val="363045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D1479BD"/>
    <w:multiLevelType w:val="hybridMultilevel"/>
    <w:tmpl w:val="B54CCDEC"/>
    <w:lvl w:ilvl="0" w:tplc="7A3E21BC">
      <w:start w:val="5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3EBD1608"/>
    <w:multiLevelType w:val="hybridMultilevel"/>
    <w:tmpl w:val="C61E2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756B0B"/>
    <w:multiLevelType w:val="hybridMultilevel"/>
    <w:tmpl w:val="8DCC4A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1F4043"/>
    <w:multiLevelType w:val="hybridMultilevel"/>
    <w:tmpl w:val="4E06B982"/>
    <w:lvl w:ilvl="0" w:tplc="2D905BE2">
      <w:start w:val="1"/>
      <w:numFmt w:val="bullet"/>
      <w:pStyle w:val="TableBullet1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0098C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51502"/>
    <w:multiLevelType w:val="hybridMultilevel"/>
    <w:tmpl w:val="D774FA3A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0" w15:restartNumberingAfterBreak="0">
    <w:nsid w:val="49B86339"/>
    <w:multiLevelType w:val="hybridMultilevel"/>
    <w:tmpl w:val="9D787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63610A"/>
    <w:multiLevelType w:val="hybridMultilevel"/>
    <w:tmpl w:val="EC8AEC9A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2" w15:restartNumberingAfterBreak="0">
    <w:nsid w:val="4C714651"/>
    <w:multiLevelType w:val="multilevel"/>
    <w:tmpl w:val="320EA34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F941DDF"/>
    <w:multiLevelType w:val="hybridMultilevel"/>
    <w:tmpl w:val="4B08C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C15443"/>
    <w:multiLevelType w:val="hybridMultilevel"/>
    <w:tmpl w:val="91CCC4B0"/>
    <w:lvl w:ilvl="0" w:tplc="33300740">
      <w:start w:val="1"/>
      <w:numFmt w:val="lowerLetter"/>
      <w:pStyle w:val="Numbering3"/>
      <w:lvlText w:val="%1."/>
      <w:lvlJc w:val="left"/>
      <w:pPr>
        <w:ind w:left="720" w:hanging="360"/>
      </w:pPr>
      <w:rPr>
        <w:rFonts w:hint="default"/>
        <w:color w:val="E47E1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072820"/>
    <w:multiLevelType w:val="hybridMultilevel"/>
    <w:tmpl w:val="A45CD094"/>
    <w:lvl w:ilvl="0" w:tplc="47D4F1E4">
      <w:start w:val="1"/>
      <w:numFmt w:val="bullet"/>
      <w:pStyle w:val="TableBullet2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AC2B3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0A02C2"/>
    <w:multiLevelType w:val="hybridMultilevel"/>
    <w:tmpl w:val="FDFC5E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615208B"/>
    <w:multiLevelType w:val="hybridMultilevel"/>
    <w:tmpl w:val="7ECE1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2F39BB"/>
    <w:multiLevelType w:val="hybridMultilevel"/>
    <w:tmpl w:val="EBEA1E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BC30CD2"/>
    <w:multiLevelType w:val="hybridMultilevel"/>
    <w:tmpl w:val="02C0CA74"/>
    <w:lvl w:ilvl="0" w:tplc="66C8874A">
      <w:start w:val="1"/>
      <w:numFmt w:val="bullet"/>
      <w:pStyle w:val="Bullet3"/>
      <w:lvlText w:val="•"/>
      <w:lvlJc w:val="left"/>
      <w:pPr>
        <w:ind w:left="1004" w:hanging="360"/>
      </w:pPr>
      <w:rPr>
        <w:rFonts w:ascii="Book Antiqua" w:hAnsi="Book Antiqua" w:hint="default"/>
        <w:b w:val="0"/>
        <w:i w:val="0"/>
        <w:color w:val="E47E1A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C6F4939"/>
    <w:multiLevelType w:val="hybridMultilevel"/>
    <w:tmpl w:val="E7B21B28"/>
    <w:lvl w:ilvl="0" w:tplc="DCD6BFD6">
      <w:start w:val="1"/>
      <w:numFmt w:val="lowerRoman"/>
      <w:pStyle w:val="Numbering2"/>
      <w:lvlText w:val="%1."/>
      <w:lvlJc w:val="left"/>
      <w:pPr>
        <w:ind w:left="786" w:hanging="360"/>
      </w:pPr>
      <w:rPr>
        <w:rFonts w:hint="default"/>
        <w:b w:val="0"/>
        <w:i w:val="0"/>
        <w:color w:val="AC2B3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6A0177"/>
    <w:multiLevelType w:val="hybridMultilevel"/>
    <w:tmpl w:val="E3B41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B65288"/>
    <w:multiLevelType w:val="hybridMultilevel"/>
    <w:tmpl w:val="244CF34E"/>
    <w:lvl w:ilvl="0" w:tplc="439C30B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FC96168"/>
    <w:multiLevelType w:val="hybridMultilevel"/>
    <w:tmpl w:val="1E248D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2D54BD5"/>
    <w:multiLevelType w:val="hybridMultilevel"/>
    <w:tmpl w:val="C172D9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0CB7E94"/>
    <w:multiLevelType w:val="hybridMultilevel"/>
    <w:tmpl w:val="ACF0FF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35C5E80"/>
    <w:multiLevelType w:val="hybridMultilevel"/>
    <w:tmpl w:val="AC5235B8"/>
    <w:lvl w:ilvl="0" w:tplc="0CA8D9A2">
      <w:start w:val="1"/>
      <w:numFmt w:val="decimal"/>
      <w:pStyle w:val="Numbering1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0098C7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1B7844"/>
    <w:multiLevelType w:val="hybridMultilevel"/>
    <w:tmpl w:val="11261D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C767BBB"/>
    <w:multiLevelType w:val="hybridMultilevel"/>
    <w:tmpl w:val="0E0E95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3E5859"/>
    <w:multiLevelType w:val="hybridMultilevel"/>
    <w:tmpl w:val="C3947750"/>
    <w:lvl w:ilvl="0" w:tplc="A25C4F80">
      <w:start w:val="1"/>
      <w:numFmt w:val="bullet"/>
      <w:pStyle w:val="Bullet1"/>
      <w:lvlText w:val=""/>
      <w:lvlJc w:val="left"/>
      <w:pPr>
        <w:ind w:left="360" w:hanging="360"/>
      </w:pPr>
      <w:rPr>
        <w:rFonts w:ascii="Wingdings" w:hAnsi="Wingdings" w:cs="Times New Roman" w:hint="default"/>
        <w:b w:val="0"/>
        <w:i w:val="0"/>
        <w:color w:val="0098C7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9"/>
  </w:num>
  <w:num w:numId="3">
    <w:abstractNumId w:val="36"/>
  </w:num>
  <w:num w:numId="4">
    <w:abstractNumId w:val="30"/>
  </w:num>
  <w:num w:numId="5">
    <w:abstractNumId w:val="24"/>
  </w:num>
  <w:num w:numId="6">
    <w:abstractNumId w:val="18"/>
  </w:num>
  <w:num w:numId="7">
    <w:abstractNumId w:val="25"/>
  </w:num>
  <w:num w:numId="8">
    <w:abstractNumId w:val="4"/>
  </w:num>
  <w:num w:numId="9">
    <w:abstractNumId w:val="1"/>
    <w:lvlOverride w:ilvl="0">
      <w:startOverride w:val="1"/>
    </w:lvlOverride>
  </w:num>
  <w:num w:numId="10">
    <w:abstractNumId w:val="22"/>
  </w:num>
  <w:num w:numId="11">
    <w:abstractNumId w:val="21"/>
  </w:num>
  <w:num w:numId="12">
    <w:abstractNumId w:val="31"/>
  </w:num>
  <w:num w:numId="13">
    <w:abstractNumId w:val="0"/>
  </w:num>
  <w:num w:numId="14">
    <w:abstractNumId w:val="11"/>
  </w:num>
  <w:num w:numId="15">
    <w:abstractNumId w:val="5"/>
  </w:num>
  <w:num w:numId="16">
    <w:abstractNumId w:val="7"/>
  </w:num>
  <w:num w:numId="17">
    <w:abstractNumId w:val="22"/>
  </w:num>
  <w:num w:numId="18">
    <w:abstractNumId w:val="22"/>
  </w:num>
  <w:num w:numId="19">
    <w:abstractNumId w:val="22"/>
    <w:lvlOverride w:ilvl="0">
      <w:startOverride w:val="6"/>
    </w:lvlOverride>
  </w:num>
  <w:num w:numId="20">
    <w:abstractNumId w:val="12"/>
  </w:num>
  <w:num w:numId="21">
    <w:abstractNumId w:val="8"/>
  </w:num>
  <w:num w:numId="22">
    <w:abstractNumId w:val="35"/>
  </w:num>
  <w:num w:numId="23">
    <w:abstractNumId w:val="32"/>
  </w:num>
  <w:num w:numId="24">
    <w:abstractNumId w:val="15"/>
  </w:num>
  <w:num w:numId="25">
    <w:abstractNumId w:val="20"/>
  </w:num>
  <w:num w:numId="26">
    <w:abstractNumId w:val="28"/>
  </w:num>
  <w:num w:numId="27">
    <w:abstractNumId w:val="37"/>
  </w:num>
  <w:num w:numId="28">
    <w:abstractNumId w:val="3"/>
  </w:num>
  <w:num w:numId="29">
    <w:abstractNumId w:val="14"/>
  </w:num>
  <w:num w:numId="30">
    <w:abstractNumId w:val="26"/>
  </w:num>
  <w:num w:numId="31">
    <w:abstractNumId w:val="13"/>
  </w:num>
  <w:num w:numId="32">
    <w:abstractNumId w:val="6"/>
  </w:num>
  <w:num w:numId="33">
    <w:abstractNumId w:val="10"/>
  </w:num>
  <w:num w:numId="34">
    <w:abstractNumId w:val="17"/>
  </w:num>
  <w:num w:numId="35">
    <w:abstractNumId w:val="38"/>
  </w:num>
  <w:num w:numId="36">
    <w:abstractNumId w:val="16"/>
  </w:num>
  <w:num w:numId="37">
    <w:abstractNumId w:val="2"/>
  </w:num>
  <w:num w:numId="38">
    <w:abstractNumId w:val="19"/>
  </w:num>
  <w:num w:numId="39">
    <w:abstractNumId w:val="33"/>
  </w:num>
  <w:num w:numId="40">
    <w:abstractNumId w:val="9"/>
  </w:num>
  <w:num w:numId="41">
    <w:abstractNumId w:val="23"/>
  </w:num>
  <w:num w:numId="42">
    <w:abstractNumId w:val="34"/>
  </w:num>
  <w:num w:numId="43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9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7CE"/>
    <w:rsid w:val="000074A9"/>
    <w:rsid w:val="000136BD"/>
    <w:rsid w:val="000211ED"/>
    <w:rsid w:val="00044030"/>
    <w:rsid w:val="00044B3F"/>
    <w:rsid w:val="00047FE2"/>
    <w:rsid w:val="00050738"/>
    <w:rsid w:val="00051013"/>
    <w:rsid w:val="000533BF"/>
    <w:rsid w:val="00065CFB"/>
    <w:rsid w:val="000703FF"/>
    <w:rsid w:val="00072003"/>
    <w:rsid w:val="00072F76"/>
    <w:rsid w:val="00073B48"/>
    <w:rsid w:val="00073F32"/>
    <w:rsid w:val="0008185D"/>
    <w:rsid w:val="000904F8"/>
    <w:rsid w:val="000966E1"/>
    <w:rsid w:val="000A1C87"/>
    <w:rsid w:val="000A6F13"/>
    <w:rsid w:val="000B041B"/>
    <w:rsid w:val="000B2348"/>
    <w:rsid w:val="000B578D"/>
    <w:rsid w:val="000C299C"/>
    <w:rsid w:val="000C74B3"/>
    <w:rsid w:val="000C7567"/>
    <w:rsid w:val="000E2094"/>
    <w:rsid w:val="000E319B"/>
    <w:rsid w:val="000E6914"/>
    <w:rsid w:val="000F369A"/>
    <w:rsid w:val="000F57F2"/>
    <w:rsid w:val="000F785B"/>
    <w:rsid w:val="00103A25"/>
    <w:rsid w:val="001054D0"/>
    <w:rsid w:val="0011295B"/>
    <w:rsid w:val="00120B3A"/>
    <w:rsid w:val="001255FA"/>
    <w:rsid w:val="001276D9"/>
    <w:rsid w:val="00127CFC"/>
    <w:rsid w:val="0013549C"/>
    <w:rsid w:val="00136359"/>
    <w:rsid w:val="00141696"/>
    <w:rsid w:val="001429F0"/>
    <w:rsid w:val="00145767"/>
    <w:rsid w:val="00181A63"/>
    <w:rsid w:val="001837B9"/>
    <w:rsid w:val="00183EE2"/>
    <w:rsid w:val="001924C2"/>
    <w:rsid w:val="00194BA2"/>
    <w:rsid w:val="00194D60"/>
    <w:rsid w:val="001B5E6F"/>
    <w:rsid w:val="001B77FA"/>
    <w:rsid w:val="001C0379"/>
    <w:rsid w:val="001C1976"/>
    <w:rsid w:val="001C26F8"/>
    <w:rsid w:val="001C45FB"/>
    <w:rsid w:val="001C67ED"/>
    <w:rsid w:val="001D0F4C"/>
    <w:rsid w:val="001E5FA4"/>
    <w:rsid w:val="001F01BA"/>
    <w:rsid w:val="0020202B"/>
    <w:rsid w:val="00205570"/>
    <w:rsid w:val="00214B7F"/>
    <w:rsid w:val="0022180A"/>
    <w:rsid w:val="00226F3E"/>
    <w:rsid w:val="00230C15"/>
    <w:rsid w:val="00230E6A"/>
    <w:rsid w:val="00232F16"/>
    <w:rsid w:val="002412D7"/>
    <w:rsid w:val="002515A0"/>
    <w:rsid w:val="0026205E"/>
    <w:rsid w:val="00275CCC"/>
    <w:rsid w:val="002837B3"/>
    <w:rsid w:val="00290F9E"/>
    <w:rsid w:val="00291AB5"/>
    <w:rsid w:val="00292562"/>
    <w:rsid w:val="002A5E75"/>
    <w:rsid w:val="002A79A2"/>
    <w:rsid w:val="002B522A"/>
    <w:rsid w:val="002B5AB6"/>
    <w:rsid w:val="002C0C77"/>
    <w:rsid w:val="002E4A4A"/>
    <w:rsid w:val="002E5DE7"/>
    <w:rsid w:val="002F5673"/>
    <w:rsid w:val="00311880"/>
    <w:rsid w:val="003154F9"/>
    <w:rsid w:val="00336CBA"/>
    <w:rsid w:val="00346B79"/>
    <w:rsid w:val="00351176"/>
    <w:rsid w:val="003527EF"/>
    <w:rsid w:val="00357908"/>
    <w:rsid w:val="00360232"/>
    <w:rsid w:val="00367AA3"/>
    <w:rsid w:val="0037019C"/>
    <w:rsid w:val="00372519"/>
    <w:rsid w:val="00373445"/>
    <w:rsid w:val="003A4E43"/>
    <w:rsid w:val="003A5789"/>
    <w:rsid w:val="003A5844"/>
    <w:rsid w:val="003A6D45"/>
    <w:rsid w:val="003B19D3"/>
    <w:rsid w:val="003D12C9"/>
    <w:rsid w:val="003D181C"/>
    <w:rsid w:val="003E5991"/>
    <w:rsid w:val="003F2292"/>
    <w:rsid w:val="003F2560"/>
    <w:rsid w:val="00402CEF"/>
    <w:rsid w:val="0040456D"/>
    <w:rsid w:val="004121F5"/>
    <w:rsid w:val="0042765B"/>
    <w:rsid w:val="00435694"/>
    <w:rsid w:val="004459A2"/>
    <w:rsid w:val="00470E3F"/>
    <w:rsid w:val="0047367D"/>
    <w:rsid w:val="00480025"/>
    <w:rsid w:val="00481C4C"/>
    <w:rsid w:val="00485303"/>
    <w:rsid w:val="004A510E"/>
    <w:rsid w:val="004B388E"/>
    <w:rsid w:val="004C2C59"/>
    <w:rsid w:val="004C3ECF"/>
    <w:rsid w:val="004C62AE"/>
    <w:rsid w:val="004C6C76"/>
    <w:rsid w:val="004E272E"/>
    <w:rsid w:val="004E7387"/>
    <w:rsid w:val="004F2F8F"/>
    <w:rsid w:val="00500F06"/>
    <w:rsid w:val="005106C5"/>
    <w:rsid w:val="0051344F"/>
    <w:rsid w:val="0051533F"/>
    <w:rsid w:val="00515DBC"/>
    <w:rsid w:val="00522521"/>
    <w:rsid w:val="005225F7"/>
    <w:rsid w:val="005267B6"/>
    <w:rsid w:val="00536CC4"/>
    <w:rsid w:val="00550E9B"/>
    <w:rsid w:val="0055151A"/>
    <w:rsid w:val="00557E7D"/>
    <w:rsid w:val="00561C38"/>
    <w:rsid w:val="00572340"/>
    <w:rsid w:val="00573990"/>
    <w:rsid w:val="00575AC1"/>
    <w:rsid w:val="00585660"/>
    <w:rsid w:val="005863C0"/>
    <w:rsid w:val="00590EAE"/>
    <w:rsid w:val="00594365"/>
    <w:rsid w:val="00595528"/>
    <w:rsid w:val="005B0AAD"/>
    <w:rsid w:val="005B541A"/>
    <w:rsid w:val="005C04D7"/>
    <w:rsid w:val="005C28DC"/>
    <w:rsid w:val="005D67DC"/>
    <w:rsid w:val="005D7EBB"/>
    <w:rsid w:val="005E624B"/>
    <w:rsid w:val="005E785E"/>
    <w:rsid w:val="00604C66"/>
    <w:rsid w:val="006130A0"/>
    <w:rsid w:val="00616627"/>
    <w:rsid w:val="006256EC"/>
    <w:rsid w:val="00643DB3"/>
    <w:rsid w:val="00646900"/>
    <w:rsid w:val="00646D7C"/>
    <w:rsid w:val="0065339E"/>
    <w:rsid w:val="00657927"/>
    <w:rsid w:val="00664D69"/>
    <w:rsid w:val="006810E0"/>
    <w:rsid w:val="00694822"/>
    <w:rsid w:val="006968B1"/>
    <w:rsid w:val="006A379F"/>
    <w:rsid w:val="006A396E"/>
    <w:rsid w:val="006A47F3"/>
    <w:rsid w:val="006B28C9"/>
    <w:rsid w:val="006B389C"/>
    <w:rsid w:val="006C0765"/>
    <w:rsid w:val="006C4D16"/>
    <w:rsid w:val="006D1146"/>
    <w:rsid w:val="006F00AF"/>
    <w:rsid w:val="006F3B0B"/>
    <w:rsid w:val="006F4ECA"/>
    <w:rsid w:val="006F7D2D"/>
    <w:rsid w:val="00706711"/>
    <w:rsid w:val="0071570E"/>
    <w:rsid w:val="00722994"/>
    <w:rsid w:val="00727980"/>
    <w:rsid w:val="00733895"/>
    <w:rsid w:val="00736A62"/>
    <w:rsid w:val="007472F0"/>
    <w:rsid w:val="007509E9"/>
    <w:rsid w:val="0076438B"/>
    <w:rsid w:val="00783E2D"/>
    <w:rsid w:val="00786BDE"/>
    <w:rsid w:val="00790CBC"/>
    <w:rsid w:val="007917F8"/>
    <w:rsid w:val="007970FE"/>
    <w:rsid w:val="007A15CA"/>
    <w:rsid w:val="007A2775"/>
    <w:rsid w:val="007A6DE3"/>
    <w:rsid w:val="007B6AB9"/>
    <w:rsid w:val="007F3357"/>
    <w:rsid w:val="007F51E3"/>
    <w:rsid w:val="00803637"/>
    <w:rsid w:val="00810CC4"/>
    <w:rsid w:val="00827DB9"/>
    <w:rsid w:val="0083411B"/>
    <w:rsid w:val="00836422"/>
    <w:rsid w:val="0084153A"/>
    <w:rsid w:val="00843C0E"/>
    <w:rsid w:val="008444F1"/>
    <w:rsid w:val="00851929"/>
    <w:rsid w:val="0085407D"/>
    <w:rsid w:val="00860636"/>
    <w:rsid w:val="00867F17"/>
    <w:rsid w:val="00871FB7"/>
    <w:rsid w:val="00872BDE"/>
    <w:rsid w:val="008751F8"/>
    <w:rsid w:val="00877B00"/>
    <w:rsid w:val="00893E06"/>
    <w:rsid w:val="00896CB9"/>
    <w:rsid w:val="008A65D1"/>
    <w:rsid w:val="008A77CE"/>
    <w:rsid w:val="008B5C26"/>
    <w:rsid w:val="008B7A1E"/>
    <w:rsid w:val="008E6AC0"/>
    <w:rsid w:val="00903959"/>
    <w:rsid w:val="0090485B"/>
    <w:rsid w:val="00912633"/>
    <w:rsid w:val="0091357E"/>
    <w:rsid w:val="0091391E"/>
    <w:rsid w:val="00916825"/>
    <w:rsid w:val="009174E9"/>
    <w:rsid w:val="00920E06"/>
    <w:rsid w:val="00922212"/>
    <w:rsid w:val="00922C88"/>
    <w:rsid w:val="009232CD"/>
    <w:rsid w:val="009347FA"/>
    <w:rsid w:val="00934C32"/>
    <w:rsid w:val="009541E7"/>
    <w:rsid w:val="00954463"/>
    <w:rsid w:val="00957987"/>
    <w:rsid w:val="0098335F"/>
    <w:rsid w:val="009851A7"/>
    <w:rsid w:val="0099469E"/>
    <w:rsid w:val="009A3691"/>
    <w:rsid w:val="009B6AE6"/>
    <w:rsid w:val="009C69BB"/>
    <w:rsid w:val="009E0C6C"/>
    <w:rsid w:val="009E7295"/>
    <w:rsid w:val="009F3539"/>
    <w:rsid w:val="009F4480"/>
    <w:rsid w:val="00A01BE0"/>
    <w:rsid w:val="00A10D0F"/>
    <w:rsid w:val="00A12A3E"/>
    <w:rsid w:val="00A319FC"/>
    <w:rsid w:val="00A359FE"/>
    <w:rsid w:val="00A41D13"/>
    <w:rsid w:val="00A4542A"/>
    <w:rsid w:val="00A45519"/>
    <w:rsid w:val="00A4570A"/>
    <w:rsid w:val="00A47A53"/>
    <w:rsid w:val="00A50941"/>
    <w:rsid w:val="00A51031"/>
    <w:rsid w:val="00A61F6F"/>
    <w:rsid w:val="00A626A8"/>
    <w:rsid w:val="00A644B9"/>
    <w:rsid w:val="00A659E6"/>
    <w:rsid w:val="00A67620"/>
    <w:rsid w:val="00A67B91"/>
    <w:rsid w:val="00A7300F"/>
    <w:rsid w:val="00A80DCA"/>
    <w:rsid w:val="00A842D1"/>
    <w:rsid w:val="00A9579B"/>
    <w:rsid w:val="00AA53F4"/>
    <w:rsid w:val="00AA707C"/>
    <w:rsid w:val="00AB15A9"/>
    <w:rsid w:val="00AB1947"/>
    <w:rsid w:val="00AE3261"/>
    <w:rsid w:val="00AE3BB2"/>
    <w:rsid w:val="00AF43D1"/>
    <w:rsid w:val="00AF6FF4"/>
    <w:rsid w:val="00B02578"/>
    <w:rsid w:val="00B02FA1"/>
    <w:rsid w:val="00B12169"/>
    <w:rsid w:val="00B12C36"/>
    <w:rsid w:val="00B17457"/>
    <w:rsid w:val="00B3275E"/>
    <w:rsid w:val="00B3333A"/>
    <w:rsid w:val="00B45C22"/>
    <w:rsid w:val="00B577B0"/>
    <w:rsid w:val="00B57EDE"/>
    <w:rsid w:val="00B63835"/>
    <w:rsid w:val="00B6419E"/>
    <w:rsid w:val="00B97D26"/>
    <w:rsid w:val="00BA78DF"/>
    <w:rsid w:val="00BB1B53"/>
    <w:rsid w:val="00BD0982"/>
    <w:rsid w:val="00BD646F"/>
    <w:rsid w:val="00BD6680"/>
    <w:rsid w:val="00BD7E2F"/>
    <w:rsid w:val="00BE41E9"/>
    <w:rsid w:val="00BE47E1"/>
    <w:rsid w:val="00BE5872"/>
    <w:rsid w:val="00BF1D2E"/>
    <w:rsid w:val="00BF66C9"/>
    <w:rsid w:val="00BF772E"/>
    <w:rsid w:val="00C01041"/>
    <w:rsid w:val="00C02E3E"/>
    <w:rsid w:val="00C1301A"/>
    <w:rsid w:val="00C31ADC"/>
    <w:rsid w:val="00C468F7"/>
    <w:rsid w:val="00C4768A"/>
    <w:rsid w:val="00C7613F"/>
    <w:rsid w:val="00C8572A"/>
    <w:rsid w:val="00C928BF"/>
    <w:rsid w:val="00C9728F"/>
    <w:rsid w:val="00CA7989"/>
    <w:rsid w:val="00CB1F28"/>
    <w:rsid w:val="00CD11DA"/>
    <w:rsid w:val="00CE5988"/>
    <w:rsid w:val="00CF1967"/>
    <w:rsid w:val="00CF3651"/>
    <w:rsid w:val="00D04651"/>
    <w:rsid w:val="00D27B2B"/>
    <w:rsid w:val="00D32B08"/>
    <w:rsid w:val="00D379A9"/>
    <w:rsid w:val="00D438ED"/>
    <w:rsid w:val="00D51AE1"/>
    <w:rsid w:val="00D73F69"/>
    <w:rsid w:val="00D92CFB"/>
    <w:rsid w:val="00D94BF3"/>
    <w:rsid w:val="00DA28E3"/>
    <w:rsid w:val="00DA2D7B"/>
    <w:rsid w:val="00DA4B8E"/>
    <w:rsid w:val="00DA56E3"/>
    <w:rsid w:val="00DC54A0"/>
    <w:rsid w:val="00DD2297"/>
    <w:rsid w:val="00DE1233"/>
    <w:rsid w:val="00DF059A"/>
    <w:rsid w:val="00E03A15"/>
    <w:rsid w:val="00E04DA2"/>
    <w:rsid w:val="00E052EB"/>
    <w:rsid w:val="00E10A56"/>
    <w:rsid w:val="00E11D55"/>
    <w:rsid w:val="00E16D6D"/>
    <w:rsid w:val="00E263D3"/>
    <w:rsid w:val="00E33F82"/>
    <w:rsid w:val="00E3483F"/>
    <w:rsid w:val="00E448FB"/>
    <w:rsid w:val="00E50298"/>
    <w:rsid w:val="00E60458"/>
    <w:rsid w:val="00E627EA"/>
    <w:rsid w:val="00E62C0B"/>
    <w:rsid w:val="00E664E0"/>
    <w:rsid w:val="00E72477"/>
    <w:rsid w:val="00E755A0"/>
    <w:rsid w:val="00E7617F"/>
    <w:rsid w:val="00E80F81"/>
    <w:rsid w:val="00E80FBC"/>
    <w:rsid w:val="00E912CE"/>
    <w:rsid w:val="00E9179B"/>
    <w:rsid w:val="00EC4B05"/>
    <w:rsid w:val="00ED2733"/>
    <w:rsid w:val="00ED4F71"/>
    <w:rsid w:val="00EE2C4C"/>
    <w:rsid w:val="00EE302F"/>
    <w:rsid w:val="00EF0768"/>
    <w:rsid w:val="00F26A59"/>
    <w:rsid w:val="00F5526F"/>
    <w:rsid w:val="00F56E01"/>
    <w:rsid w:val="00F601C2"/>
    <w:rsid w:val="00F62993"/>
    <w:rsid w:val="00F6510C"/>
    <w:rsid w:val="00F734EA"/>
    <w:rsid w:val="00F82E9B"/>
    <w:rsid w:val="00F84D89"/>
    <w:rsid w:val="00F8664A"/>
    <w:rsid w:val="00F868EB"/>
    <w:rsid w:val="00F87F42"/>
    <w:rsid w:val="00F97D8C"/>
    <w:rsid w:val="00FB0939"/>
    <w:rsid w:val="00FB58BC"/>
    <w:rsid w:val="00FE36B5"/>
    <w:rsid w:val="00FE41E0"/>
    <w:rsid w:val="00FE57B7"/>
    <w:rsid w:val="00FE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7D97E5D-F17F-4BFD-AE3B-A03771F4E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68F7"/>
    <w:pPr>
      <w:spacing w:before="100" w:after="100" w:line="264" w:lineRule="auto"/>
      <w:jc w:val="both"/>
    </w:pPr>
    <w:rPr>
      <w:sz w:val="22"/>
      <w:szCs w:val="22"/>
      <w:lang w:val="en-US" w:eastAsia="en-US"/>
    </w:rPr>
  </w:style>
  <w:style w:type="paragraph" w:styleId="Heading10">
    <w:name w:val="heading 1"/>
    <w:aliases w:val="Cover-Title"/>
    <w:next w:val="Normal"/>
    <w:link w:val="Heading1Char"/>
    <w:uiPriority w:val="9"/>
    <w:rsid w:val="00BF66C9"/>
    <w:pPr>
      <w:outlineLvl w:val="0"/>
    </w:pPr>
    <w:rPr>
      <w:rFonts w:ascii="Arial Narrow" w:hAnsi="Arial Narrow" w:cs="Arial Narrow"/>
      <w:color w:val="263147"/>
      <w:sz w:val="80"/>
      <w:szCs w:val="80"/>
      <w:lang w:val="en-GB" w:eastAsia="en-US"/>
    </w:rPr>
  </w:style>
  <w:style w:type="paragraph" w:styleId="Heading20">
    <w:name w:val="heading 2"/>
    <w:aliases w:val="Heading Style 01"/>
    <w:basedOn w:val="Normal"/>
    <w:next w:val="Normal"/>
    <w:link w:val="Heading2Char"/>
    <w:uiPriority w:val="9"/>
    <w:unhideWhenUsed/>
    <w:qFormat/>
    <w:rsid w:val="00ED4F71"/>
    <w:pPr>
      <w:keepNext/>
      <w:keepLines/>
      <w:spacing w:after="60"/>
      <w:outlineLvl w:val="1"/>
    </w:pPr>
    <w:rPr>
      <w:rFonts w:ascii="Arial Narrow" w:eastAsia="Times New Roman" w:hAnsi="Arial Narrow"/>
      <w:b/>
      <w:bCs/>
      <w:color w:val="0098C7"/>
      <w:sz w:val="28"/>
      <w:szCs w:val="26"/>
    </w:rPr>
  </w:style>
  <w:style w:type="paragraph" w:styleId="Heading30">
    <w:name w:val="heading 3"/>
    <w:aliases w:val="Heading Stlye 02"/>
    <w:basedOn w:val="Normal"/>
    <w:next w:val="Normal"/>
    <w:link w:val="Heading3Char"/>
    <w:uiPriority w:val="9"/>
    <w:unhideWhenUsed/>
    <w:qFormat/>
    <w:rsid w:val="00ED4F71"/>
    <w:pPr>
      <w:keepNext/>
      <w:keepLines/>
      <w:spacing w:after="60"/>
      <w:outlineLvl w:val="2"/>
    </w:pPr>
    <w:rPr>
      <w:rFonts w:ascii="Arial Narrow" w:eastAsia="Times New Roman" w:hAnsi="Arial Narrow"/>
      <w:b/>
      <w:bCs/>
      <w:color w:val="E47E1A"/>
      <w:sz w:val="24"/>
      <w:szCs w:val="20"/>
    </w:rPr>
  </w:style>
  <w:style w:type="paragraph" w:styleId="Heading40">
    <w:name w:val="heading 4"/>
    <w:aliases w:val="Heading Stle 03"/>
    <w:basedOn w:val="Normal"/>
    <w:next w:val="Normal"/>
    <w:link w:val="Heading4Char"/>
    <w:uiPriority w:val="9"/>
    <w:unhideWhenUsed/>
    <w:qFormat/>
    <w:rsid w:val="00ED4F71"/>
    <w:pPr>
      <w:keepNext/>
      <w:keepLines/>
      <w:spacing w:after="60"/>
      <w:outlineLvl w:val="3"/>
    </w:pPr>
    <w:rPr>
      <w:rFonts w:ascii="Arial Narrow" w:eastAsia="Times New Roman" w:hAnsi="Arial Narrow"/>
      <w:b/>
      <w:bCs/>
      <w:iCs/>
      <w:color w:val="AC2B37"/>
      <w:sz w:val="20"/>
      <w:szCs w:val="20"/>
    </w:rPr>
  </w:style>
  <w:style w:type="paragraph" w:styleId="Heading50">
    <w:name w:val="heading 5"/>
    <w:basedOn w:val="Normal"/>
    <w:next w:val="Normal"/>
    <w:link w:val="Heading5Char"/>
    <w:uiPriority w:val="9"/>
    <w:unhideWhenUsed/>
    <w:rsid w:val="00F62993"/>
    <w:pPr>
      <w:keepNext/>
      <w:keepLines/>
      <w:spacing w:before="200" w:after="0"/>
      <w:outlineLvl w:val="4"/>
    </w:pPr>
    <w:rPr>
      <w:rFonts w:ascii="Arial Narrow" w:eastAsia="Times New Roman" w:hAnsi="Arial Narrow"/>
      <w:color w:val="8D6300"/>
    </w:rPr>
  </w:style>
  <w:style w:type="paragraph" w:styleId="Heading60">
    <w:name w:val="heading 6"/>
    <w:basedOn w:val="Normal"/>
    <w:next w:val="Normal"/>
    <w:link w:val="Heading6Char"/>
    <w:uiPriority w:val="9"/>
    <w:unhideWhenUsed/>
    <w:qFormat/>
    <w:rsid w:val="00F62993"/>
    <w:pPr>
      <w:keepNext/>
      <w:keepLines/>
      <w:spacing w:before="200" w:after="0"/>
      <w:outlineLvl w:val="5"/>
    </w:pPr>
    <w:rPr>
      <w:rFonts w:ascii="Arial Narrow" w:eastAsia="Times New Roman" w:hAnsi="Arial Narrow"/>
      <w:i/>
      <w:iCs/>
      <w:color w:val="8D6300"/>
    </w:rPr>
  </w:style>
  <w:style w:type="paragraph" w:styleId="Heading70">
    <w:name w:val="heading 7"/>
    <w:basedOn w:val="Normal"/>
    <w:next w:val="Normal"/>
    <w:link w:val="Heading7Char"/>
    <w:uiPriority w:val="9"/>
    <w:unhideWhenUsed/>
    <w:qFormat/>
    <w:rsid w:val="00F62993"/>
    <w:pPr>
      <w:keepNext/>
      <w:keepLines/>
      <w:spacing w:before="200" w:after="0"/>
      <w:outlineLvl w:val="6"/>
    </w:pPr>
    <w:rPr>
      <w:rFonts w:ascii="Arial Narrow" w:eastAsia="Times New Roman" w:hAnsi="Arial Narrow"/>
      <w:i/>
      <w:iCs/>
      <w:color w:val="495E88"/>
    </w:rPr>
  </w:style>
  <w:style w:type="paragraph" w:styleId="Heading80">
    <w:name w:val="heading 8"/>
    <w:basedOn w:val="Normal"/>
    <w:next w:val="Normal"/>
    <w:link w:val="Heading8Char"/>
    <w:uiPriority w:val="9"/>
    <w:unhideWhenUsed/>
    <w:qFormat/>
    <w:rsid w:val="00F62993"/>
    <w:pPr>
      <w:keepNext/>
      <w:keepLines/>
      <w:spacing w:before="200" w:after="0"/>
      <w:outlineLvl w:val="7"/>
    </w:pPr>
    <w:rPr>
      <w:rFonts w:ascii="Arial Narrow" w:eastAsia="Times New Roman" w:hAnsi="Arial Narrow"/>
      <w:color w:val="495E88"/>
      <w:sz w:val="20"/>
      <w:szCs w:val="20"/>
    </w:rPr>
  </w:style>
  <w:style w:type="paragraph" w:styleId="Heading90">
    <w:name w:val="heading 9"/>
    <w:basedOn w:val="Normal"/>
    <w:next w:val="Normal"/>
    <w:link w:val="Heading9Char"/>
    <w:uiPriority w:val="9"/>
    <w:unhideWhenUsed/>
    <w:qFormat/>
    <w:rsid w:val="00F62993"/>
    <w:pPr>
      <w:keepNext/>
      <w:keepLines/>
      <w:spacing w:before="200" w:after="0"/>
      <w:outlineLvl w:val="8"/>
    </w:pPr>
    <w:rPr>
      <w:rFonts w:ascii="Arial Narrow" w:eastAsia="Times New Roman" w:hAnsi="Arial Narrow"/>
      <w:i/>
      <w:iCs/>
      <w:color w:val="495E88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over-Title Char"/>
    <w:link w:val="Heading10"/>
    <w:uiPriority w:val="9"/>
    <w:rsid w:val="00BF66C9"/>
    <w:rPr>
      <w:rFonts w:ascii="Arial Narrow" w:eastAsia="Arial" w:hAnsi="Arial Narrow" w:cs="Arial Narrow"/>
      <w:color w:val="263147"/>
      <w:sz w:val="80"/>
      <w:szCs w:val="80"/>
      <w:lang w:val="en-GB" w:eastAsia="en-US" w:bidi="ar-SA"/>
    </w:rPr>
  </w:style>
  <w:style w:type="character" w:customStyle="1" w:styleId="Heading2Char">
    <w:name w:val="Heading 2 Char"/>
    <w:aliases w:val="Heading Style 01 Char"/>
    <w:link w:val="Heading20"/>
    <w:uiPriority w:val="9"/>
    <w:rsid w:val="00ED4F71"/>
    <w:rPr>
      <w:rFonts w:ascii="Arial Narrow" w:eastAsia="Times New Roman" w:hAnsi="Arial Narrow" w:cs="Times New Roman"/>
      <w:b/>
      <w:bCs/>
      <w:color w:val="0098C7"/>
      <w:sz w:val="28"/>
      <w:szCs w:val="26"/>
      <w:lang w:val="en-GB"/>
    </w:rPr>
  </w:style>
  <w:style w:type="character" w:customStyle="1" w:styleId="Heading3Char">
    <w:name w:val="Heading 3 Char"/>
    <w:aliases w:val="Heading Stlye 02 Char"/>
    <w:link w:val="Heading30"/>
    <w:uiPriority w:val="9"/>
    <w:rsid w:val="00ED4F71"/>
    <w:rPr>
      <w:rFonts w:ascii="Arial Narrow" w:eastAsia="Times New Roman" w:hAnsi="Arial Narrow" w:cs="Times New Roman"/>
      <w:b/>
      <w:bCs/>
      <w:color w:val="E47E1A"/>
      <w:sz w:val="24"/>
      <w:szCs w:val="20"/>
      <w:lang w:val="en-GB"/>
    </w:rPr>
  </w:style>
  <w:style w:type="character" w:customStyle="1" w:styleId="Heading4Char">
    <w:name w:val="Heading 4 Char"/>
    <w:aliases w:val="Heading Stle 03 Char"/>
    <w:link w:val="Heading40"/>
    <w:uiPriority w:val="9"/>
    <w:rsid w:val="00ED4F71"/>
    <w:rPr>
      <w:rFonts w:ascii="Arial Narrow" w:eastAsia="Times New Roman" w:hAnsi="Arial Narrow" w:cs="Times New Roman"/>
      <w:b/>
      <w:bCs/>
      <w:iCs/>
      <w:color w:val="AC2B37"/>
      <w:sz w:val="20"/>
      <w:szCs w:val="20"/>
    </w:rPr>
  </w:style>
  <w:style w:type="paragraph" w:customStyle="1" w:styleId="CoverSubtitle">
    <w:name w:val="Cover Subtitle"/>
    <w:qFormat/>
    <w:rsid w:val="00843C0E"/>
    <w:rPr>
      <w:rFonts w:ascii="Arial Narrow" w:hAnsi="Arial Narrow"/>
      <w:b/>
      <w:color w:val="E47E1A"/>
      <w:sz w:val="28"/>
      <w:szCs w:val="22"/>
      <w:lang w:val="en-US" w:eastAsia="en-US"/>
    </w:rPr>
  </w:style>
  <w:style w:type="paragraph" w:customStyle="1" w:styleId="Cover-Sector">
    <w:name w:val="Cover-Sector"/>
    <w:qFormat/>
    <w:rsid w:val="00843C0E"/>
    <w:pPr>
      <w:spacing w:after="120"/>
      <w:jc w:val="right"/>
    </w:pPr>
    <w:rPr>
      <w:rFonts w:cs="Arial Narrow"/>
      <w:b/>
      <w:sz w:val="16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link w:val="Header"/>
    <w:uiPriority w:val="99"/>
    <w:rsid w:val="00ED4F71"/>
    <w:rPr>
      <w:rFonts w:ascii="Book Antiqua" w:eastAsia="Arial" w:hAnsi="Book Antiqua" w:cs="Times New Roman"/>
      <w:lang w:val="en-GB"/>
    </w:rPr>
  </w:style>
  <w:style w:type="paragraph" w:styleId="Footer">
    <w:name w:val="footer"/>
    <w:basedOn w:val="Normal"/>
    <w:link w:val="FooterChar"/>
    <w:unhideWhenUs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link w:val="Footer"/>
    <w:rsid w:val="00ED4F71"/>
    <w:rPr>
      <w:rFonts w:ascii="Book Antiqua" w:eastAsia="Arial" w:hAnsi="Book Antiqua" w:cs="Times New Roman"/>
      <w:lang w:val="en-GB"/>
    </w:rPr>
  </w:style>
  <w:style w:type="paragraph" w:customStyle="1" w:styleId="BoilerplateHead">
    <w:name w:val="Boilerplate Head"/>
    <w:next w:val="BoilerplateText"/>
    <w:qFormat/>
    <w:rsid w:val="0098335F"/>
    <w:pPr>
      <w:pBdr>
        <w:bottom w:val="single" w:sz="4" w:space="1" w:color="auto"/>
      </w:pBdr>
      <w:spacing w:before="1800" w:after="360"/>
      <w:ind w:left="720" w:right="4248" w:firstLine="274"/>
    </w:pPr>
    <w:rPr>
      <w:rFonts w:ascii="Arial Narrow" w:hAnsi="Arial Narrow"/>
      <w:noProof/>
      <w:sz w:val="36"/>
      <w:szCs w:val="22"/>
      <w:lang w:val="en-GB" w:eastAsia="en-US"/>
    </w:rPr>
  </w:style>
  <w:style w:type="paragraph" w:customStyle="1" w:styleId="BoilerplateText">
    <w:name w:val="Boilerplate Text"/>
    <w:qFormat/>
    <w:rsid w:val="0098335F"/>
    <w:pPr>
      <w:spacing w:before="240"/>
      <w:ind w:right="4253"/>
      <w:jc w:val="both"/>
    </w:pPr>
    <w:rPr>
      <w:rFonts w:cs="Arial"/>
      <w:sz w:val="18"/>
      <w:szCs w:val="22"/>
      <w:lang w:val="en-GB" w:eastAsia="en-US"/>
    </w:rPr>
  </w:style>
  <w:style w:type="paragraph" w:customStyle="1" w:styleId="ContactDetails">
    <w:name w:val="Contact Details"/>
    <w:qFormat/>
    <w:rsid w:val="0098335F"/>
    <w:pPr>
      <w:framePr w:hSpace="180" w:wrap="around" w:vAnchor="text" w:hAnchor="margin" w:x="-318" w:y="586"/>
      <w:jc w:val="right"/>
    </w:pPr>
    <w:rPr>
      <w:rFonts w:cs="Arial"/>
      <w:color w:val="FFFFFF"/>
      <w:sz w:val="18"/>
      <w:szCs w:val="22"/>
      <w:lang w:val="en-US" w:eastAsia="en-US"/>
    </w:rPr>
  </w:style>
  <w:style w:type="paragraph" w:customStyle="1" w:styleId="ContactName">
    <w:name w:val="Contact Name"/>
    <w:next w:val="ContactDetails"/>
    <w:qFormat/>
    <w:rsid w:val="0098335F"/>
    <w:pPr>
      <w:framePr w:hSpace="180" w:wrap="around" w:vAnchor="text" w:hAnchor="margin" w:x="-318" w:y="586"/>
      <w:jc w:val="right"/>
    </w:pPr>
    <w:rPr>
      <w:rFonts w:cs="Arial"/>
      <w:b/>
      <w:color w:val="FFFFFF"/>
      <w:sz w:val="18"/>
      <w:szCs w:val="22"/>
      <w:lang w:val="en-US" w:eastAsia="en-US"/>
    </w:rPr>
  </w:style>
  <w:style w:type="paragraph" w:customStyle="1" w:styleId="Rightshore">
    <w:name w:val="Rightshore"/>
    <w:qFormat/>
    <w:rsid w:val="00843C0E"/>
    <w:pPr>
      <w:spacing w:before="240"/>
      <w:ind w:right="3403"/>
    </w:pPr>
    <w:rPr>
      <w:rFonts w:cs="Arial"/>
      <w:i/>
      <w:sz w:val="16"/>
      <w:szCs w:val="22"/>
      <w:lang w:val="en-US" w:eastAsia="en-US"/>
    </w:rPr>
  </w:style>
  <w:style w:type="paragraph" w:customStyle="1" w:styleId="CoverTitle">
    <w:name w:val="Cover Title"/>
    <w:next w:val="CoverSubtitle"/>
    <w:autoRedefine/>
    <w:qFormat/>
    <w:rsid w:val="00230E6A"/>
    <w:rPr>
      <w:rFonts w:ascii="Arial Narrow" w:hAnsi="Arial Narrow" w:cs="Arial Narrow"/>
      <w:color w:val="263147"/>
      <w:sz w:val="80"/>
      <w:szCs w:val="80"/>
      <w:lang w:val="en-GB" w:eastAsia="en-US"/>
    </w:rPr>
  </w:style>
  <w:style w:type="paragraph" w:customStyle="1" w:styleId="Website">
    <w:name w:val="Website"/>
    <w:qFormat/>
    <w:rsid w:val="00230E6A"/>
    <w:pPr>
      <w:framePr w:hSpace="180" w:wrap="around" w:vAnchor="text" w:hAnchor="margin" w:x="-318" w:y="586"/>
    </w:pPr>
    <w:rPr>
      <w:rFonts w:cs="Arial"/>
      <w:b/>
      <w:color w:val="FFFFFF"/>
      <w:sz w:val="32"/>
      <w:szCs w:val="22"/>
      <w:lang w:val="en-GB" w:eastAsia="en-US"/>
    </w:rPr>
  </w:style>
  <w:style w:type="character" w:styleId="Hyperlink">
    <w:name w:val="Hyperlink"/>
    <w:uiPriority w:val="99"/>
    <w:unhideWhenUsed/>
    <w:rsid w:val="00ED4F71"/>
    <w:rPr>
      <w:color w:val="A2BFAF"/>
      <w:u w:val="single"/>
    </w:rPr>
  </w:style>
  <w:style w:type="paragraph" w:customStyle="1" w:styleId="Heading1">
    <w:name w:val="Heading1"/>
    <w:next w:val="Normal"/>
    <w:qFormat/>
    <w:rsid w:val="002B5AB6"/>
    <w:pPr>
      <w:keepNext/>
      <w:keepLines/>
      <w:pageBreakBefore/>
      <w:numPr>
        <w:numId w:val="10"/>
      </w:numPr>
      <w:tabs>
        <w:tab w:val="left" w:pos="720"/>
      </w:tabs>
      <w:spacing w:after="360"/>
    </w:pPr>
    <w:rPr>
      <w:rFonts w:ascii="Arial Narrow" w:hAnsi="Arial Narrow"/>
      <w:b/>
      <w:color w:val="263147"/>
      <w:sz w:val="48"/>
      <w:szCs w:val="48"/>
      <w:lang w:val="en-GB" w:eastAsia="en-US"/>
    </w:rPr>
  </w:style>
  <w:style w:type="paragraph" w:customStyle="1" w:styleId="Heading2">
    <w:name w:val="Heading2"/>
    <w:next w:val="Normal"/>
    <w:qFormat/>
    <w:rsid w:val="000C7567"/>
    <w:pPr>
      <w:keepNext/>
      <w:keepLines/>
      <w:numPr>
        <w:ilvl w:val="1"/>
        <w:numId w:val="10"/>
      </w:numPr>
      <w:spacing w:before="360" w:after="120"/>
      <w:ind w:left="1008" w:hanging="1008"/>
    </w:pPr>
    <w:rPr>
      <w:rFonts w:ascii="Arial Narrow" w:hAnsi="Arial Narrow"/>
      <w:b/>
      <w:color w:val="0098C7" w:themeColor="accent5"/>
      <w:sz w:val="40"/>
      <w:szCs w:val="40"/>
      <w:lang w:val="en-US" w:eastAsia="en-US"/>
    </w:rPr>
  </w:style>
  <w:style w:type="paragraph" w:customStyle="1" w:styleId="Heading3">
    <w:name w:val="Heading3"/>
    <w:next w:val="Normal"/>
    <w:qFormat/>
    <w:rsid w:val="000C7567"/>
    <w:pPr>
      <w:keepNext/>
      <w:keepLines/>
      <w:numPr>
        <w:ilvl w:val="2"/>
        <w:numId w:val="10"/>
      </w:numPr>
      <w:spacing w:before="360" w:after="120"/>
      <w:ind w:left="1008" w:hanging="1008"/>
    </w:pPr>
    <w:rPr>
      <w:rFonts w:ascii="Arial Narrow" w:hAnsi="Arial Narrow"/>
      <w:b/>
      <w:color w:val="E47E1A"/>
      <w:sz w:val="40"/>
      <w:szCs w:val="40"/>
      <w:lang w:val="en-US" w:eastAsia="en-US"/>
    </w:rPr>
  </w:style>
  <w:style w:type="paragraph" w:customStyle="1" w:styleId="Heading4">
    <w:name w:val="Heading4"/>
    <w:next w:val="Normal"/>
    <w:qFormat/>
    <w:rsid w:val="000C7567"/>
    <w:pPr>
      <w:keepNext/>
      <w:keepLines/>
      <w:numPr>
        <w:ilvl w:val="3"/>
        <w:numId w:val="10"/>
      </w:numPr>
      <w:spacing w:before="360" w:after="120"/>
      <w:ind w:left="1152" w:hanging="1152"/>
    </w:pPr>
    <w:rPr>
      <w:rFonts w:ascii="Arial Narrow" w:hAnsi="Arial Narrow"/>
      <w:b/>
      <w:color w:val="AC2B37"/>
      <w:sz w:val="36"/>
      <w:szCs w:val="36"/>
      <w:lang w:val="en-US" w:eastAsia="en-US"/>
    </w:rPr>
  </w:style>
  <w:style w:type="paragraph" w:customStyle="1" w:styleId="Heading5">
    <w:name w:val="Heading5"/>
    <w:next w:val="Normal"/>
    <w:qFormat/>
    <w:rsid w:val="000C7567"/>
    <w:pPr>
      <w:keepNext/>
      <w:keepLines/>
      <w:numPr>
        <w:ilvl w:val="4"/>
        <w:numId w:val="10"/>
      </w:numPr>
      <w:spacing w:before="360" w:after="120"/>
      <w:ind w:left="1296" w:hanging="1296"/>
    </w:pPr>
    <w:rPr>
      <w:rFonts w:ascii="Arial Narrow" w:hAnsi="Arial Narrow"/>
      <w:color w:val="762C7C"/>
      <w:sz w:val="32"/>
      <w:szCs w:val="22"/>
      <w:lang w:val="en-GB" w:eastAsia="en-US"/>
    </w:rPr>
  </w:style>
  <w:style w:type="paragraph" w:customStyle="1" w:styleId="Subhead">
    <w:name w:val="Subhead"/>
    <w:next w:val="Normal"/>
    <w:qFormat/>
    <w:rsid w:val="00230E6A"/>
    <w:pPr>
      <w:keepNext/>
      <w:keepLines/>
      <w:spacing w:before="240"/>
    </w:pPr>
    <w:rPr>
      <w:b/>
      <w:color w:val="263147"/>
      <w:sz w:val="22"/>
      <w:szCs w:val="22"/>
      <w:lang w:val="en-GB" w:eastAsia="en-US"/>
    </w:rPr>
  </w:style>
  <w:style w:type="paragraph" w:customStyle="1" w:styleId="BulletIntro">
    <w:name w:val="Bullet Intro"/>
    <w:next w:val="Bullet1"/>
    <w:qFormat/>
    <w:rsid w:val="00ED4F71"/>
    <w:pPr>
      <w:spacing w:after="40"/>
    </w:pPr>
    <w:rPr>
      <w:sz w:val="22"/>
      <w:szCs w:val="22"/>
      <w:lang w:val="en-GB" w:eastAsia="en-US"/>
    </w:rPr>
  </w:style>
  <w:style w:type="paragraph" w:customStyle="1" w:styleId="Bullet1">
    <w:name w:val="Bullet1"/>
    <w:qFormat/>
    <w:rsid w:val="00BD7E2F"/>
    <w:pPr>
      <w:numPr>
        <w:numId w:val="1"/>
      </w:numPr>
      <w:spacing w:before="100" w:after="100" w:line="264" w:lineRule="auto"/>
      <w:ind w:left="432" w:hanging="432"/>
    </w:pPr>
    <w:rPr>
      <w:sz w:val="22"/>
      <w:szCs w:val="22"/>
      <w:lang w:val="en-GB" w:eastAsia="en-US"/>
    </w:rPr>
  </w:style>
  <w:style w:type="paragraph" w:customStyle="1" w:styleId="Bullet1-end">
    <w:name w:val="Bullet1 - end"/>
    <w:basedOn w:val="Bullet1"/>
    <w:next w:val="Normal"/>
    <w:qFormat/>
    <w:rsid w:val="00ED4F71"/>
    <w:pPr>
      <w:spacing w:after="120"/>
    </w:pPr>
  </w:style>
  <w:style w:type="paragraph" w:customStyle="1" w:styleId="Bullet2">
    <w:name w:val="Bullet2"/>
    <w:basedOn w:val="Bullet1"/>
    <w:qFormat/>
    <w:rsid w:val="0083411B"/>
    <w:pPr>
      <w:numPr>
        <w:numId w:val="8"/>
      </w:numPr>
      <w:ind w:left="851" w:hanging="425"/>
    </w:pPr>
  </w:style>
  <w:style w:type="paragraph" w:customStyle="1" w:styleId="Bullet2-end">
    <w:name w:val="Bullet2 - end"/>
    <w:basedOn w:val="Bullet2"/>
    <w:next w:val="Normal"/>
    <w:qFormat/>
    <w:rsid w:val="00ED4F71"/>
    <w:pPr>
      <w:spacing w:after="120"/>
    </w:pPr>
  </w:style>
  <w:style w:type="paragraph" w:customStyle="1" w:styleId="Bullet3">
    <w:name w:val="Bullet3"/>
    <w:basedOn w:val="Bullet2"/>
    <w:qFormat/>
    <w:rsid w:val="0083411B"/>
    <w:pPr>
      <w:numPr>
        <w:numId w:val="2"/>
      </w:numPr>
      <w:ind w:left="1276" w:hanging="425"/>
    </w:pPr>
  </w:style>
  <w:style w:type="paragraph" w:customStyle="1" w:styleId="Bullet3-end">
    <w:name w:val="Bullet3 - end"/>
    <w:basedOn w:val="Bullet3"/>
    <w:next w:val="Normal"/>
    <w:qFormat/>
    <w:rsid w:val="0083411B"/>
  </w:style>
  <w:style w:type="paragraph" w:customStyle="1" w:styleId="NumberedIntro">
    <w:name w:val="Numbered Intro"/>
    <w:basedOn w:val="BulletIntro"/>
    <w:next w:val="Numbering1"/>
    <w:qFormat/>
    <w:rsid w:val="00843C0E"/>
  </w:style>
  <w:style w:type="paragraph" w:customStyle="1" w:styleId="Numbering1">
    <w:name w:val="Numbering1"/>
    <w:qFormat/>
    <w:rsid w:val="00BD7E2F"/>
    <w:pPr>
      <w:numPr>
        <w:numId w:val="3"/>
      </w:numPr>
      <w:spacing w:before="100" w:after="100" w:line="264" w:lineRule="auto"/>
    </w:pPr>
    <w:rPr>
      <w:sz w:val="22"/>
      <w:szCs w:val="22"/>
      <w:lang w:val="en-GB" w:eastAsia="en-US"/>
    </w:rPr>
  </w:style>
  <w:style w:type="paragraph" w:customStyle="1" w:styleId="Numbering1-end">
    <w:name w:val="Numbering1 - end"/>
    <w:basedOn w:val="Numbering1"/>
    <w:next w:val="Normal"/>
    <w:qFormat/>
    <w:rsid w:val="00ED4F71"/>
  </w:style>
  <w:style w:type="paragraph" w:customStyle="1" w:styleId="Numbering2">
    <w:name w:val="Numbering2"/>
    <w:basedOn w:val="Numbering1"/>
    <w:qFormat/>
    <w:rsid w:val="002B5AB6"/>
    <w:pPr>
      <w:numPr>
        <w:numId w:val="4"/>
      </w:numPr>
      <w:ind w:left="864" w:hanging="432"/>
    </w:pPr>
  </w:style>
  <w:style w:type="paragraph" w:customStyle="1" w:styleId="Numbering2-end">
    <w:name w:val="Numbering2 - end"/>
    <w:basedOn w:val="Numbering2"/>
    <w:next w:val="Normal"/>
    <w:qFormat/>
    <w:rsid w:val="0083411B"/>
    <w:pPr>
      <w:spacing w:after="120"/>
    </w:pPr>
  </w:style>
  <w:style w:type="paragraph" w:customStyle="1" w:styleId="Numbering3">
    <w:name w:val="Numbering3"/>
    <w:basedOn w:val="Numbering1"/>
    <w:qFormat/>
    <w:rsid w:val="002B5AB6"/>
    <w:pPr>
      <w:numPr>
        <w:numId w:val="5"/>
      </w:numPr>
      <w:ind w:left="1296" w:hanging="432"/>
    </w:pPr>
  </w:style>
  <w:style w:type="paragraph" w:customStyle="1" w:styleId="Numbering3-end">
    <w:name w:val="Numbering3 - end"/>
    <w:basedOn w:val="Numbering3"/>
    <w:next w:val="Normal"/>
    <w:qFormat/>
    <w:rsid w:val="00ED4F71"/>
    <w:pPr>
      <w:spacing w:after="120"/>
    </w:pPr>
  </w:style>
  <w:style w:type="paragraph" w:customStyle="1" w:styleId="IntroductoryText">
    <w:name w:val="Introductory Text"/>
    <w:next w:val="Normal"/>
    <w:qFormat/>
    <w:rsid w:val="00230E6A"/>
    <w:pPr>
      <w:spacing w:after="240"/>
    </w:pPr>
    <w:rPr>
      <w:i/>
      <w:color w:val="746861"/>
      <w:sz w:val="28"/>
      <w:szCs w:val="22"/>
      <w:lang w:val="en-US" w:eastAsia="en-US"/>
    </w:rPr>
  </w:style>
  <w:style w:type="paragraph" w:customStyle="1" w:styleId="FigureDescriptor">
    <w:name w:val="Figure Descriptor"/>
    <w:next w:val="Normal"/>
    <w:qFormat/>
    <w:rsid w:val="00230E6A"/>
    <w:pPr>
      <w:spacing w:before="240" w:after="120"/>
    </w:pPr>
    <w:rPr>
      <w:b/>
      <w:color w:val="484848"/>
      <w:sz w:val="16"/>
      <w:szCs w:val="22"/>
      <w:lang w:val="en-US" w:eastAsia="en-US"/>
    </w:rPr>
  </w:style>
  <w:style w:type="paragraph" w:customStyle="1" w:styleId="TableText">
    <w:name w:val="Table Text"/>
    <w:basedOn w:val="Normal"/>
    <w:qFormat/>
    <w:rsid w:val="002B5AB6"/>
    <w:pPr>
      <w:widowControl w:val="0"/>
      <w:spacing w:before="40" w:after="40" w:line="252" w:lineRule="auto"/>
      <w:jc w:val="left"/>
    </w:pPr>
    <w:rPr>
      <w:sz w:val="20"/>
    </w:rPr>
  </w:style>
  <w:style w:type="paragraph" w:customStyle="1" w:styleId="TableBullet1">
    <w:name w:val="Table Bullet1"/>
    <w:qFormat/>
    <w:rsid w:val="002B5AB6"/>
    <w:pPr>
      <w:numPr>
        <w:numId w:val="6"/>
      </w:numPr>
      <w:spacing w:before="40" w:after="40" w:line="252" w:lineRule="auto"/>
      <w:ind w:left="288" w:hanging="288"/>
    </w:pPr>
    <w:rPr>
      <w:szCs w:val="22"/>
      <w:lang w:val="en-GB" w:eastAsia="en-US"/>
    </w:rPr>
  </w:style>
  <w:style w:type="paragraph" w:customStyle="1" w:styleId="TableBullet2">
    <w:name w:val="Table Bullet2"/>
    <w:qFormat/>
    <w:rsid w:val="002B5AB6"/>
    <w:pPr>
      <w:numPr>
        <w:numId w:val="7"/>
      </w:numPr>
      <w:spacing w:before="40" w:after="40" w:line="252" w:lineRule="auto"/>
      <w:ind w:left="576" w:hanging="288"/>
    </w:pPr>
    <w:rPr>
      <w:szCs w:val="22"/>
      <w:lang w:val="en-GB" w:eastAsia="en-US"/>
    </w:rPr>
  </w:style>
  <w:style w:type="paragraph" w:customStyle="1" w:styleId="TableBullet3">
    <w:name w:val="Table Bullet3"/>
    <w:qFormat/>
    <w:rsid w:val="002B5AB6"/>
    <w:pPr>
      <w:numPr>
        <w:numId w:val="9"/>
      </w:numPr>
      <w:spacing w:before="40" w:after="40" w:line="252" w:lineRule="auto"/>
      <w:ind w:left="864" w:hanging="288"/>
    </w:pPr>
    <w:rPr>
      <w:szCs w:val="22"/>
      <w:lang w:val="en-GB" w:eastAsia="en-US"/>
    </w:rPr>
  </w:style>
  <w:style w:type="paragraph" w:customStyle="1" w:styleId="TableHead">
    <w:name w:val="Table Head"/>
    <w:next w:val="TableSubhead"/>
    <w:qFormat/>
    <w:rsid w:val="00103A25"/>
    <w:pPr>
      <w:jc w:val="center"/>
    </w:pPr>
    <w:rPr>
      <w:color w:val="FFFFFF"/>
      <w:szCs w:val="22"/>
      <w:lang w:val="en-GB" w:eastAsia="en-US"/>
    </w:rPr>
  </w:style>
  <w:style w:type="paragraph" w:customStyle="1" w:styleId="TableSubhead">
    <w:name w:val="Table Subhead"/>
    <w:basedOn w:val="Normal"/>
    <w:qFormat/>
    <w:rsid w:val="002B5AB6"/>
    <w:pPr>
      <w:spacing w:before="40" w:after="40" w:line="252" w:lineRule="auto"/>
      <w:jc w:val="left"/>
    </w:pPr>
    <w:rPr>
      <w:color w:val="FFFFFF"/>
      <w:sz w:val="20"/>
    </w:rPr>
  </w:style>
  <w:style w:type="paragraph" w:customStyle="1" w:styleId="TableofContents">
    <w:name w:val="Table of Contents"/>
    <w:qFormat/>
    <w:rsid w:val="00557E7D"/>
    <w:pPr>
      <w:spacing w:after="720"/>
    </w:pPr>
    <w:rPr>
      <w:rFonts w:ascii="Arial Narrow" w:hAnsi="Arial Narrow"/>
      <w:b/>
      <w:color w:val="263147"/>
      <w:sz w:val="48"/>
      <w:szCs w:val="22"/>
      <w:lang w:val="fr-FR" w:eastAsia="en-US"/>
    </w:rPr>
  </w:style>
  <w:style w:type="paragraph" w:styleId="TOC1">
    <w:name w:val="toc 1"/>
    <w:next w:val="TOC2"/>
    <w:autoRedefine/>
    <w:uiPriority w:val="39"/>
    <w:unhideWhenUsed/>
    <w:rsid w:val="00736A62"/>
    <w:pPr>
      <w:tabs>
        <w:tab w:val="left" w:pos="432"/>
        <w:tab w:val="right" w:pos="10080"/>
      </w:tabs>
      <w:spacing w:after="100"/>
      <w:ind w:left="432" w:hanging="432"/>
    </w:pPr>
    <w:rPr>
      <w:b/>
      <w:noProof/>
      <w:color w:val="263147"/>
      <w:sz w:val="24"/>
      <w:szCs w:val="24"/>
      <w:lang w:val="en-GB" w:eastAsia="en-US"/>
    </w:rPr>
  </w:style>
  <w:style w:type="paragraph" w:styleId="TOC2">
    <w:name w:val="toc 2"/>
    <w:next w:val="TOC3"/>
    <w:autoRedefine/>
    <w:uiPriority w:val="39"/>
    <w:unhideWhenUsed/>
    <w:rsid w:val="00736A62"/>
    <w:pPr>
      <w:tabs>
        <w:tab w:val="left" w:pos="864"/>
        <w:tab w:val="right" w:leader="dot" w:pos="10080"/>
      </w:tabs>
      <w:spacing w:after="100"/>
      <w:ind w:left="864" w:hanging="432"/>
    </w:pPr>
    <w:rPr>
      <w:noProof/>
      <w:color w:val="6B6B6B"/>
      <w:sz w:val="22"/>
      <w:szCs w:val="22"/>
      <w:lang w:val="en-GB" w:eastAsia="en-US"/>
    </w:rPr>
  </w:style>
  <w:style w:type="paragraph" w:styleId="TOC3">
    <w:name w:val="toc 3"/>
    <w:next w:val="TOC4"/>
    <w:autoRedefine/>
    <w:uiPriority w:val="39"/>
    <w:unhideWhenUsed/>
    <w:rsid w:val="00736A62"/>
    <w:pPr>
      <w:tabs>
        <w:tab w:val="left" w:pos="1440"/>
        <w:tab w:val="right" w:leader="dot" w:pos="10080"/>
      </w:tabs>
      <w:spacing w:after="100"/>
      <w:ind w:left="1440" w:hanging="576"/>
    </w:pPr>
    <w:rPr>
      <w:sz w:val="22"/>
      <w:szCs w:val="22"/>
      <w:lang w:val="en-GB" w:eastAsia="en-US"/>
    </w:rPr>
  </w:style>
  <w:style w:type="paragraph" w:styleId="TOC4">
    <w:name w:val="toc 4"/>
    <w:next w:val="TOC5"/>
    <w:autoRedefine/>
    <w:uiPriority w:val="39"/>
    <w:unhideWhenUsed/>
    <w:rsid w:val="00FE7463"/>
    <w:pPr>
      <w:tabs>
        <w:tab w:val="left" w:pos="2592"/>
        <w:tab w:val="right" w:leader="dot" w:pos="10080"/>
      </w:tabs>
      <w:spacing w:after="100"/>
      <w:ind w:left="2304" w:hanging="864"/>
    </w:pPr>
    <w:rPr>
      <w:sz w:val="22"/>
      <w:szCs w:val="22"/>
      <w:lang w:val="en-GB" w:eastAsia="en-US"/>
    </w:rPr>
  </w:style>
  <w:style w:type="paragraph" w:styleId="TOC5">
    <w:name w:val="toc 5"/>
    <w:next w:val="Normal"/>
    <w:autoRedefine/>
    <w:uiPriority w:val="39"/>
    <w:unhideWhenUsed/>
    <w:rsid w:val="00E62C0B"/>
    <w:pPr>
      <w:spacing w:after="100"/>
      <w:ind w:left="1440"/>
    </w:pPr>
    <w:rPr>
      <w:sz w:val="22"/>
      <w:szCs w:val="22"/>
      <w:lang w:val="en-GB" w:eastAsia="en-US"/>
    </w:rPr>
  </w:style>
  <w:style w:type="paragraph" w:customStyle="1" w:styleId="CapgeminiFooter">
    <w:name w:val="Capgemini Footer"/>
    <w:qFormat/>
    <w:rsid w:val="00843C0E"/>
    <w:pPr>
      <w:tabs>
        <w:tab w:val="right" w:pos="10206"/>
      </w:tabs>
      <w:ind w:firstLine="8640"/>
    </w:pPr>
    <w:rPr>
      <w:b/>
      <w:color w:val="998C85"/>
      <w:sz w:val="18"/>
      <w:szCs w:val="22"/>
      <w:lang w:val="en-GB" w:eastAsia="en-US"/>
    </w:rPr>
  </w:style>
  <w:style w:type="paragraph" w:customStyle="1" w:styleId="CapgeminiPageNumber">
    <w:name w:val="Capgemini Page Number"/>
    <w:qFormat/>
    <w:rsid w:val="00230E6A"/>
    <w:pPr>
      <w:jc w:val="right"/>
    </w:pPr>
    <w:rPr>
      <w:sz w:val="18"/>
      <w:szCs w:val="22"/>
      <w:lang w:val="en-US" w:eastAsia="en-US"/>
    </w:rPr>
  </w:style>
  <w:style w:type="paragraph" w:customStyle="1" w:styleId="Biostitle">
    <w:name w:val="Bios title"/>
    <w:basedOn w:val="Normal"/>
    <w:uiPriority w:val="99"/>
    <w:qFormat/>
    <w:rsid w:val="005863C0"/>
    <w:pPr>
      <w:spacing w:before="60"/>
      <w:contextualSpacing/>
    </w:pPr>
    <w:rPr>
      <w:rFonts w:eastAsia="Times New Roman"/>
      <w:b/>
      <w:color w:val="0098C7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ED4F71"/>
  </w:style>
  <w:style w:type="character" w:customStyle="1" w:styleId="BodyTextChar">
    <w:name w:val="Body Text Char"/>
    <w:link w:val="BodyText"/>
    <w:uiPriority w:val="99"/>
    <w:semiHidden/>
    <w:rsid w:val="00ED4F71"/>
    <w:rPr>
      <w:rFonts w:ascii="Book Antiqua" w:eastAsia="Arial" w:hAnsi="Book Antiqua" w:cs="Times New Roman"/>
      <w:lang w:val="en-GB"/>
    </w:rPr>
  </w:style>
  <w:style w:type="paragraph" w:customStyle="1" w:styleId="BlockText3">
    <w:name w:val="Block Text 3"/>
    <w:basedOn w:val="BlockText"/>
    <w:uiPriority w:val="99"/>
    <w:qFormat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EAE7E6"/>
      <w:spacing w:after="240" w:line="240" w:lineRule="atLeast"/>
      <w:ind w:left="227" w:right="227"/>
    </w:pPr>
    <w:rPr>
      <w:b/>
      <w:color w:val="0098C7"/>
      <w:sz w:val="96"/>
      <w:szCs w:val="2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D4F71"/>
    <w:pPr>
      <w:spacing w:line="240" w:lineRule="atLeast"/>
    </w:pPr>
    <w:rPr>
      <w:rFonts w:ascii="Georgia" w:hAnsi="Georgia"/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ED4F71"/>
    <w:rPr>
      <w:rFonts w:ascii="Georgia" w:eastAsia="Arial" w:hAnsi="Georgia" w:cs="Times New Roman"/>
      <w:sz w:val="16"/>
      <w:szCs w:val="16"/>
    </w:rPr>
  </w:style>
  <w:style w:type="paragraph" w:customStyle="1" w:styleId="TableSpacer">
    <w:name w:val="Table Spacer"/>
    <w:basedOn w:val="Normal"/>
    <w:uiPriority w:val="34"/>
    <w:qFormat/>
    <w:rsid w:val="00ED4F71"/>
    <w:pPr>
      <w:spacing w:after="0"/>
    </w:pPr>
    <w:rPr>
      <w:rFonts w:ascii="Georgia" w:hAnsi="Georgia"/>
      <w:color w:val="263147"/>
      <w:sz w:val="4"/>
      <w:szCs w:val="21"/>
    </w:rPr>
  </w:style>
  <w:style w:type="paragraph" w:customStyle="1" w:styleId="BlockText2">
    <w:name w:val="Block Text 2"/>
    <w:basedOn w:val="Normal"/>
    <w:uiPriority w:val="99"/>
    <w:qFormat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0098C7"/>
      <w:spacing w:after="240" w:line="240" w:lineRule="atLeast"/>
      <w:ind w:left="227" w:right="227"/>
    </w:pPr>
    <w:rPr>
      <w:rFonts w:cs="Arial"/>
      <w:i/>
      <w:color w:val="FFFFFF"/>
      <w:sz w:val="48"/>
      <w:szCs w:val="48"/>
    </w:rPr>
  </w:style>
  <w:style w:type="paragraph" w:customStyle="1" w:styleId="Bioheads">
    <w:name w:val="Bio heads"/>
    <w:basedOn w:val="Normal"/>
    <w:uiPriority w:val="99"/>
    <w:qFormat/>
    <w:rsid w:val="00ED4F71"/>
    <w:pPr>
      <w:spacing w:before="60" w:after="60"/>
      <w:contextualSpacing/>
    </w:pPr>
    <w:rPr>
      <w:rFonts w:eastAsia="Times New Roman"/>
      <w:b/>
      <w:color w:val="E47E1A"/>
      <w:sz w:val="20"/>
      <w:szCs w:val="21"/>
    </w:rPr>
  </w:style>
  <w:style w:type="paragraph" w:styleId="BlockText">
    <w:name w:val="Block Text"/>
    <w:basedOn w:val="Normal"/>
    <w:uiPriority w:val="99"/>
    <w:semiHidden/>
    <w:unhideWhenUsed/>
    <w:rsid w:val="00ED4F71"/>
    <w:pPr>
      <w:pBdr>
        <w:top w:val="single" w:sz="2" w:space="10" w:color="FFBC1D" w:shadow="1"/>
        <w:left w:val="single" w:sz="2" w:space="10" w:color="FFBC1D" w:shadow="1"/>
        <w:bottom w:val="single" w:sz="2" w:space="10" w:color="FFBC1D" w:shadow="1"/>
        <w:right w:val="single" w:sz="2" w:space="10" w:color="FFBC1D" w:shadow="1"/>
      </w:pBdr>
      <w:ind w:left="1152" w:right="1152"/>
    </w:pPr>
    <w:rPr>
      <w:rFonts w:eastAsia="Times New Roman"/>
      <w:i/>
      <w:iCs/>
      <w:color w:val="FFBC1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4F7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D4F71"/>
    <w:rPr>
      <w:rFonts w:ascii="Tahoma" w:eastAsia="Arial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1429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pgemini-NewVI">
    <w:name w:val="Capgemini - New VI"/>
    <w:basedOn w:val="TableNormal"/>
    <w:uiPriority w:val="99"/>
    <w:qFormat/>
    <w:rsid w:val="00BD7E2F"/>
    <w:tblPr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909090"/>
        <w:insideV w:val="single" w:sz="4" w:space="0" w:color="909090"/>
      </w:tblBorders>
      <w:tblCellMar>
        <w:top w:w="108" w:type="dxa"/>
        <w:bottom w:w="108" w:type="dxa"/>
      </w:tblCellMar>
    </w:tblPr>
    <w:tblStylePr w:type="firstRow">
      <w:pPr>
        <w:jc w:val="center"/>
      </w:pPr>
      <w:rPr>
        <w:rFonts w:ascii="Arial" w:hAnsi="Arial"/>
        <w:b/>
        <w:color w:val="FFFFFF"/>
        <w:sz w:val="20"/>
      </w:rPr>
      <w:tblPr/>
      <w:tcPr>
        <w:shd w:val="clear" w:color="auto" w:fill="263147"/>
      </w:tcPr>
    </w:tblStylePr>
    <w:tblStylePr w:type="lastRow">
      <w:rPr>
        <w:rFonts w:ascii="Arial" w:hAnsi="Arial"/>
        <w:b/>
        <w:color w:val="FFFFFF"/>
        <w:sz w:val="18"/>
      </w:rPr>
      <w:tblPr/>
      <w:tcPr>
        <w:tcBorders>
          <w:insideV w:val="single" w:sz="4" w:space="0" w:color="FFFFFF"/>
        </w:tcBorders>
        <w:shd w:val="clear" w:color="auto" w:fill="E47E1A"/>
      </w:tcPr>
    </w:tblStylePr>
    <w:tblStylePr w:type="firstCol">
      <w:rPr>
        <w:rFonts w:ascii="Arial" w:hAnsi="Arial"/>
        <w:b/>
        <w:color w:val="FFFFFF"/>
        <w:sz w:val="18"/>
      </w:rPr>
      <w:tblPr/>
      <w:tcPr>
        <w:tcBorders>
          <w:insideH w:val="nil"/>
          <w:insideV w:val="nil"/>
        </w:tcBorders>
        <w:shd w:val="clear" w:color="auto" w:fill="909090"/>
      </w:tcPr>
    </w:tblStylePr>
  </w:style>
  <w:style w:type="paragraph" w:customStyle="1" w:styleId="Quote-Source">
    <w:name w:val="Quote-Source"/>
    <w:qFormat/>
    <w:rsid w:val="00E60458"/>
    <w:pPr>
      <w:keepNext/>
      <w:keepLines/>
      <w:spacing w:before="240" w:after="240"/>
    </w:pPr>
    <w:rPr>
      <w:i/>
      <w:color w:val="4E4541"/>
      <w:szCs w:val="22"/>
      <w:lang w:val="en-US" w:eastAsia="en-US"/>
    </w:rPr>
  </w:style>
  <w:style w:type="paragraph" w:customStyle="1" w:styleId="PulloutQuote">
    <w:name w:val="Pullout Quote"/>
    <w:basedOn w:val="Normal"/>
    <w:next w:val="Quote-Source"/>
    <w:qFormat/>
    <w:rsid w:val="002B5AB6"/>
    <w:pPr>
      <w:keepNext/>
      <w:keepLines/>
      <w:widowControl w:val="0"/>
      <w:spacing w:before="0" w:after="120" w:line="240" w:lineRule="auto"/>
      <w:jc w:val="left"/>
    </w:pPr>
    <w:rPr>
      <w:b/>
      <w:color w:val="0098C7"/>
      <w:sz w:val="28"/>
    </w:rPr>
  </w:style>
  <w:style w:type="paragraph" w:customStyle="1" w:styleId="Quotes">
    <w:name w:val="Quotes"/>
    <w:qFormat/>
    <w:rsid w:val="00BE5872"/>
    <w:pPr>
      <w:spacing w:after="200" w:line="276" w:lineRule="auto"/>
    </w:pPr>
    <w:rPr>
      <w:b/>
      <w:color w:val="AC2B37"/>
      <w:sz w:val="262"/>
      <w:szCs w:val="22"/>
      <w:lang w:val="en-US" w:eastAsia="en-US"/>
    </w:rPr>
  </w:style>
  <w:style w:type="paragraph" w:customStyle="1" w:styleId="NormalQuote">
    <w:name w:val="Normal Quote"/>
    <w:qFormat/>
    <w:rsid w:val="005863C0"/>
    <w:pPr>
      <w:spacing w:after="200" w:line="276" w:lineRule="auto"/>
    </w:pPr>
    <w:rPr>
      <w:b/>
      <w:color w:val="4E4541"/>
      <w:sz w:val="28"/>
      <w:szCs w:val="22"/>
      <w:lang w:val="en-US" w:eastAsia="en-US"/>
    </w:rPr>
  </w:style>
  <w:style w:type="paragraph" w:customStyle="1" w:styleId="BiosDesignation">
    <w:name w:val="Bios Designation"/>
    <w:qFormat/>
    <w:rsid w:val="005863C0"/>
    <w:pPr>
      <w:spacing w:after="240" w:line="240" w:lineRule="atLeast"/>
    </w:pPr>
    <w:rPr>
      <w:rFonts w:eastAsia="Times New Roman"/>
      <w:b/>
      <w:color w:val="6B6B6B"/>
      <w:sz w:val="28"/>
      <w:szCs w:val="28"/>
      <w:lang w:val="en-US" w:eastAsia="en-US"/>
    </w:rPr>
  </w:style>
  <w:style w:type="paragraph" w:customStyle="1" w:styleId="MoreInformation">
    <w:name w:val="More Information"/>
    <w:autoRedefine/>
    <w:qFormat/>
    <w:rsid w:val="0098335F"/>
    <w:pPr>
      <w:framePr w:hSpace="180" w:wrap="around" w:vAnchor="text" w:hAnchor="margin" w:x="60" w:y="586"/>
      <w:spacing w:before="240"/>
    </w:pPr>
    <w:rPr>
      <w:rFonts w:cs="Arial"/>
      <w:color w:val="FFFFFF"/>
      <w:sz w:val="14"/>
      <w:szCs w:val="18"/>
      <w:lang w:val="en-GB" w:eastAsia="en-US"/>
    </w:rPr>
  </w:style>
  <w:style w:type="paragraph" w:customStyle="1" w:styleId="Style1">
    <w:name w:val="Style1"/>
    <w:basedOn w:val="Normal"/>
    <w:qFormat/>
    <w:rsid w:val="002B5AB6"/>
    <w:pPr>
      <w:widowControl w:val="0"/>
      <w:spacing w:before="0" w:after="120" w:line="240" w:lineRule="auto"/>
      <w:jc w:val="left"/>
    </w:pPr>
    <w:rPr>
      <w:lang w:val="en-GB"/>
    </w:rPr>
  </w:style>
  <w:style w:type="paragraph" w:styleId="TOCHeading">
    <w:name w:val="TOC Heading"/>
    <w:basedOn w:val="Heading10"/>
    <w:next w:val="Normal"/>
    <w:uiPriority w:val="39"/>
    <w:semiHidden/>
    <w:unhideWhenUsed/>
    <w:qFormat/>
    <w:rsid w:val="00230E6A"/>
    <w:pPr>
      <w:keepNext/>
      <w:keepLines/>
      <w:spacing w:before="480" w:line="276" w:lineRule="auto"/>
      <w:outlineLvl w:val="9"/>
    </w:pPr>
    <w:rPr>
      <w:rFonts w:eastAsia="Times New Roman" w:cs="Times New Roman"/>
      <w:b/>
      <w:bCs/>
      <w:color w:val="D49500"/>
      <w:sz w:val="28"/>
      <w:szCs w:val="28"/>
      <w:lang w:val="fr-FR"/>
    </w:rPr>
  </w:style>
  <w:style w:type="paragraph" w:styleId="TOC6">
    <w:name w:val="toc 6"/>
    <w:basedOn w:val="Normal"/>
    <w:next w:val="Normal"/>
    <w:autoRedefine/>
    <w:uiPriority w:val="39"/>
    <w:unhideWhenUsed/>
    <w:rsid w:val="00230E6A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30E6A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30E6A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30E6A"/>
    <w:pPr>
      <w:ind w:left="1760"/>
    </w:pPr>
  </w:style>
  <w:style w:type="paragraph" w:styleId="Caption">
    <w:name w:val="caption"/>
    <w:basedOn w:val="Normal"/>
    <w:next w:val="Normal"/>
    <w:uiPriority w:val="35"/>
    <w:unhideWhenUsed/>
    <w:qFormat/>
    <w:rsid w:val="0071570E"/>
    <w:pPr>
      <w:spacing w:after="200" w:line="240" w:lineRule="auto"/>
      <w:jc w:val="center"/>
    </w:pPr>
    <w:rPr>
      <w:b/>
      <w:bCs/>
      <w:color w:val="FFBC1D"/>
      <w:sz w:val="18"/>
      <w:szCs w:val="18"/>
    </w:rPr>
  </w:style>
  <w:style w:type="character" w:customStyle="1" w:styleId="Heading5Char">
    <w:name w:val="Heading 5 Char"/>
    <w:link w:val="Heading50"/>
    <w:uiPriority w:val="9"/>
    <w:rsid w:val="00F62993"/>
    <w:rPr>
      <w:rFonts w:ascii="Arial Narrow" w:eastAsia="Times New Roman" w:hAnsi="Arial Narrow" w:cs="Times New Roman"/>
      <w:color w:val="8D6300"/>
    </w:rPr>
  </w:style>
  <w:style w:type="character" w:customStyle="1" w:styleId="Heading6Char">
    <w:name w:val="Heading 6 Char"/>
    <w:link w:val="Heading60"/>
    <w:uiPriority w:val="9"/>
    <w:rsid w:val="00F62993"/>
    <w:rPr>
      <w:rFonts w:ascii="Arial Narrow" w:eastAsia="Times New Roman" w:hAnsi="Arial Narrow" w:cs="Times New Roman"/>
      <w:i/>
      <w:iCs/>
      <w:color w:val="8D6300"/>
    </w:rPr>
  </w:style>
  <w:style w:type="character" w:customStyle="1" w:styleId="Heading7Char">
    <w:name w:val="Heading 7 Char"/>
    <w:link w:val="Heading70"/>
    <w:uiPriority w:val="9"/>
    <w:rsid w:val="00F62993"/>
    <w:rPr>
      <w:rFonts w:ascii="Arial Narrow" w:eastAsia="Times New Roman" w:hAnsi="Arial Narrow" w:cs="Times New Roman"/>
      <w:i/>
      <w:iCs/>
      <w:color w:val="495E88"/>
    </w:rPr>
  </w:style>
  <w:style w:type="character" w:customStyle="1" w:styleId="Heading8Char">
    <w:name w:val="Heading 8 Char"/>
    <w:link w:val="Heading80"/>
    <w:uiPriority w:val="9"/>
    <w:rsid w:val="00F62993"/>
    <w:rPr>
      <w:rFonts w:ascii="Arial Narrow" w:eastAsia="Times New Roman" w:hAnsi="Arial Narrow" w:cs="Times New Roman"/>
      <w:color w:val="495E88"/>
      <w:sz w:val="20"/>
      <w:szCs w:val="20"/>
    </w:rPr>
  </w:style>
  <w:style w:type="character" w:customStyle="1" w:styleId="Heading9Char">
    <w:name w:val="Heading 9 Char"/>
    <w:link w:val="Heading90"/>
    <w:uiPriority w:val="9"/>
    <w:rsid w:val="00F62993"/>
    <w:rPr>
      <w:rFonts w:ascii="Arial Narrow" w:eastAsia="Times New Roman" w:hAnsi="Arial Narrow" w:cs="Times New Roman"/>
      <w:i/>
      <w:iCs/>
      <w:color w:val="495E88"/>
      <w:sz w:val="20"/>
      <w:szCs w:val="20"/>
    </w:rPr>
  </w:style>
  <w:style w:type="paragraph" w:customStyle="1" w:styleId="TableNumber">
    <w:name w:val="Table Number"/>
    <w:basedOn w:val="TableText"/>
    <w:qFormat/>
    <w:rsid w:val="00103A25"/>
    <w:pPr>
      <w:jc w:val="center"/>
    </w:pPr>
  </w:style>
  <w:style w:type="paragraph" w:customStyle="1" w:styleId="Heading6">
    <w:name w:val="Heading6"/>
    <w:basedOn w:val="Normal"/>
    <w:rsid w:val="008E6AC0"/>
    <w:pPr>
      <w:numPr>
        <w:ilvl w:val="5"/>
        <w:numId w:val="10"/>
      </w:numPr>
      <w:spacing w:before="360" w:after="120"/>
    </w:pPr>
    <w:rPr>
      <w:i/>
      <w:color w:val="888E10" w:themeColor="accent6" w:themeShade="BF"/>
      <w:sz w:val="28"/>
    </w:rPr>
  </w:style>
  <w:style w:type="paragraph" w:customStyle="1" w:styleId="Heading7">
    <w:name w:val="Heading7"/>
    <w:basedOn w:val="Normal"/>
    <w:rsid w:val="000C7567"/>
    <w:pPr>
      <w:numPr>
        <w:ilvl w:val="6"/>
        <w:numId w:val="10"/>
      </w:numPr>
      <w:spacing w:before="240" w:after="120"/>
    </w:pPr>
    <w:rPr>
      <w:i/>
      <w:color w:val="AA5E13" w:themeColor="accent2" w:themeShade="BF"/>
      <w:sz w:val="24"/>
    </w:rPr>
  </w:style>
  <w:style w:type="paragraph" w:customStyle="1" w:styleId="Heading8">
    <w:name w:val="Heading8"/>
    <w:basedOn w:val="Normal"/>
    <w:rsid w:val="000C7567"/>
    <w:pPr>
      <w:numPr>
        <w:ilvl w:val="7"/>
        <w:numId w:val="10"/>
      </w:numPr>
      <w:spacing w:before="240" w:after="120"/>
    </w:pPr>
    <w:rPr>
      <w:i/>
      <w:color w:val="8E6300" w:themeColor="accent1" w:themeShade="80"/>
    </w:rPr>
  </w:style>
  <w:style w:type="paragraph" w:customStyle="1" w:styleId="Heading9">
    <w:name w:val="Heading9"/>
    <w:basedOn w:val="Normal"/>
    <w:rsid w:val="000C7567"/>
    <w:pPr>
      <w:numPr>
        <w:ilvl w:val="8"/>
        <w:numId w:val="10"/>
      </w:numPr>
      <w:spacing w:before="240"/>
      <w:ind w:left="1440" w:hanging="1440"/>
    </w:pPr>
    <w:rPr>
      <w:i/>
      <w:color w:val="4E4541" w:themeColor="text2" w:themeShade="80"/>
    </w:rPr>
  </w:style>
  <w:style w:type="paragraph" w:styleId="NormalWeb">
    <w:name w:val="Normal (Web)"/>
    <w:basedOn w:val="Normal"/>
    <w:uiPriority w:val="99"/>
    <w:unhideWhenUsed/>
    <w:rsid w:val="009F4480"/>
    <w:pPr>
      <w:spacing w:beforeAutospacing="1" w:afterAutospacing="1" w:line="240" w:lineRule="auto"/>
      <w:jc w:val="left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44B3F"/>
    <w:pPr>
      <w:spacing w:before="0" w:after="240" w:line="240" w:lineRule="auto"/>
      <w:ind w:left="720"/>
      <w:contextualSpacing/>
      <w:jc w:val="left"/>
    </w:pPr>
    <w:rPr>
      <w:rFonts w:asciiTheme="minorHAnsi" w:eastAsiaTheme="minorHAnsi" w:hAnsiTheme="minorHAnsi" w:cstheme="minorBidi"/>
      <w:sz w:val="24"/>
      <w:szCs w:val="24"/>
      <w:lang w:val="en-GB"/>
    </w:rPr>
  </w:style>
  <w:style w:type="table" w:styleId="LightShading-Accent3">
    <w:name w:val="Light Shading Accent 3"/>
    <w:basedOn w:val="TableNormal"/>
    <w:uiPriority w:val="60"/>
    <w:rsid w:val="00044B3F"/>
    <w:rPr>
      <w:rFonts w:asciiTheme="minorHAnsi" w:eastAsiaTheme="minorHAnsi" w:hAnsiTheme="minorHAnsi" w:cstheme="minorBidi"/>
      <w:color w:val="802029" w:themeColor="accent3" w:themeShade="BF"/>
      <w:sz w:val="24"/>
      <w:szCs w:val="24"/>
      <w:lang w:val="en-US" w:eastAsia="en-US"/>
    </w:rPr>
    <w:tblPr>
      <w:tblStyleRowBandSize w:val="1"/>
      <w:tblStyleColBandSize w:val="1"/>
      <w:tblBorders>
        <w:top w:val="single" w:sz="8" w:space="0" w:color="AC2B37" w:themeColor="accent3"/>
        <w:bottom w:val="single" w:sz="8" w:space="0" w:color="AC2B3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C2B37" w:themeColor="accent3"/>
          <w:left w:val="nil"/>
          <w:bottom w:val="single" w:sz="8" w:space="0" w:color="AC2B3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C2B37" w:themeColor="accent3"/>
          <w:left w:val="nil"/>
          <w:bottom w:val="single" w:sz="8" w:space="0" w:color="AC2B3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C4C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C4C8" w:themeFill="accent3" w:themeFillTint="3F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B57EDE"/>
    <w:pPr>
      <w:spacing w:before="0" w:after="240" w:line="240" w:lineRule="auto"/>
      <w:jc w:val="left"/>
    </w:pPr>
    <w:rPr>
      <w:rFonts w:asciiTheme="minorHAnsi" w:eastAsiaTheme="minorHAnsi" w:hAnsiTheme="minorHAnsi" w:cstheme="minorBidi"/>
      <w:sz w:val="24"/>
      <w:szCs w:val="24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57EDE"/>
    <w:rPr>
      <w:rFonts w:asciiTheme="minorHAnsi" w:eastAsiaTheme="minorHAnsi" w:hAnsiTheme="minorHAnsi" w:cstheme="minorBidi"/>
      <w:sz w:val="24"/>
      <w:szCs w:val="24"/>
      <w:lang w:val="en-GB" w:eastAsia="en-US"/>
    </w:rPr>
  </w:style>
  <w:style w:type="character" w:styleId="FootnoteReference">
    <w:name w:val="footnote reference"/>
    <w:basedOn w:val="DefaultParagraphFont"/>
    <w:uiPriority w:val="99"/>
    <w:unhideWhenUsed/>
    <w:rsid w:val="00B57EDE"/>
    <w:rPr>
      <w:vertAlign w:val="superscript"/>
    </w:rPr>
  </w:style>
  <w:style w:type="character" w:customStyle="1" w:styleId="apple-converted-space">
    <w:name w:val="apple-converted-space"/>
    <w:basedOn w:val="DefaultParagraphFont"/>
    <w:rsid w:val="00B57EDE"/>
  </w:style>
  <w:style w:type="table" w:customStyle="1" w:styleId="ListTable1Light-Accent31">
    <w:name w:val="List Table 1 Light - Accent 31"/>
    <w:basedOn w:val="TableNormal"/>
    <w:uiPriority w:val="46"/>
    <w:rsid w:val="00D73F69"/>
    <w:rPr>
      <w:rFonts w:asciiTheme="minorHAnsi" w:eastAsiaTheme="minorHAnsi" w:hAnsiTheme="minorHAnsi" w:cstheme="minorBidi"/>
      <w:sz w:val="24"/>
      <w:szCs w:val="24"/>
      <w:lang w:val="en-US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717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717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FD2" w:themeFill="accent3" w:themeFillTint="33"/>
      </w:tcPr>
    </w:tblStylePr>
    <w:tblStylePr w:type="band1Horz">
      <w:tblPr/>
      <w:tcPr>
        <w:shd w:val="clear" w:color="auto" w:fill="F3CFD2" w:themeFill="accent3" w:themeFillTint="33"/>
      </w:tcPr>
    </w:tblStylePr>
  </w:style>
  <w:style w:type="paragraph" w:customStyle="1" w:styleId="TabellenEintrag">
    <w:name w:val="TabellenEintrag"/>
    <w:basedOn w:val="Normal"/>
    <w:rsid w:val="004F2F8F"/>
    <w:pPr>
      <w:overflowPunct w:val="0"/>
      <w:autoSpaceDE w:val="0"/>
      <w:autoSpaceDN w:val="0"/>
      <w:adjustRightInd w:val="0"/>
      <w:spacing w:before="0" w:after="0" w:line="240" w:lineRule="auto"/>
      <w:jc w:val="left"/>
      <w:textAlignment w:val="baseline"/>
    </w:pPr>
    <w:rPr>
      <w:rFonts w:eastAsia="Times New Roman" w:cs="Arial"/>
      <w:sz w:val="20"/>
      <w:szCs w:val="20"/>
      <w:lang w:eastAsia="de-DE"/>
    </w:rPr>
  </w:style>
  <w:style w:type="character" w:styleId="FollowedHyperlink">
    <w:name w:val="FollowedHyperlink"/>
    <w:basedOn w:val="DefaultParagraphFont"/>
    <w:uiPriority w:val="99"/>
    <w:semiHidden/>
    <w:unhideWhenUsed/>
    <w:rsid w:val="001F01BA"/>
    <w:rPr>
      <w:color w:val="AF1C63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734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34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3445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34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3445"/>
    <w:rPr>
      <w:b/>
      <w:bCs/>
      <w:lang w:val="en-US" w:eastAsia="en-US"/>
    </w:rPr>
  </w:style>
  <w:style w:type="table" w:styleId="LightList">
    <w:name w:val="Light List"/>
    <w:basedOn w:val="TableNormal"/>
    <w:uiPriority w:val="61"/>
    <w:rsid w:val="003F2292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263147" w:themeColor="text1"/>
        <w:left w:val="single" w:sz="8" w:space="0" w:color="263147" w:themeColor="text1"/>
        <w:bottom w:val="single" w:sz="8" w:space="0" w:color="263147" w:themeColor="text1"/>
        <w:right w:val="single" w:sz="8" w:space="0" w:color="263147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3147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3147" w:themeColor="text1"/>
          <w:left w:val="single" w:sz="8" w:space="0" w:color="263147" w:themeColor="text1"/>
          <w:bottom w:val="single" w:sz="8" w:space="0" w:color="263147" w:themeColor="text1"/>
          <w:right w:val="single" w:sz="8" w:space="0" w:color="263147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3147" w:themeColor="text1"/>
          <w:left w:val="single" w:sz="8" w:space="0" w:color="263147" w:themeColor="text1"/>
          <w:bottom w:val="single" w:sz="8" w:space="0" w:color="263147" w:themeColor="text1"/>
          <w:right w:val="single" w:sz="8" w:space="0" w:color="263147" w:themeColor="text1"/>
        </w:tcBorders>
      </w:tcPr>
    </w:tblStylePr>
    <w:tblStylePr w:type="band1Horz">
      <w:tblPr/>
      <w:tcPr>
        <w:tcBorders>
          <w:top w:val="single" w:sz="8" w:space="0" w:color="263147" w:themeColor="text1"/>
          <w:left w:val="single" w:sz="8" w:space="0" w:color="263147" w:themeColor="text1"/>
          <w:bottom w:val="single" w:sz="8" w:space="0" w:color="263147" w:themeColor="text1"/>
          <w:right w:val="single" w:sz="8" w:space="0" w:color="263147" w:themeColor="text1"/>
        </w:tcBorders>
      </w:tcPr>
    </w:tblStylePr>
  </w:style>
  <w:style w:type="paragraph" w:styleId="PlainText">
    <w:name w:val="Plain Text"/>
    <w:basedOn w:val="Normal"/>
    <w:link w:val="PlainTextChar"/>
    <w:uiPriority w:val="99"/>
    <w:unhideWhenUsed/>
    <w:rsid w:val="00515DBC"/>
    <w:pPr>
      <w:spacing w:before="0" w:after="0" w:line="240" w:lineRule="auto"/>
      <w:jc w:val="left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15DBC"/>
    <w:rPr>
      <w:rFonts w:ascii="Consolas" w:eastAsiaTheme="minorHAnsi" w:hAnsi="Consolas" w:cstheme="minorBidi"/>
      <w:sz w:val="21"/>
      <w:szCs w:val="21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98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://172.31.30.250:8081/nexus" TargetMode="External"/><Relationship Id="rId26" Type="http://schemas.openxmlformats.org/officeDocument/2006/relationships/image" Target="media/image14.emf"/><Relationship Id="rId39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47" Type="http://schemas.openxmlformats.org/officeDocument/2006/relationships/image" Target="media/image29.gif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://172.31.30.250:3000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footer" Target="footer4.xml"/><Relationship Id="rId46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://172.31.30.250:8500/ui/" TargetMode="External"/><Relationship Id="rId29" Type="http://schemas.openxmlformats.org/officeDocument/2006/relationships/oleObject" Target="file:///D:\Users\ramvijay\Desktop\config-puppet-temenos-masterless.json.docx" TargetMode="External"/><Relationship Id="rId41" Type="http://schemas.openxmlformats.org/officeDocument/2006/relationships/hyperlink" Target="http://www.capgemini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eader" Target="header4.xm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11.png"/><Relationship Id="rId28" Type="http://schemas.openxmlformats.org/officeDocument/2006/relationships/image" Target="media/image15.emf"/><Relationship Id="rId36" Type="http://schemas.openxmlformats.org/officeDocument/2006/relationships/image" Target="media/image22.png"/><Relationship Id="rId49" Type="http://schemas.openxmlformats.org/officeDocument/2006/relationships/footer" Target="footer5.xml"/><Relationship Id="rId10" Type="http://schemas.openxmlformats.org/officeDocument/2006/relationships/endnotes" Target="endnotes.xml"/><Relationship Id="rId19" Type="http://schemas.openxmlformats.org/officeDocument/2006/relationships/hyperlink" Target="http://172.31.30.250:8153/go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package" Target="embeddings/Microsoft_Word_Document1.docx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header" Target="header6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jpeg"/><Relationship Id="rId4" Type="http://schemas.openxmlformats.org/officeDocument/2006/relationships/image" Target="media/image4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rajegane\Desktop\Templates\CG%20very%20very%20update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Palette NEW">
      <a:dk1>
        <a:srgbClr val="263147"/>
      </a:dk1>
      <a:lt1>
        <a:sysClr val="window" lastClr="FFFFFF"/>
      </a:lt1>
      <a:dk2>
        <a:srgbClr val="998C85"/>
      </a:dk2>
      <a:lt2>
        <a:srgbClr val="909090"/>
      </a:lt2>
      <a:accent1>
        <a:srgbClr val="FFBC1D"/>
      </a:accent1>
      <a:accent2>
        <a:srgbClr val="E47E1A"/>
      </a:accent2>
      <a:accent3>
        <a:srgbClr val="AC2B37"/>
      </a:accent3>
      <a:accent4>
        <a:srgbClr val="762C7C"/>
      </a:accent4>
      <a:accent5>
        <a:srgbClr val="0098C7"/>
      </a:accent5>
      <a:accent6>
        <a:srgbClr val="B7BE16"/>
      </a:accent6>
      <a:hlink>
        <a:srgbClr val="A2BFAF"/>
      </a:hlink>
      <a:folHlink>
        <a:srgbClr val="AF1C63"/>
      </a:folHlink>
    </a:clrScheme>
    <a:fontScheme name="Capgemini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D5124EB5CDA54F8C08D7752A6120E5" ma:contentTypeVersion="0" ma:contentTypeDescription="Create a new document." ma:contentTypeScope="" ma:versionID="3bf13818a56910a592e78714c96e92c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8A576-E8C7-44F1-8498-6AB7F4FE0226}"/>
</file>

<file path=customXml/itemProps2.xml><?xml version="1.0" encoding="utf-8"?>
<ds:datastoreItem xmlns:ds="http://schemas.openxmlformats.org/officeDocument/2006/customXml" ds:itemID="{1EE98B20-ADC5-42A9-8D13-62942CB6A685}"/>
</file>

<file path=customXml/itemProps3.xml><?xml version="1.0" encoding="utf-8"?>
<ds:datastoreItem xmlns:ds="http://schemas.openxmlformats.org/officeDocument/2006/customXml" ds:itemID="{38564532-590B-41F1-8794-4E362A813012}"/>
</file>

<file path=customXml/itemProps4.xml><?xml version="1.0" encoding="utf-8"?>
<ds:datastoreItem xmlns:ds="http://schemas.openxmlformats.org/officeDocument/2006/customXml" ds:itemID="{DB6F00A1-2FFA-44E0-BBED-F9E2155A2AC1}"/>
</file>

<file path=docProps/app.xml><?xml version="1.0" encoding="utf-8"?>
<Properties xmlns="http://schemas.openxmlformats.org/officeDocument/2006/extended-properties" xmlns:vt="http://schemas.openxmlformats.org/officeDocument/2006/docPropsVTypes">
  <Template>CG very very updated template</Template>
  <TotalTime>30</TotalTime>
  <Pages>18</Pages>
  <Words>1328</Words>
  <Characters>7570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Capgemini India Private Limited</Company>
  <LinksUpToDate>false</LinksUpToDate>
  <CharactersWithSpaces>8881</CharactersWithSpaces>
  <SharedDoc>false</SharedDoc>
  <HLinks>
    <vt:vector size="36" baseType="variant"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_Toc347320262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_Toc347320261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_Toc347320260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_Toc347320259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_Toc347320258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_Toc347320257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rmuthaiy</dc:creator>
  <cp:keywords/>
  <cp:lastModifiedBy>Vijayan, Ramanathan</cp:lastModifiedBy>
  <cp:revision>6</cp:revision>
  <cp:lastPrinted>2012-08-27T09:41:00Z</cp:lastPrinted>
  <dcterms:created xsi:type="dcterms:W3CDTF">2017-11-27T07:16:00Z</dcterms:created>
  <dcterms:modified xsi:type="dcterms:W3CDTF">2017-11-30T07:28:00Z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0x0101003DD5124EB5CDA54F8C08D7752A6120E5</vt:lpwstr>
  </property>
</Properties>
</file>