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7956" w14:textId="5598C4AF" w:rsidR="00397E9E" w:rsidRPr="00D27165" w:rsidRDefault="00397E9E" w:rsidP="00397E9E">
      <w:pPr>
        <w:jc w:val="center"/>
        <w:rPr>
          <w:rFonts w:ascii="Times New Roman" w:hAnsi="Times New Roman" w:cs="Times New Roman"/>
          <w:sz w:val="36"/>
          <w:szCs w:val="36"/>
          <w:u w:val="single"/>
        </w:rPr>
      </w:pPr>
      <w:r w:rsidRPr="00D27165">
        <w:rPr>
          <w:rFonts w:ascii="Times New Roman" w:hAnsi="Times New Roman" w:cs="Times New Roman"/>
          <w:sz w:val="36"/>
          <w:szCs w:val="36"/>
          <w:u w:val="single"/>
        </w:rPr>
        <w:t>Assignment – 2</w:t>
      </w:r>
    </w:p>
    <w:p w14:paraId="76BF61D8" w14:textId="453D0101" w:rsidR="00D27165" w:rsidRDefault="00397E9E" w:rsidP="00397E9E">
      <w:pPr>
        <w:pStyle w:val="ListParagraph"/>
        <w:numPr>
          <w:ilvl w:val="0"/>
          <w:numId w:val="2"/>
        </w:numPr>
        <w:rPr>
          <w:rFonts w:ascii="Times New Roman" w:hAnsi="Times New Roman" w:cs="Times New Roman"/>
          <w:sz w:val="32"/>
          <w:szCs w:val="32"/>
        </w:rPr>
      </w:pPr>
      <w:r w:rsidRPr="00D27165">
        <w:rPr>
          <w:rFonts w:ascii="Times New Roman" w:hAnsi="Times New Roman" w:cs="Times New Roman"/>
          <w:sz w:val="32"/>
          <w:szCs w:val="32"/>
        </w:rPr>
        <w:t xml:space="preserve">Explain AWS global infrastructure. </w:t>
      </w:r>
    </w:p>
    <w:p w14:paraId="0A9F0E04" w14:textId="77777777" w:rsidR="003F7AF9" w:rsidRDefault="00D27165" w:rsidP="003F7AF9">
      <w:pPr>
        <w:pStyle w:val="ListParagraph"/>
        <w:rPr>
          <w:rFonts w:ascii="Times New Roman" w:hAnsi="Times New Roman" w:cs="Times New Roman"/>
          <w:sz w:val="32"/>
          <w:szCs w:val="32"/>
        </w:rPr>
      </w:pPr>
      <w:r>
        <w:rPr>
          <w:rFonts w:ascii="Times New Roman" w:hAnsi="Times New Roman" w:cs="Times New Roman"/>
          <w:sz w:val="32"/>
          <w:szCs w:val="32"/>
        </w:rPr>
        <w:t>The AWS global infrastructure is</w:t>
      </w:r>
    </w:p>
    <w:p w14:paraId="2529D164" w14:textId="77777777" w:rsidR="003F7AF9" w:rsidRDefault="00D27165" w:rsidP="003F7AF9">
      <w:pPr>
        <w:pStyle w:val="ListParagraph"/>
        <w:rPr>
          <w:rFonts w:ascii="Times New Roman" w:eastAsia="Times New Roman" w:hAnsi="Times New Roman" w:cs="Times New Roman"/>
          <w:color w:val="333333"/>
          <w:sz w:val="32"/>
          <w:szCs w:val="32"/>
          <w:lang w:eastAsia="en-IN"/>
        </w:rPr>
      </w:pPr>
      <w:r w:rsidRPr="00582523">
        <w:rPr>
          <w:rFonts w:ascii="Times New Roman" w:hAnsi="Times New Roman" w:cs="Times New Roman"/>
          <w:sz w:val="32"/>
          <w:szCs w:val="32"/>
          <w:u w:val="single"/>
        </w:rPr>
        <w:t>AWS Region: -</w:t>
      </w:r>
      <w:r w:rsidRPr="00582523">
        <w:rPr>
          <w:rFonts w:ascii="Times New Roman" w:hAnsi="Times New Roman" w:cs="Times New Roman"/>
          <w:sz w:val="32"/>
          <w:szCs w:val="32"/>
        </w:rPr>
        <w:t xml:space="preserve"> </w:t>
      </w:r>
      <w:r w:rsidR="00582523" w:rsidRPr="00582523">
        <w:rPr>
          <w:rFonts w:ascii="Times New Roman" w:eastAsia="Times New Roman" w:hAnsi="Times New Roman" w:cs="Times New Roman"/>
          <w:color w:val="333333"/>
          <w:sz w:val="32"/>
          <w:szCs w:val="32"/>
          <w:lang w:eastAsia="en-IN"/>
        </w:rPr>
        <w:t xml:space="preserve">A region is a collection of data </w:t>
      </w:r>
      <w:r w:rsidR="003F7AF9" w:rsidRPr="00582523">
        <w:rPr>
          <w:rFonts w:ascii="Times New Roman" w:eastAsia="Times New Roman" w:hAnsi="Times New Roman" w:cs="Times New Roman"/>
          <w:color w:val="333333"/>
          <w:sz w:val="32"/>
          <w:szCs w:val="32"/>
          <w:lang w:eastAsia="en-IN"/>
        </w:rPr>
        <w:t>centre’s</w:t>
      </w:r>
      <w:r w:rsidR="00582523" w:rsidRPr="00582523">
        <w:rPr>
          <w:rFonts w:ascii="Times New Roman" w:eastAsia="Times New Roman" w:hAnsi="Times New Roman" w:cs="Times New Roman"/>
          <w:color w:val="333333"/>
          <w:sz w:val="32"/>
          <w:szCs w:val="32"/>
          <w:lang w:eastAsia="en-IN"/>
        </w:rPr>
        <w:t xml:space="preserve"> which are completely isolated from other regions.</w:t>
      </w:r>
      <w:r w:rsidR="003F7AF9">
        <w:rPr>
          <w:rFonts w:ascii="Times New Roman" w:eastAsia="Times New Roman" w:hAnsi="Times New Roman" w:cs="Times New Roman"/>
          <w:color w:val="333333"/>
          <w:sz w:val="32"/>
          <w:szCs w:val="32"/>
          <w:lang w:eastAsia="en-IN"/>
        </w:rPr>
        <w:t xml:space="preserve"> </w:t>
      </w:r>
      <w:r w:rsidR="00582523" w:rsidRPr="00582523">
        <w:rPr>
          <w:rFonts w:ascii="Times New Roman" w:eastAsia="Times New Roman" w:hAnsi="Times New Roman" w:cs="Times New Roman"/>
          <w:color w:val="333333"/>
          <w:sz w:val="32"/>
          <w:szCs w:val="32"/>
          <w:lang w:eastAsia="en-IN"/>
        </w:rPr>
        <w:t>A region consists of more than two availability zones connected to each other through links</w:t>
      </w:r>
      <w:r w:rsidR="003F7AF9">
        <w:rPr>
          <w:rFonts w:ascii="Times New Roman" w:eastAsia="Times New Roman" w:hAnsi="Times New Roman" w:cs="Times New Roman"/>
          <w:color w:val="333333"/>
          <w:sz w:val="32"/>
          <w:szCs w:val="32"/>
          <w:lang w:eastAsia="en-IN"/>
        </w:rPr>
        <w:t xml:space="preserve">. </w:t>
      </w:r>
      <w:r w:rsidR="00582523" w:rsidRPr="00582523">
        <w:rPr>
          <w:rFonts w:ascii="Times New Roman" w:eastAsia="Times New Roman" w:hAnsi="Times New Roman" w:cs="Times New Roman"/>
          <w:color w:val="333333"/>
          <w:sz w:val="32"/>
          <w:szCs w:val="32"/>
          <w:lang w:eastAsia="en-IN"/>
        </w:rPr>
        <w:t>Increase redundancy and fault tolerance further by replicating data between geographic Regions.</w:t>
      </w:r>
    </w:p>
    <w:p w14:paraId="5A47D701" w14:textId="77777777" w:rsidR="003F7AF9" w:rsidRDefault="00D27165" w:rsidP="003F7AF9">
      <w:pPr>
        <w:pStyle w:val="ListParagraph"/>
        <w:rPr>
          <w:rFonts w:ascii="Times New Roman" w:eastAsia="Times New Roman" w:hAnsi="Times New Roman" w:cs="Times New Roman"/>
          <w:color w:val="333333"/>
          <w:sz w:val="32"/>
          <w:szCs w:val="32"/>
          <w:lang w:eastAsia="en-IN"/>
        </w:rPr>
      </w:pPr>
      <w:r w:rsidRPr="003F7AF9">
        <w:rPr>
          <w:rFonts w:ascii="Times New Roman" w:hAnsi="Times New Roman" w:cs="Times New Roman"/>
          <w:sz w:val="32"/>
          <w:szCs w:val="32"/>
          <w:u w:val="single"/>
        </w:rPr>
        <w:t>AWS Availability Zone: -</w:t>
      </w:r>
      <w:r w:rsidR="00582523" w:rsidRPr="003F7AF9">
        <w:rPr>
          <w:rFonts w:ascii="Lato" w:hAnsi="Lato"/>
          <w:color w:val="333333"/>
        </w:rPr>
        <w:t xml:space="preserve"> </w:t>
      </w:r>
      <w:r w:rsidR="00582523" w:rsidRPr="003F7AF9">
        <w:rPr>
          <w:rFonts w:ascii="Times New Roman" w:eastAsia="Times New Roman" w:hAnsi="Times New Roman" w:cs="Times New Roman"/>
          <w:color w:val="333333"/>
          <w:sz w:val="32"/>
          <w:szCs w:val="32"/>
          <w:lang w:eastAsia="en-IN"/>
        </w:rPr>
        <w:t xml:space="preserve">An availability zone is a facility that can be somewhere in a country or in a city. Inside this facility, i.e., Data Centre, there are multiple servers, switches, load balancing, firewalls. The things which interact with the cloud sits inside the data </w:t>
      </w:r>
      <w:proofErr w:type="spellStart"/>
      <w:proofErr w:type="gramStart"/>
      <w:r w:rsidR="00582523" w:rsidRPr="003F7AF9">
        <w:rPr>
          <w:rFonts w:ascii="Times New Roman" w:eastAsia="Times New Roman" w:hAnsi="Times New Roman" w:cs="Times New Roman"/>
          <w:color w:val="333333"/>
          <w:sz w:val="32"/>
          <w:szCs w:val="32"/>
          <w:lang w:eastAsia="en-IN"/>
        </w:rPr>
        <w:t>centre’s</w:t>
      </w:r>
      <w:proofErr w:type="spellEnd"/>
      <w:proofErr w:type="gramEnd"/>
      <w:r w:rsidR="00582523" w:rsidRPr="003F7AF9">
        <w:rPr>
          <w:rFonts w:ascii="Times New Roman" w:eastAsia="Times New Roman" w:hAnsi="Times New Roman" w:cs="Times New Roman"/>
          <w:color w:val="333333"/>
          <w:sz w:val="32"/>
          <w:szCs w:val="32"/>
          <w:lang w:eastAsia="en-IN"/>
        </w:rPr>
        <w:t>.</w:t>
      </w:r>
    </w:p>
    <w:p w14:paraId="520A1F79" w14:textId="77777777" w:rsidR="005B1F0B" w:rsidRDefault="00D27165" w:rsidP="005B1F0B">
      <w:pPr>
        <w:pStyle w:val="ListParagraph"/>
        <w:rPr>
          <w:rFonts w:ascii="Times New Roman" w:eastAsia="Times New Roman" w:hAnsi="Times New Roman" w:cs="Times New Roman"/>
          <w:color w:val="333333"/>
          <w:sz w:val="32"/>
          <w:szCs w:val="32"/>
          <w:lang w:eastAsia="en-IN"/>
        </w:rPr>
      </w:pPr>
      <w:r w:rsidRPr="00582523">
        <w:rPr>
          <w:rFonts w:ascii="Times New Roman" w:hAnsi="Times New Roman" w:cs="Times New Roman"/>
          <w:sz w:val="32"/>
          <w:szCs w:val="32"/>
          <w:u w:val="single"/>
        </w:rPr>
        <w:t>AWS Edge Location</w:t>
      </w:r>
      <w:r w:rsidR="00582523" w:rsidRPr="00582523">
        <w:rPr>
          <w:rFonts w:ascii="Times New Roman" w:hAnsi="Times New Roman" w:cs="Times New Roman"/>
          <w:sz w:val="32"/>
          <w:szCs w:val="32"/>
          <w:u w:val="single"/>
        </w:rPr>
        <w:t>:</w:t>
      </w:r>
      <w:r w:rsidR="00582523" w:rsidRPr="00582523">
        <w:rPr>
          <w:rFonts w:ascii="Times New Roman" w:eastAsia="Times New Roman" w:hAnsi="Times New Roman" w:cs="Times New Roman"/>
          <w:color w:val="333333"/>
          <w:sz w:val="32"/>
          <w:szCs w:val="32"/>
          <w:u w:val="single"/>
          <w:lang w:eastAsia="en-IN"/>
        </w:rPr>
        <w:t xml:space="preserve"> - </w:t>
      </w:r>
      <w:r w:rsidR="003F7AF9" w:rsidRPr="00B92B80">
        <w:rPr>
          <w:rFonts w:ascii="Times New Roman" w:eastAsia="Times New Roman" w:hAnsi="Times New Roman" w:cs="Times New Roman"/>
          <w:sz w:val="32"/>
          <w:szCs w:val="32"/>
          <w:lang w:eastAsia="en-IN"/>
        </w:rPr>
        <w:t>Edge locations are the endpoints for AWS used for caching content. Edge location is not a region but a small location that AWS have. It is used for caching the content. Edge locations are mainly located in most of the major cities to distribute the content to end users with reduced latency.</w:t>
      </w:r>
    </w:p>
    <w:p w14:paraId="71718250" w14:textId="02C70B45" w:rsidR="005B1F0B" w:rsidRDefault="00D27165" w:rsidP="005B1F0B">
      <w:pPr>
        <w:pStyle w:val="ListParagraph"/>
        <w:rPr>
          <w:rFonts w:ascii="Lato" w:eastAsia="Times New Roman" w:hAnsi="Lato" w:cs="Times New Roman"/>
          <w:color w:val="333333"/>
          <w:sz w:val="24"/>
          <w:szCs w:val="24"/>
          <w:lang w:eastAsia="en-IN"/>
        </w:rPr>
      </w:pPr>
      <w:r w:rsidRPr="003F7AF9">
        <w:rPr>
          <w:rFonts w:ascii="Times New Roman" w:hAnsi="Times New Roman" w:cs="Times New Roman"/>
          <w:sz w:val="32"/>
          <w:szCs w:val="32"/>
          <w:u w:val="single"/>
        </w:rPr>
        <w:t>AWS Regional Edge Cache</w:t>
      </w:r>
      <w:r w:rsidR="003F7AF9" w:rsidRPr="003F7AF9">
        <w:rPr>
          <w:rFonts w:ascii="Times New Roman" w:hAnsi="Times New Roman" w:cs="Times New Roman"/>
          <w:sz w:val="32"/>
          <w:szCs w:val="32"/>
          <w:u w:val="single"/>
        </w:rPr>
        <w:t>: -</w:t>
      </w:r>
      <w:r w:rsidR="003F7AF9">
        <w:rPr>
          <w:rFonts w:ascii="Times New Roman" w:hAnsi="Times New Roman" w:cs="Times New Roman"/>
          <w:sz w:val="32"/>
          <w:szCs w:val="32"/>
          <w:u w:val="single"/>
        </w:rPr>
        <w:t xml:space="preserve"> </w:t>
      </w:r>
      <w:r w:rsidR="003F7AF9" w:rsidRPr="005B1F0B">
        <w:rPr>
          <w:rFonts w:ascii="Times New Roman" w:eastAsia="Times New Roman" w:hAnsi="Times New Roman" w:cs="Times New Roman"/>
          <w:sz w:val="32"/>
          <w:szCs w:val="32"/>
          <w:lang w:eastAsia="en-IN"/>
        </w:rPr>
        <w:t xml:space="preserve">When the user requests the data, then data is no longer available at the edge location. Therefore, the edge location retrieves the cached data from the </w:t>
      </w:r>
      <w:r w:rsidR="005B1F0B" w:rsidRPr="005B1F0B">
        <w:rPr>
          <w:rFonts w:ascii="Times New Roman" w:eastAsia="Times New Roman" w:hAnsi="Times New Roman" w:cs="Times New Roman"/>
          <w:sz w:val="32"/>
          <w:szCs w:val="32"/>
          <w:lang w:eastAsia="en-IN"/>
        </w:rPr>
        <w:t>regional</w:t>
      </w:r>
      <w:r w:rsidR="003F7AF9" w:rsidRPr="005B1F0B">
        <w:rPr>
          <w:rFonts w:ascii="Times New Roman" w:eastAsia="Times New Roman" w:hAnsi="Times New Roman" w:cs="Times New Roman"/>
          <w:sz w:val="32"/>
          <w:szCs w:val="32"/>
          <w:lang w:eastAsia="en-IN"/>
        </w:rPr>
        <w:t xml:space="preserve"> edge cache instead of the Origin servers that have high latency</w:t>
      </w:r>
      <w:r w:rsidR="003F7AF9" w:rsidRPr="003F7AF9">
        <w:rPr>
          <w:rFonts w:ascii="Lato" w:eastAsia="Times New Roman" w:hAnsi="Lato" w:cs="Times New Roman"/>
          <w:color w:val="333333"/>
          <w:sz w:val="24"/>
          <w:szCs w:val="24"/>
          <w:lang w:eastAsia="en-IN"/>
        </w:rPr>
        <w:t>.</w:t>
      </w:r>
    </w:p>
    <w:p w14:paraId="29080DAA" w14:textId="77777777" w:rsidR="005B1F0B" w:rsidRDefault="005B1F0B" w:rsidP="005B1F0B">
      <w:pPr>
        <w:pStyle w:val="ListParagraph"/>
        <w:rPr>
          <w:rFonts w:ascii="Lato" w:eastAsia="Times New Roman" w:hAnsi="Lato" w:cs="Times New Roman"/>
          <w:color w:val="333333"/>
          <w:sz w:val="24"/>
          <w:szCs w:val="24"/>
          <w:lang w:eastAsia="en-IN"/>
        </w:rPr>
      </w:pPr>
    </w:p>
    <w:p w14:paraId="03058101" w14:textId="0AC583CA" w:rsidR="005B1F0B" w:rsidRPr="005B1F0B" w:rsidRDefault="00397E9E" w:rsidP="005B1F0B">
      <w:pPr>
        <w:pStyle w:val="ListParagraph"/>
        <w:numPr>
          <w:ilvl w:val="0"/>
          <w:numId w:val="2"/>
        </w:numPr>
        <w:rPr>
          <w:rFonts w:ascii="Times New Roman" w:eastAsia="Times New Roman" w:hAnsi="Times New Roman" w:cs="Times New Roman"/>
          <w:color w:val="333333"/>
          <w:sz w:val="32"/>
          <w:szCs w:val="32"/>
          <w:lang w:eastAsia="en-IN"/>
        </w:rPr>
      </w:pPr>
      <w:r w:rsidRPr="00397E9E">
        <w:rPr>
          <w:rFonts w:ascii="Times New Roman" w:hAnsi="Times New Roman" w:cs="Times New Roman"/>
          <w:sz w:val="32"/>
          <w:szCs w:val="32"/>
        </w:rPr>
        <w:t xml:space="preserve">Explain different types of instances. </w:t>
      </w:r>
    </w:p>
    <w:p w14:paraId="7C0EA65D" w14:textId="2BC0B92E" w:rsidR="00F619A7" w:rsidRDefault="00F619A7" w:rsidP="00F619A7">
      <w:pPr>
        <w:pStyle w:val="ListParagraph"/>
        <w:rPr>
          <w:rFonts w:ascii="Times New Roman" w:hAnsi="Times New Roman" w:cs="Times New Roman"/>
          <w:sz w:val="32"/>
          <w:szCs w:val="32"/>
        </w:rPr>
      </w:pPr>
      <w:r w:rsidRPr="00F619A7">
        <w:rPr>
          <w:rFonts w:ascii="Times New Roman" w:hAnsi="Times New Roman" w:cs="Times New Roman"/>
          <w:sz w:val="32"/>
          <w:szCs w:val="32"/>
          <w:u w:val="single"/>
        </w:rPr>
        <w:t>General Purpose Instance: -</w:t>
      </w:r>
      <w:r>
        <w:rPr>
          <w:rFonts w:ascii="Times New Roman" w:hAnsi="Times New Roman" w:cs="Times New Roman"/>
          <w:sz w:val="32"/>
          <w:szCs w:val="32"/>
        </w:rPr>
        <w:t xml:space="preserve"> It will give the response of the user request in a rapid way. Ex: Gmail.</w:t>
      </w:r>
    </w:p>
    <w:p w14:paraId="6731EEE1" w14:textId="1AC3E97D" w:rsidR="00F619A7" w:rsidRDefault="00F619A7" w:rsidP="00F619A7">
      <w:pPr>
        <w:pStyle w:val="ListParagraph"/>
        <w:rPr>
          <w:rFonts w:ascii="Times New Roman" w:hAnsi="Times New Roman" w:cs="Times New Roman"/>
          <w:sz w:val="32"/>
          <w:szCs w:val="32"/>
        </w:rPr>
      </w:pPr>
      <w:r w:rsidRPr="00F619A7">
        <w:rPr>
          <w:rFonts w:ascii="Times New Roman" w:hAnsi="Times New Roman" w:cs="Times New Roman"/>
          <w:sz w:val="32"/>
          <w:szCs w:val="32"/>
          <w:u w:val="single"/>
        </w:rPr>
        <w:t>Compute Instance:</w:t>
      </w:r>
      <w:r>
        <w:rPr>
          <w:rFonts w:ascii="Times New Roman" w:hAnsi="Times New Roman" w:cs="Times New Roman"/>
          <w:sz w:val="32"/>
          <w:szCs w:val="32"/>
          <w:u w:val="single"/>
        </w:rPr>
        <w:t xml:space="preserve"> </w:t>
      </w:r>
      <w:r w:rsidRPr="00F619A7">
        <w:rPr>
          <w:rFonts w:ascii="Times New Roman" w:hAnsi="Times New Roman" w:cs="Times New Roman"/>
          <w:sz w:val="32"/>
          <w:szCs w:val="32"/>
          <w:u w:val="single"/>
        </w:rPr>
        <w:t>-</w:t>
      </w:r>
      <w:r>
        <w:rPr>
          <w:rFonts w:ascii="Times New Roman" w:hAnsi="Times New Roman" w:cs="Times New Roman"/>
          <w:sz w:val="32"/>
          <w:szCs w:val="32"/>
        </w:rPr>
        <w:t xml:space="preserve"> It will perform the continues flow of the of the streaming Data. Ex: </w:t>
      </w:r>
      <w:r w:rsidR="00144911">
        <w:rPr>
          <w:rFonts w:ascii="Times New Roman" w:hAnsi="Times New Roman" w:cs="Times New Roman"/>
          <w:sz w:val="32"/>
          <w:szCs w:val="32"/>
        </w:rPr>
        <w:t>YouTube.</w:t>
      </w:r>
    </w:p>
    <w:p w14:paraId="1283E7F6" w14:textId="06EABFB1" w:rsidR="00144911" w:rsidRDefault="00144911" w:rsidP="00F619A7">
      <w:pPr>
        <w:pStyle w:val="ListParagraph"/>
        <w:rPr>
          <w:rFonts w:ascii="Times New Roman" w:hAnsi="Times New Roman" w:cs="Times New Roman"/>
          <w:sz w:val="32"/>
          <w:szCs w:val="32"/>
        </w:rPr>
      </w:pPr>
      <w:r w:rsidRPr="00144911">
        <w:rPr>
          <w:rFonts w:ascii="Times New Roman" w:hAnsi="Times New Roman" w:cs="Times New Roman"/>
          <w:sz w:val="32"/>
          <w:szCs w:val="32"/>
          <w:u w:val="single"/>
        </w:rPr>
        <w:t>Memory Instance: -</w:t>
      </w:r>
      <w:r>
        <w:rPr>
          <w:rFonts w:ascii="Times New Roman" w:hAnsi="Times New Roman" w:cs="Times New Roman"/>
          <w:sz w:val="32"/>
          <w:szCs w:val="32"/>
          <w:u w:val="single"/>
        </w:rPr>
        <w:t xml:space="preserve"> </w:t>
      </w:r>
      <w:r>
        <w:rPr>
          <w:rFonts w:ascii="Times New Roman" w:hAnsi="Times New Roman" w:cs="Times New Roman"/>
          <w:sz w:val="32"/>
          <w:szCs w:val="32"/>
        </w:rPr>
        <w:t xml:space="preserve">This type of instances </w:t>
      </w:r>
      <w:proofErr w:type="gramStart"/>
      <w:r>
        <w:rPr>
          <w:rFonts w:ascii="Times New Roman" w:hAnsi="Times New Roman" w:cs="Times New Roman"/>
          <w:sz w:val="32"/>
          <w:szCs w:val="32"/>
        </w:rPr>
        <w:t>use</w:t>
      </w:r>
      <w:proofErr w:type="gramEnd"/>
      <w:r>
        <w:rPr>
          <w:rFonts w:ascii="Times New Roman" w:hAnsi="Times New Roman" w:cs="Times New Roman"/>
          <w:sz w:val="32"/>
          <w:szCs w:val="32"/>
        </w:rPr>
        <w:t xml:space="preserve"> mainly for multi-tasking applications.</w:t>
      </w:r>
    </w:p>
    <w:p w14:paraId="7C3D846F" w14:textId="0F3D82B9" w:rsidR="00144911" w:rsidRDefault="00144911" w:rsidP="00F619A7">
      <w:pPr>
        <w:pStyle w:val="ListParagraph"/>
        <w:rPr>
          <w:rFonts w:ascii="Times New Roman" w:hAnsi="Times New Roman" w:cs="Times New Roman"/>
          <w:sz w:val="32"/>
          <w:szCs w:val="32"/>
        </w:rPr>
      </w:pPr>
      <w:r>
        <w:rPr>
          <w:rFonts w:ascii="Times New Roman" w:hAnsi="Times New Roman" w:cs="Times New Roman"/>
          <w:sz w:val="32"/>
          <w:szCs w:val="32"/>
          <w:u w:val="single"/>
        </w:rPr>
        <w:t xml:space="preserve">Storage </w:t>
      </w:r>
      <w:proofErr w:type="gramStart"/>
      <w:r>
        <w:rPr>
          <w:rFonts w:ascii="Times New Roman" w:hAnsi="Times New Roman" w:cs="Times New Roman"/>
          <w:sz w:val="32"/>
          <w:szCs w:val="32"/>
          <w:u w:val="single"/>
        </w:rPr>
        <w:t>Instance:</w:t>
      </w:r>
      <w:r>
        <w:rPr>
          <w:rFonts w:ascii="Times New Roman" w:hAnsi="Times New Roman" w:cs="Times New Roman"/>
          <w:sz w:val="32"/>
          <w:szCs w:val="32"/>
        </w:rPr>
        <w:t>-</w:t>
      </w:r>
      <w:proofErr w:type="gramEnd"/>
      <w:r>
        <w:rPr>
          <w:rFonts w:ascii="Times New Roman" w:hAnsi="Times New Roman" w:cs="Times New Roman"/>
          <w:sz w:val="32"/>
          <w:szCs w:val="32"/>
        </w:rPr>
        <w:t xml:space="preserve"> These type of instances uses for High Storage required applications.</w:t>
      </w:r>
    </w:p>
    <w:p w14:paraId="45FBD492" w14:textId="38430C38" w:rsidR="00144911" w:rsidRPr="00144911" w:rsidRDefault="00144911" w:rsidP="00144911">
      <w:pPr>
        <w:pStyle w:val="ListParagraph"/>
        <w:rPr>
          <w:rFonts w:ascii="Times New Roman" w:hAnsi="Times New Roman" w:cs="Times New Roman"/>
          <w:sz w:val="32"/>
          <w:szCs w:val="32"/>
        </w:rPr>
      </w:pPr>
      <w:r>
        <w:rPr>
          <w:rFonts w:ascii="Times New Roman" w:hAnsi="Times New Roman" w:cs="Times New Roman"/>
          <w:sz w:val="32"/>
          <w:szCs w:val="32"/>
          <w:u w:val="single"/>
        </w:rPr>
        <w:t xml:space="preserve">GPU </w:t>
      </w:r>
      <w:proofErr w:type="gramStart"/>
      <w:r>
        <w:rPr>
          <w:rFonts w:ascii="Times New Roman" w:hAnsi="Times New Roman" w:cs="Times New Roman"/>
          <w:sz w:val="32"/>
          <w:szCs w:val="32"/>
          <w:u w:val="single"/>
        </w:rPr>
        <w:t>Instance:</w:t>
      </w:r>
      <w:r>
        <w:rPr>
          <w:rFonts w:ascii="Times New Roman" w:hAnsi="Times New Roman" w:cs="Times New Roman"/>
          <w:sz w:val="32"/>
          <w:szCs w:val="32"/>
        </w:rPr>
        <w:t>-</w:t>
      </w:r>
      <w:proofErr w:type="gramEnd"/>
      <w:r>
        <w:rPr>
          <w:rFonts w:ascii="Times New Roman" w:hAnsi="Times New Roman" w:cs="Times New Roman"/>
          <w:sz w:val="32"/>
          <w:szCs w:val="32"/>
        </w:rPr>
        <w:t xml:space="preserve"> These instances mainly uses for gaming applications for better graphics.</w:t>
      </w:r>
    </w:p>
    <w:p w14:paraId="3BBAA83E" w14:textId="29DE9A5C" w:rsidR="00144911" w:rsidRDefault="00397E9E" w:rsidP="001C7FDB">
      <w:pPr>
        <w:pStyle w:val="ListParagraph"/>
        <w:numPr>
          <w:ilvl w:val="0"/>
          <w:numId w:val="2"/>
        </w:numPr>
        <w:rPr>
          <w:rFonts w:ascii="Times New Roman" w:eastAsia="Times New Roman" w:hAnsi="Times New Roman" w:cs="Times New Roman"/>
          <w:color w:val="333333"/>
          <w:sz w:val="32"/>
          <w:szCs w:val="32"/>
          <w:lang w:eastAsia="en-IN"/>
        </w:rPr>
      </w:pPr>
      <w:r w:rsidRPr="00053215">
        <w:rPr>
          <w:rFonts w:ascii="Times New Roman" w:hAnsi="Times New Roman" w:cs="Times New Roman"/>
          <w:sz w:val="32"/>
          <w:szCs w:val="32"/>
        </w:rPr>
        <w:lastRenderedPageBreak/>
        <w:t>Explain different types of instances based on pricing.</w:t>
      </w:r>
    </w:p>
    <w:p w14:paraId="5BD490FD" w14:textId="442673D3" w:rsidR="00053215" w:rsidRDefault="00053215" w:rsidP="00053215">
      <w:pPr>
        <w:pStyle w:val="ListParagraph"/>
        <w:rPr>
          <w:rFonts w:ascii="Times New Roman" w:eastAsia="Times New Roman" w:hAnsi="Times New Roman" w:cs="Times New Roman"/>
          <w:sz w:val="32"/>
          <w:szCs w:val="32"/>
          <w:lang w:eastAsia="en-IN"/>
        </w:rPr>
      </w:pPr>
      <w:r w:rsidRPr="00053215">
        <w:rPr>
          <w:rFonts w:ascii="Times New Roman" w:eastAsia="Times New Roman" w:hAnsi="Times New Roman" w:cs="Times New Roman"/>
          <w:sz w:val="32"/>
          <w:szCs w:val="32"/>
          <w:u w:val="single"/>
          <w:lang w:eastAsia="en-IN"/>
        </w:rPr>
        <w:t xml:space="preserve">On-Demand </w:t>
      </w:r>
      <w:proofErr w:type="gramStart"/>
      <w:r w:rsidRPr="00053215">
        <w:rPr>
          <w:rFonts w:ascii="Times New Roman" w:eastAsia="Times New Roman" w:hAnsi="Times New Roman" w:cs="Times New Roman"/>
          <w:sz w:val="32"/>
          <w:szCs w:val="32"/>
          <w:u w:val="single"/>
          <w:lang w:eastAsia="en-IN"/>
        </w:rPr>
        <w:t>Instance:-</w:t>
      </w:r>
      <w:proofErr w:type="gramEnd"/>
      <w:r>
        <w:rPr>
          <w:rFonts w:ascii="Times New Roman" w:eastAsia="Times New Roman" w:hAnsi="Times New Roman" w:cs="Times New Roman"/>
          <w:sz w:val="32"/>
          <w:szCs w:val="32"/>
          <w:u w:val="single"/>
          <w:lang w:eastAsia="en-IN"/>
        </w:rPr>
        <w:t xml:space="preserve"> </w:t>
      </w:r>
      <w:r>
        <w:rPr>
          <w:rFonts w:ascii="Times New Roman" w:eastAsia="Times New Roman" w:hAnsi="Times New Roman" w:cs="Times New Roman"/>
          <w:sz w:val="32"/>
          <w:szCs w:val="32"/>
          <w:lang w:eastAsia="en-IN"/>
        </w:rPr>
        <w:t xml:space="preserve"> It will Provide a Space for a particular time and after it completes its given time. This will automatically </w:t>
      </w:r>
      <w:proofErr w:type="gramStart"/>
      <w:r>
        <w:rPr>
          <w:rFonts w:ascii="Times New Roman" w:eastAsia="Times New Roman" w:hAnsi="Times New Roman" w:cs="Times New Roman"/>
          <w:sz w:val="32"/>
          <w:szCs w:val="32"/>
          <w:lang w:eastAsia="en-IN"/>
        </w:rPr>
        <w:t>terminates</w:t>
      </w:r>
      <w:proofErr w:type="gramEnd"/>
      <w:r>
        <w:rPr>
          <w:rFonts w:ascii="Times New Roman" w:eastAsia="Times New Roman" w:hAnsi="Times New Roman" w:cs="Times New Roman"/>
          <w:sz w:val="32"/>
          <w:szCs w:val="32"/>
          <w:lang w:eastAsia="en-IN"/>
        </w:rPr>
        <w:t xml:space="preserve"> all the services.</w:t>
      </w:r>
    </w:p>
    <w:p w14:paraId="123638C0" w14:textId="698579D0" w:rsidR="00053215" w:rsidRDefault="00053215" w:rsidP="00053215">
      <w:pPr>
        <w:pStyle w:val="ListParagrap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u w:val="single"/>
          <w:lang w:eastAsia="en-IN"/>
        </w:rPr>
        <w:t xml:space="preserve">Dedicated </w:t>
      </w:r>
      <w:proofErr w:type="gramStart"/>
      <w:r>
        <w:rPr>
          <w:rFonts w:ascii="Times New Roman" w:eastAsia="Times New Roman" w:hAnsi="Times New Roman" w:cs="Times New Roman"/>
          <w:sz w:val="32"/>
          <w:szCs w:val="32"/>
          <w:u w:val="single"/>
          <w:lang w:eastAsia="en-IN"/>
        </w:rPr>
        <w:t>Instance:</w:t>
      </w:r>
      <w:r>
        <w:rPr>
          <w:rFonts w:ascii="Times New Roman" w:eastAsia="Times New Roman" w:hAnsi="Times New Roman" w:cs="Times New Roman"/>
          <w:sz w:val="32"/>
          <w:szCs w:val="32"/>
          <w:lang w:eastAsia="en-IN"/>
        </w:rPr>
        <w:t>-</w:t>
      </w:r>
      <w:proofErr w:type="gramEnd"/>
      <w:r>
        <w:rPr>
          <w:rFonts w:ascii="Times New Roman" w:eastAsia="Times New Roman" w:hAnsi="Times New Roman" w:cs="Times New Roman"/>
          <w:sz w:val="32"/>
          <w:szCs w:val="32"/>
          <w:lang w:eastAsia="en-IN"/>
        </w:rPr>
        <w:t xml:space="preserve"> It is used for the organization purpose and only the registered members of the particular organization can access it outside people of the organization cannot access the information from the instance.</w:t>
      </w:r>
    </w:p>
    <w:p w14:paraId="409F075D" w14:textId="2062CAC7" w:rsidR="00053215" w:rsidRDefault="00053215" w:rsidP="00053215">
      <w:pPr>
        <w:pStyle w:val="ListParagrap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u w:val="single"/>
          <w:lang w:eastAsia="en-IN"/>
        </w:rPr>
        <w:t>Reserved Instance:</w:t>
      </w:r>
      <w:r>
        <w:rPr>
          <w:rFonts w:ascii="Times New Roman" w:eastAsia="Times New Roman" w:hAnsi="Times New Roman" w:cs="Times New Roman"/>
          <w:sz w:val="32"/>
          <w:szCs w:val="32"/>
          <w:lang w:eastAsia="en-IN"/>
        </w:rPr>
        <w:t xml:space="preserve"> - It is basically used for </w:t>
      </w:r>
      <w:r w:rsidR="001E03A0">
        <w:rPr>
          <w:rFonts w:ascii="Times New Roman" w:eastAsia="Times New Roman" w:hAnsi="Times New Roman" w:cs="Times New Roman"/>
          <w:sz w:val="32"/>
          <w:szCs w:val="32"/>
          <w:lang w:eastAsia="en-IN"/>
        </w:rPr>
        <w:t>reserve the instance before developing of the application.</w:t>
      </w:r>
    </w:p>
    <w:p w14:paraId="0909F0FD" w14:textId="786920B7" w:rsidR="001E03A0" w:rsidRDefault="001E03A0" w:rsidP="00053215">
      <w:pPr>
        <w:pStyle w:val="ListParagrap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u w:val="single"/>
          <w:lang w:eastAsia="en-IN"/>
        </w:rPr>
        <w:t xml:space="preserve">On-Spot Instance: </w:t>
      </w:r>
      <w:r>
        <w:rPr>
          <w:rFonts w:ascii="Times New Roman" w:eastAsia="Times New Roman" w:hAnsi="Times New Roman" w:cs="Times New Roman"/>
          <w:sz w:val="32"/>
          <w:szCs w:val="32"/>
          <w:lang w:eastAsia="en-IN"/>
        </w:rPr>
        <w:t>- It’s Like a bidding the instance based on the organization budget.</w:t>
      </w:r>
    </w:p>
    <w:p w14:paraId="7418FE72" w14:textId="77777777" w:rsidR="001E03A0" w:rsidRPr="00053215" w:rsidRDefault="001E03A0" w:rsidP="00053215">
      <w:pPr>
        <w:pStyle w:val="ListParagraph"/>
        <w:rPr>
          <w:rFonts w:ascii="Times New Roman" w:eastAsia="Times New Roman" w:hAnsi="Times New Roman" w:cs="Times New Roman"/>
          <w:sz w:val="32"/>
          <w:szCs w:val="32"/>
          <w:lang w:eastAsia="en-IN"/>
        </w:rPr>
      </w:pPr>
    </w:p>
    <w:p w14:paraId="052DFE00" w14:textId="081D2042" w:rsidR="001E03A0" w:rsidRPr="001E03A0" w:rsidRDefault="00397E9E" w:rsidP="005B1F0B">
      <w:pPr>
        <w:pStyle w:val="ListParagraph"/>
        <w:numPr>
          <w:ilvl w:val="0"/>
          <w:numId w:val="2"/>
        </w:numPr>
        <w:rPr>
          <w:rFonts w:ascii="Times New Roman" w:eastAsia="Times New Roman" w:hAnsi="Times New Roman" w:cs="Times New Roman"/>
          <w:color w:val="333333"/>
          <w:sz w:val="32"/>
          <w:szCs w:val="32"/>
          <w:lang w:eastAsia="en-IN"/>
        </w:rPr>
      </w:pPr>
      <w:r w:rsidRPr="00397E9E">
        <w:rPr>
          <w:rFonts w:ascii="Times New Roman" w:hAnsi="Times New Roman" w:cs="Times New Roman"/>
          <w:sz w:val="32"/>
          <w:szCs w:val="32"/>
        </w:rPr>
        <w:t xml:space="preserve"> Explain the features of EC2. </w:t>
      </w:r>
    </w:p>
    <w:p w14:paraId="606B4277" w14:textId="3E625EA7" w:rsidR="001E03A0" w:rsidRPr="00B92B80" w:rsidRDefault="00DD1C2E" w:rsidP="001E03A0">
      <w:pPr>
        <w:pStyle w:val="ListParagraph"/>
        <w:rPr>
          <w:rFonts w:ascii="Times New Roman" w:eastAsia="Times New Roman" w:hAnsi="Times New Roman" w:cs="Times New Roman"/>
          <w:sz w:val="32"/>
          <w:szCs w:val="32"/>
          <w:lang w:eastAsia="en-IN"/>
        </w:rPr>
      </w:pPr>
      <w:r w:rsidRPr="00B92B80">
        <w:rPr>
          <w:rFonts w:ascii="Times New Roman" w:eastAsia="Times New Roman" w:hAnsi="Times New Roman" w:cs="Times New Roman"/>
          <w:sz w:val="32"/>
          <w:szCs w:val="32"/>
          <w:lang w:eastAsia="en-IN"/>
        </w:rPr>
        <w:t>Cost Effective:</w:t>
      </w:r>
      <w:r w:rsidR="00B92B80">
        <w:rPr>
          <w:rFonts w:ascii="Times New Roman" w:eastAsia="Times New Roman" w:hAnsi="Times New Roman" w:cs="Times New Roman"/>
          <w:sz w:val="32"/>
          <w:szCs w:val="32"/>
          <w:lang w:eastAsia="en-IN"/>
        </w:rPr>
        <w:t xml:space="preserve"> </w:t>
      </w:r>
      <w:r w:rsidRPr="00B92B80">
        <w:rPr>
          <w:rFonts w:ascii="Times New Roman" w:eastAsia="Times New Roman" w:hAnsi="Times New Roman" w:cs="Times New Roman"/>
          <w:sz w:val="32"/>
          <w:szCs w:val="32"/>
          <w:lang w:eastAsia="en-IN"/>
        </w:rPr>
        <w:t xml:space="preserve">- It will </w:t>
      </w:r>
      <w:r w:rsidR="00B92B80" w:rsidRPr="00B92B80">
        <w:rPr>
          <w:rFonts w:ascii="Times New Roman" w:eastAsia="Times New Roman" w:hAnsi="Times New Roman" w:cs="Times New Roman"/>
          <w:sz w:val="32"/>
          <w:szCs w:val="32"/>
          <w:lang w:eastAsia="en-IN"/>
        </w:rPr>
        <w:t>save</w:t>
      </w:r>
      <w:r w:rsidRPr="00B92B80">
        <w:rPr>
          <w:rFonts w:ascii="Times New Roman" w:eastAsia="Times New Roman" w:hAnsi="Times New Roman" w:cs="Times New Roman"/>
          <w:sz w:val="32"/>
          <w:szCs w:val="32"/>
          <w:lang w:eastAsia="en-IN"/>
        </w:rPr>
        <w:t xml:space="preserve"> the money to invest on Isolated Physical servers and maintance cost of the Physical server.</w:t>
      </w:r>
    </w:p>
    <w:p w14:paraId="52D6AF44" w14:textId="4B77371B" w:rsidR="00DD1C2E" w:rsidRPr="00B92B80" w:rsidRDefault="00DD1C2E" w:rsidP="001E03A0">
      <w:pPr>
        <w:pStyle w:val="ListParagraph"/>
        <w:rPr>
          <w:rFonts w:ascii="Times New Roman" w:eastAsia="Times New Roman" w:hAnsi="Times New Roman" w:cs="Times New Roman"/>
          <w:sz w:val="32"/>
          <w:szCs w:val="32"/>
          <w:lang w:eastAsia="en-IN"/>
        </w:rPr>
      </w:pPr>
      <w:r w:rsidRPr="00B92B80">
        <w:rPr>
          <w:rFonts w:ascii="Times New Roman" w:eastAsia="Times New Roman" w:hAnsi="Times New Roman" w:cs="Times New Roman"/>
          <w:sz w:val="32"/>
          <w:szCs w:val="32"/>
          <w:lang w:eastAsia="en-IN"/>
        </w:rPr>
        <w:t>Flexible to use:</w:t>
      </w:r>
      <w:r w:rsidR="00B92B80">
        <w:rPr>
          <w:rFonts w:ascii="Times New Roman" w:eastAsia="Times New Roman" w:hAnsi="Times New Roman" w:cs="Times New Roman"/>
          <w:sz w:val="32"/>
          <w:szCs w:val="32"/>
          <w:lang w:eastAsia="en-IN"/>
        </w:rPr>
        <w:t xml:space="preserve"> </w:t>
      </w:r>
      <w:r w:rsidRPr="00B92B80">
        <w:rPr>
          <w:rFonts w:ascii="Times New Roman" w:eastAsia="Times New Roman" w:hAnsi="Times New Roman" w:cs="Times New Roman"/>
          <w:sz w:val="32"/>
          <w:szCs w:val="32"/>
          <w:lang w:eastAsia="en-IN"/>
        </w:rPr>
        <w:t xml:space="preserve">- Wherever in the world, if we want to expand our server </w:t>
      </w:r>
      <w:r w:rsidR="00B92B80" w:rsidRPr="00B92B80">
        <w:rPr>
          <w:rFonts w:ascii="Times New Roman" w:eastAsia="Times New Roman" w:hAnsi="Times New Roman" w:cs="Times New Roman"/>
          <w:sz w:val="32"/>
          <w:szCs w:val="32"/>
          <w:lang w:eastAsia="en-IN"/>
        </w:rPr>
        <w:t>space,</w:t>
      </w:r>
      <w:r w:rsidRPr="00B92B80">
        <w:rPr>
          <w:rFonts w:ascii="Times New Roman" w:eastAsia="Times New Roman" w:hAnsi="Times New Roman" w:cs="Times New Roman"/>
          <w:sz w:val="32"/>
          <w:szCs w:val="32"/>
          <w:lang w:eastAsia="en-IN"/>
        </w:rPr>
        <w:t xml:space="preserve"> we can make it through service provider.</w:t>
      </w:r>
    </w:p>
    <w:p w14:paraId="7F2086CD" w14:textId="117324CA" w:rsidR="00030355" w:rsidRPr="00B92B80" w:rsidRDefault="00DD1C2E" w:rsidP="00030355">
      <w:pPr>
        <w:pStyle w:val="ListParagraph"/>
        <w:rPr>
          <w:rFonts w:ascii="Times New Roman" w:eastAsia="Times New Roman" w:hAnsi="Times New Roman" w:cs="Times New Roman"/>
          <w:sz w:val="32"/>
          <w:szCs w:val="32"/>
          <w:lang w:eastAsia="en-IN"/>
        </w:rPr>
      </w:pPr>
      <w:r w:rsidRPr="00B92B80">
        <w:rPr>
          <w:rFonts w:ascii="Times New Roman" w:eastAsia="Times New Roman" w:hAnsi="Times New Roman" w:cs="Times New Roman"/>
          <w:sz w:val="32"/>
          <w:szCs w:val="32"/>
          <w:lang w:eastAsia="en-IN"/>
        </w:rPr>
        <w:t>Scalable:</w:t>
      </w:r>
      <w:r w:rsidR="00B92B80">
        <w:rPr>
          <w:rFonts w:ascii="Times New Roman" w:eastAsia="Times New Roman" w:hAnsi="Times New Roman" w:cs="Times New Roman"/>
          <w:sz w:val="32"/>
          <w:szCs w:val="32"/>
          <w:lang w:eastAsia="en-IN"/>
        </w:rPr>
        <w:t xml:space="preserve"> </w:t>
      </w:r>
      <w:r w:rsidRPr="00B92B80">
        <w:rPr>
          <w:rFonts w:ascii="Times New Roman" w:eastAsia="Times New Roman" w:hAnsi="Times New Roman" w:cs="Times New Roman"/>
          <w:sz w:val="32"/>
          <w:szCs w:val="32"/>
          <w:lang w:eastAsia="en-IN"/>
        </w:rPr>
        <w:t xml:space="preserve">- It will easily </w:t>
      </w:r>
      <w:r w:rsidR="00B92B80" w:rsidRPr="00B92B80">
        <w:rPr>
          <w:rFonts w:ascii="Times New Roman" w:eastAsia="Times New Roman" w:hAnsi="Times New Roman" w:cs="Times New Roman"/>
          <w:sz w:val="32"/>
          <w:szCs w:val="32"/>
          <w:lang w:eastAsia="en-IN"/>
        </w:rPr>
        <w:t>manage</w:t>
      </w:r>
      <w:r w:rsidRPr="00B92B80">
        <w:rPr>
          <w:rFonts w:ascii="Times New Roman" w:eastAsia="Times New Roman" w:hAnsi="Times New Roman" w:cs="Times New Roman"/>
          <w:sz w:val="32"/>
          <w:szCs w:val="32"/>
          <w:lang w:eastAsia="en-IN"/>
        </w:rPr>
        <w:t xml:space="preserve"> the load of the server when the </w:t>
      </w:r>
      <w:r w:rsidR="00030355" w:rsidRPr="00B92B80">
        <w:rPr>
          <w:rFonts w:ascii="Times New Roman" w:eastAsia="Times New Roman" w:hAnsi="Times New Roman" w:cs="Times New Roman"/>
          <w:sz w:val="32"/>
          <w:szCs w:val="32"/>
          <w:lang w:eastAsia="en-IN"/>
        </w:rPr>
        <w:t xml:space="preserve">number of </w:t>
      </w:r>
      <w:r w:rsidRPr="00B92B80">
        <w:rPr>
          <w:rFonts w:ascii="Times New Roman" w:eastAsia="Times New Roman" w:hAnsi="Times New Roman" w:cs="Times New Roman"/>
          <w:sz w:val="32"/>
          <w:szCs w:val="32"/>
          <w:lang w:eastAsia="en-IN"/>
        </w:rPr>
        <w:t xml:space="preserve">users </w:t>
      </w:r>
      <w:r w:rsidR="00B92B80" w:rsidRPr="00B92B80">
        <w:rPr>
          <w:rFonts w:ascii="Times New Roman" w:eastAsia="Times New Roman" w:hAnsi="Times New Roman" w:cs="Times New Roman"/>
          <w:sz w:val="32"/>
          <w:szCs w:val="32"/>
          <w:lang w:eastAsia="en-IN"/>
        </w:rPr>
        <w:t>is</w:t>
      </w:r>
      <w:r w:rsidRPr="00B92B80">
        <w:rPr>
          <w:rFonts w:ascii="Times New Roman" w:eastAsia="Times New Roman" w:hAnsi="Times New Roman" w:cs="Times New Roman"/>
          <w:sz w:val="32"/>
          <w:szCs w:val="32"/>
          <w:lang w:eastAsia="en-IN"/>
        </w:rPr>
        <w:t xml:space="preserve"> mor</w:t>
      </w:r>
      <w:r w:rsidR="00030355" w:rsidRPr="00B92B80">
        <w:rPr>
          <w:rFonts w:ascii="Times New Roman" w:eastAsia="Times New Roman" w:hAnsi="Times New Roman" w:cs="Times New Roman"/>
          <w:sz w:val="32"/>
          <w:szCs w:val="32"/>
          <w:lang w:eastAsia="en-IN"/>
        </w:rPr>
        <w:t xml:space="preserve">e for a </w:t>
      </w:r>
      <w:r w:rsidRPr="00B92B80">
        <w:rPr>
          <w:rFonts w:ascii="Times New Roman" w:eastAsia="Times New Roman" w:hAnsi="Times New Roman" w:cs="Times New Roman"/>
          <w:sz w:val="32"/>
          <w:szCs w:val="32"/>
          <w:lang w:eastAsia="en-IN"/>
        </w:rPr>
        <w:t>particular applic</w:t>
      </w:r>
      <w:r w:rsidR="00030355" w:rsidRPr="00B92B80">
        <w:rPr>
          <w:rFonts w:ascii="Times New Roman" w:eastAsia="Times New Roman" w:hAnsi="Times New Roman" w:cs="Times New Roman"/>
          <w:sz w:val="32"/>
          <w:szCs w:val="32"/>
          <w:lang w:eastAsia="en-IN"/>
        </w:rPr>
        <w:t>ation.</w:t>
      </w:r>
    </w:p>
    <w:p w14:paraId="5787F7D4" w14:textId="77777777" w:rsidR="00030355" w:rsidRPr="00030355" w:rsidRDefault="00030355" w:rsidP="00030355">
      <w:pPr>
        <w:pStyle w:val="ListParagraph"/>
        <w:rPr>
          <w:rFonts w:ascii="Times New Roman" w:eastAsia="Times New Roman" w:hAnsi="Times New Roman" w:cs="Times New Roman"/>
          <w:color w:val="333333"/>
          <w:sz w:val="32"/>
          <w:szCs w:val="32"/>
          <w:lang w:eastAsia="en-IN"/>
        </w:rPr>
      </w:pPr>
    </w:p>
    <w:p w14:paraId="01263360" w14:textId="76D8E656" w:rsidR="00030355" w:rsidRPr="00030355" w:rsidRDefault="00397E9E" w:rsidP="001E03A0">
      <w:pPr>
        <w:pStyle w:val="ListParagraph"/>
        <w:numPr>
          <w:ilvl w:val="0"/>
          <w:numId w:val="2"/>
        </w:numPr>
        <w:rPr>
          <w:rFonts w:ascii="Times New Roman" w:eastAsia="Times New Roman" w:hAnsi="Times New Roman" w:cs="Times New Roman"/>
          <w:color w:val="333333"/>
          <w:sz w:val="32"/>
          <w:szCs w:val="32"/>
          <w:lang w:eastAsia="en-IN"/>
        </w:rPr>
      </w:pPr>
      <w:r w:rsidRPr="00397E9E">
        <w:rPr>
          <w:rFonts w:ascii="Times New Roman" w:hAnsi="Times New Roman" w:cs="Times New Roman"/>
          <w:sz w:val="32"/>
          <w:szCs w:val="32"/>
        </w:rPr>
        <w:t>Explain 7 steps to launch the instance.</w:t>
      </w:r>
    </w:p>
    <w:p w14:paraId="70C4D3CE" w14:textId="7EF992E4"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6" w:anchor="step-1-AMI" w:history="1">
        <w:r w:rsidR="00030355" w:rsidRPr="00030355">
          <w:rPr>
            <w:rFonts w:ascii="Times New Roman" w:eastAsia="Times New Roman" w:hAnsi="Times New Roman" w:cs="Times New Roman"/>
            <w:sz w:val="32"/>
            <w:szCs w:val="32"/>
            <w:lang w:eastAsia="en-IN"/>
          </w:rPr>
          <w:t>Step 1: Choose an Amazon Machine Image (AMI)</w:t>
        </w:r>
      </w:hyperlink>
    </w:p>
    <w:p w14:paraId="47853F25" w14:textId="48D190B1" w:rsidR="00030355" w:rsidRPr="00030355" w:rsidRDefault="00030355"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r w:rsidRPr="00030355">
        <w:rPr>
          <w:rFonts w:ascii="Times New Roman" w:hAnsi="Times New Roman" w:cs="Times New Roman"/>
          <w:color w:val="16191F"/>
          <w:sz w:val="32"/>
          <w:szCs w:val="32"/>
          <w:shd w:val="clear" w:color="auto" w:fill="FFFFFF"/>
        </w:rPr>
        <w:t>An AMI contains the information required to create a new instance. For example, an AMI might contain the software required to act as a web server, such as Linux, Apache, and your website.</w:t>
      </w:r>
    </w:p>
    <w:p w14:paraId="49FE7721" w14:textId="77E8AEAA"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7" w:anchor="choose-an-instance-type-page" w:history="1">
        <w:r w:rsidR="00030355" w:rsidRPr="00030355">
          <w:rPr>
            <w:rFonts w:ascii="Times New Roman" w:eastAsia="Times New Roman" w:hAnsi="Times New Roman" w:cs="Times New Roman"/>
            <w:sz w:val="32"/>
            <w:szCs w:val="32"/>
            <w:lang w:eastAsia="en-IN"/>
          </w:rPr>
          <w:t>Step 2: Choose an Instance Type</w:t>
        </w:r>
      </w:hyperlink>
    </w:p>
    <w:p w14:paraId="3481A34C" w14:textId="0B88C824" w:rsidR="00030355" w:rsidRDefault="00030355" w:rsidP="00030355">
      <w:pPr>
        <w:shd w:val="clear" w:color="auto" w:fill="FFFFFF"/>
        <w:spacing w:before="100" w:beforeAutospacing="1" w:after="100" w:afterAutospacing="1" w:line="360" w:lineRule="atLeast"/>
        <w:ind w:left="720"/>
        <w:rPr>
          <w:rFonts w:ascii="Times New Roman" w:hAnsi="Times New Roman" w:cs="Times New Roman"/>
          <w:color w:val="16191F"/>
          <w:sz w:val="32"/>
          <w:szCs w:val="32"/>
          <w:shd w:val="clear" w:color="auto" w:fill="FFFFFF"/>
        </w:rPr>
      </w:pPr>
      <w:r>
        <w:rPr>
          <w:rFonts w:ascii="Times New Roman" w:hAnsi="Times New Roman" w:cs="Times New Roman"/>
          <w:color w:val="16191F"/>
          <w:sz w:val="32"/>
          <w:szCs w:val="32"/>
          <w:shd w:val="clear" w:color="auto" w:fill="FFFFFF"/>
        </w:rPr>
        <w:t>S</w:t>
      </w:r>
      <w:r w:rsidRPr="00030355">
        <w:rPr>
          <w:rFonts w:ascii="Times New Roman" w:hAnsi="Times New Roman" w:cs="Times New Roman"/>
          <w:color w:val="16191F"/>
          <w:sz w:val="32"/>
          <w:szCs w:val="32"/>
          <w:shd w:val="clear" w:color="auto" w:fill="FFFFFF"/>
        </w:rPr>
        <w:t>elect the hardware configuration and size of the instance to launch. Larger instance types have more CPU and memory.</w:t>
      </w:r>
    </w:p>
    <w:p w14:paraId="1972B34B" w14:textId="77777777" w:rsidR="00030355" w:rsidRPr="00030355" w:rsidRDefault="00030355"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p>
    <w:p w14:paraId="422CF90A" w14:textId="0A119E83"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8" w:anchor="configure_instance_details_step" w:history="1">
        <w:r w:rsidR="00030355" w:rsidRPr="00030355">
          <w:rPr>
            <w:rFonts w:ascii="Times New Roman" w:eastAsia="Times New Roman" w:hAnsi="Times New Roman" w:cs="Times New Roman"/>
            <w:sz w:val="32"/>
            <w:szCs w:val="32"/>
            <w:lang w:eastAsia="en-IN"/>
          </w:rPr>
          <w:t>Step 3: Configure Instance Details</w:t>
        </w:r>
      </w:hyperlink>
    </w:p>
    <w:p w14:paraId="60FAAB41" w14:textId="5B4F7A8D" w:rsidR="00030355" w:rsidRPr="00030355" w:rsidRDefault="00B5401D"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r>
        <w:rPr>
          <w:rFonts w:ascii="Times New Roman" w:hAnsi="Times New Roman" w:cs="Times New Roman"/>
          <w:sz w:val="32"/>
          <w:szCs w:val="32"/>
          <w:shd w:val="clear" w:color="auto" w:fill="FFFFFF"/>
        </w:rPr>
        <w:t>C</w:t>
      </w:r>
      <w:r w:rsidR="004A65DB" w:rsidRPr="004A65DB">
        <w:rPr>
          <w:rFonts w:ascii="Times New Roman" w:hAnsi="Times New Roman" w:cs="Times New Roman"/>
          <w:sz w:val="32"/>
          <w:szCs w:val="32"/>
          <w:shd w:val="clear" w:color="auto" w:fill="FFFFFF"/>
        </w:rPr>
        <w:t>hange the following settings as necess</w:t>
      </w:r>
      <w:r w:rsidR="004A65DB">
        <w:rPr>
          <w:rFonts w:ascii="Times New Roman" w:hAnsi="Times New Roman" w:cs="Times New Roman"/>
          <w:sz w:val="32"/>
          <w:szCs w:val="32"/>
          <w:shd w:val="clear" w:color="auto" w:fill="FFFFFF"/>
        </w:rPr>
        <w:t>ary for our application.</w:t>
      </w:r>
    </w:p>
    <w:p w14:paraId="525ADC7C" w14:textId="0B01FFC0"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9" w:anchor="step-4-add-storage" w:history="1">
        <w:r w:rsidR="00030355" w:rsidRPr="00030355">
          <w:rPr>
            <w:rFonts w:ascii="Times New Roman" w:eastAsia="Times New Roman" w:hAnsi="Times New Roman" w:cs="Times New Roman"/>
            <w:sz w:val="32"/>
            <w:szCs w:val="32"/>
            <w:lang w:eastAsia="en-IN"/>
          </w:rPr>
          <w:t>Step 4: Add Storage</w:t>
        </w:r>
      </w:hyperlink>
    </w:p>
    <w:p w14:paraId="66BD2E35" w14:textId="0CBB4C70" w:rsidR="004A65DB" w:rsidRPr="00030355" w:rsidRDefault="004A65DB"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Select the required storage for the application.</w:t>
      </w:r>
    </w:p>
    <w:p w14:paraId="02C95173" w14:textId="77777777" w:rsidR="00030355" w:rsidRP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10" w:anchor="step-5-add-tags" w:history="1">
        <w:r w:rsidR="00030355" w:rsidRPr="00030355">
          <w:rPr>
            <w:rFonts w:ascii="Times New Roman" w:eastAsia="Times New Roman" w:hAnsi="Times New Roman" w:cs="Times New Roman"/>
            <w:sz w:val="32"/>
            <w:szCs w:val="32"/>
            <w:lang w:eastAsia="en-IN"/>
          </w:rPr>
          <w:t>Step 5: Add Tags</w:t>
        </w:r>
      </w:hyperlink>
    </w:p>
    <w:p w14:paraId="00465870" w14:textId="0870220F"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11" w:anchor="step-6-configure-security-group" w:history="1">
        <w:r w:rsidR="00030355" w:rsidRPr="00030355">
          <w:rPr>
            <w:rFonts w:ascii="Times New Roman" w:eastAsia="Times New Roman" w:hAnsi="Times New Roman" w:cs="Times New Roman"/>
            <w:sz w:val="32"/>
            <w:szCs w:val="32"/>
            <w:lang w:eastAsia="en-IN"/>
          </w:rPr>
          <w:t>Step 6: Configure Security Group</w:t>
        </w:r>
      </w:hyperlink>
    </w:p>
    <w:p w14:paraId="50D743DC" w14:textId="107A6B36" w:rsidR="004A65DB" w:rsidRPr="00030355" w:rsidRDefault="004A65DB"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Select the Security group which ever require for the application</w:t>
      </w:r>
    </w:p>
    <w:p w14:paraId="25BB61E3" w14:textId="436FBEC6" w:rsidR="00030355" w:rsidRDefault="00000000" w:rsidP="00030355">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hyperlink r:id="rId12" w:anchor="step-7-review-instance-launch" w:history="1">
        <w:r w:rsidR="00030355" w:rsidRPr="00030355">
          <w:rPr>
            <w:rFonts w:ascii="Times New Roman" w:eastAsia="Times New Roman" w:hAnsi="Times New Roman" w:cs="Times New Roman"/>
            <w:sz w:val="32"/>
            <w:szCs w:val="32"/>
            <w:lang w:eastAsia="en-IN"/>
          </w:rPr>
          <w:t>Step 7: Review Instance Launch and Select Key Pair</w:t>
        </w:r>
      </w:hyperlink>
    </w:p>
    <w:p w14:paraId="6D3C7E7D" w14:textId="037D06A9" w:rsidR="001E03A0" w:rsidRPr="004A65DB" w:rsidRDefault="004A65DB" w:rsidP="004A65DB">
      <w:pPr>
        <w:shd w:val="clear" w:color="auto" w:fill="FFFFFF"/>
        <w:spacing w:before="100" w:beforeAutospacing="1" w:after="100" w:afterAutospacing="1" w:line="360" w:lineRule="atLeast"/>
        <w:ind w:left="72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Review all the instance details and launch the Instance with creation Key Pair value.</w:t>
      </w:r>
    </w:p>
    <w:p w14:paraId="010F52EE" w14:textId="5FAF1496" w:rsidR="001E03A0" w:rsidRPr="001E03A0" w:rsidRDefault="00397E9E" w:rsidP="001E03A0">
      <w:pPr>
        <w:pStyle w:val="ListParagraph"/>
        <w:numPr>
          <w:ilvl w:val="0"/>
          <w:numId w:val="2"/>
        </w:numPr>
        <w:rPr>
          <w:rFonts w:ascii="Times New Roman" w:eastAsia="Times New Roman" w:hAnsi="Times New Roman" w:cs="Times New Roman"/>
          <w:color w:val="333333"/>
          <w:sz w:val="32"/>
          <w:szCs w:val="32"/>
          <w:lang w:eastAsia="en-IN"/>
        </w:rPr>
      </w:pPr>
      <w:r w:rsidRPr="001E03A0">
        <w:rPr>
          <w:rFonts w:ascii="Times New Roman" w:hAnsi="Times New Roman" w:cs="Times New Roman"/>
          <w:sz w:val="32"/>
          <w:szCs w:val="32"/>
        </w:rPr>
        <w:t xml:space="preserve">What is the command to update the instance? </w:t>
      </w:r>
    </w:p>
    <w:p w14:paraId="5AB5BAA6" w14:textId="7994F9A3" w:rsidR="001E03A0" w:rsidRPr="001E03A0" w:rsidRDefault="001E03A0" w:rsidP="001E03A0">
      <w:pPr>
        <w:ind w:left="720"/>
        <w:rPr>
          <w:rFonts w:ascii="Times New Roman" w:eastAsia="Times New Roman" w:hAnsi="Times New Roman" w:cs="Times New Roman"/>
          <w:color w:val="333333"/>
          <w:sz w:val="32"/>
          <w:szCs w:val="32"/>
          <w:lang w:eastAsia="en-IN"/>
        </w:rPr>
      </w:pPr>
      <w:r>
        <w:rPr>
          <w:rFonts w:ascii="Times New Roman" w:hAnsi="Times New Roman" w:cs="Times New Roman"/>
          <w:sz w:val="32"/>
          <w:szCs w:val="32"/>
        </w:rPr>
        <w:t>T</w:t>
      </w:r>
      <w:r w:rsidRPr="001E03A0">
        <w:rPr>
          <w:rFonts w:ascii="Times New Roman" w:hAnsi="Times New Roman" w:cs="Times New Roman"/>
          <w:sz w:val="32"/>
          <w:szCs w:val="32"/>
        </w:rPr>
        <w:t>he command to update the instance</w:t>
      </w:r>
      <w:r>
        <w:rPr>
          <w:rFonts w:ascii="Times New Roman" w:hAnsi="Times New Roman" w:cs="Times New Roman"/>
          <w:sz w:val="32"/>
          <w:szCs w:val="32"/>
        </w:rPr>
        <w:t xml:space="preserve"> is “yum update”</w:t>
      </w:r>
    </w:p>
    <w:p w14:paraId="0505FEAD" w14:textId="77777777" w:rsidR="001E03A0" w:rsidRPr="001E03A0" w:rsidRDefault="001E03A0" w:rsidP="001E03A0">
      <w:pPr>
        <w:pStyle w:val="ListParagraph"/>
        <w:rPr>
          <w:rFonts w:ascii="Times New Roman" w:hAnsi="Times New Roman" w:cs="Times New Roman"/>
          <w:sz w:val="32"/>
          <w:szCs w:val="32"/>
        </w:rPr>
      </w:pPr>
    </w:p>
    <w:p w14:paraId="3AE74047" w14:textId="5483A674" w:rsidR="001E03A0" w:rsidRPr="001E03A0" w:rsidRDefault="00397E9E" w:rsidP="005B1F0B">
      <w:pPr>
        <w:pStyle w:val="ListParagraph"/>
        <w:numPr>
          <w:ilvl w:val="0"/>
          <w:numId w:val="2"/>
        </w:numPr>
        <w:rPr>
          <w:rFonts w:ascii="Times New Roman" w:eastAsia="Times New Roman" w:hAnsi="Times New Roman" w:cs="Times New Roman"/>
          <w:color w:val="333333"/>
          <w:sz w:val="32"/>
          <w:szCs w:val="32"/>
          <w:lang w:eastAsia="en-IN"/>
        </w:rPr>
      </w:pPr>
      <w:r w:rsidRPr="00397E9E">
        <w:rPr>
          <w:rFonts w:ascii="Times New Roman" w:hAnsi="Times New Roman" w:cs="Times New Roman"/>
          <w:sz w:val="32"/>
          <w:szCs w:val="32"/>
        </w:rPr>
        <w:t xml:space="preserve">What is the command to shift as a root user from ec2 user? </w:t>
      </w:r>
    </w:p>
    <w:p w14:paraId="5995A268" w14:textId="12913A7A" w:rsidR="001E03A0" w:rsidRDefault="001E03A0" w:rsidP="001E03A0">
      <w:pPr>
        <w:pStyle w:val="ListParagraph"/>
        <w:rPr>
          <w:rFonts w:ascii="Times New Roman" w:hAnsi="Times New Roman" w:cs="Times New Roman"/>
          <w:sz w:val="32"/>
          <w:szCs w:val="32"/>
        </w:rPr>
      </w:pPr>
      <w:r>
        <w:rPr>
          <w:rFonts w:ascii="Times New Roman" w:hAnsi="Times New Roman" w:cs="Times New Roman"/>
          <w:sz w:val="32"/>
          <w:szCs w:val="32"/>
        </w:rPr>
        <w:t>T</w:t>
      </w:r>
      <w:r w:rsidRPr="00397E9E">
        <w:rPr>
          <w:rFonts w:ascii="Times New Roman" w:hAnsi="Times New Roman" w:cs="Times New Roman"/>
          <w:sz w:val="32"/>
          <w:szCs w:val="32"/>
        </w:rPr>
        <w:t>he command to shift as a root user from ec2 user</w:t>
      </w:r>
      <w:r>
        <w:rPr>
          <w:rFonts w:ascii="Times New Roman" w:hAnsi="Times New Roman" w:cs="Times New Roman"/>
          <w:sz w:val="32"/>
          <w:szCs w:val="32"/>
        </w:rPr>
        <w:t xml:space="preserve"> “</w:t>
      </w:r>
      <w:proofErr w:type="spellStart"/>
      <w:r>
        <w:rPr>
          <w:rFonts w:ascii="Times New Roman" w:hAnsi="Times New Roman" w:cs="Times New Roman"/>
          <w:sz w:val="32"/>
          <w:szCs w:val="32"/>
        </w:rPr>
        <w:t>sudo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w:t>
      </w:r>
    </w:p>
    <w:p w14:paraId="687D2206" w14:textId="689089FE" w:rsidR="001E03A0" w:rsidRDefault="001E03A0" w:rsidP="001E03A0">
      <w:pPr>
        <w:pStyle w:val="ListParagraph"/>
        <w:rPr>
          <w:rFonts w:ascii="Times New Roman" w:hAnsi="Times New Roman" w:cs="Times New Roman"/>
          <w:sz w:val="32"/>
          <w:szCs w:val="32"/>
        </w:rPr>
      </w:pPr>
      <w:proofErr w:type="spellStart"/>
      <w:r>
        <w:rPr>
          <w:rFonts w:ascii="Times New Roman" w:hAnsi="Times New Roman" w:cs="Times New Roman"/>
          <w:sz w:val="32"/>
          <w:szCs w:val="32"/>
        </w:rPr>
        <w:t>Su</w:t>
      </w:r>
      <w:proofErr w:type="spellEnd"/>
      <w:r>
        <w:rPr>
          <w:rFonts w:ascii="Times New Roman" w:hAnsi="Times New Roman" w:cs="Times New Roman"/>
          <w:sz w:val="32"/>
          <w:szCs w:val="32"/>
        </w:rPr>
        <w:t xml:space="preserve"> means Super User</w:t>
      </w:r>
    </w:p>
    <w:p w14:paraId="1F3F28EE" w14:textId="77777777" w:rsidR="001E03A0" w:rsidRPr="001E03A0" w:rsidRDefault="001E03A0" w:rsidP="001E03A0">
      <w:pPr>
        <w:pStyle w:val="ListParagraph"/>
        <w:rPr>
          <w:rFonts w:ascii="Times New Roman" w:eastAsia="Times New Roman" w:hAnsi="Times New Roman" w:cs="Times New Roman"/>
          <w:color w:val="333333"/>
          <w:sz w:val="32"/>
          <w:szCs w:val="32"/>
          <w:lang w:eastAsia="en-IN"/>
        </w:rPr>
      </w:pPr>
    </w:p>
    <w:p w14:paraId="39507212" w14:textId="66886CBA" w:rsidR="00397E9E" w:rsidRPr="006841EA" w:rsidRDefault="00397E9E" w:rsidP="005B1F0B">
      <w:pPr>
        <w:pStyle w:val="ListParagraph"/>
        <w:numPr>
          <w:ilvl w:val="0"/>
          <w:numId w:val="2"/>
        </w:numPr>
        <w:rPr>
          <w:rFonts w:ascii="Times New Roman" w:eastAsia="Times New Roman" w:hAnsi="Times New Roman" w:cs="Times New Roman"/>
          <w:color w:val="333333"/>
          <w:sz w:val="32"/>
          <w:szCs w:val="32"/>
          <w:lang w:eastAsia="en-IN"/>
        </w:rPr>
      </w:pPr>
      <w:r w:rsidRPr="00397E9E">
        <w:rPr>
          <w:rFonts w:ascii="Times New Roman" w:hAnsi="Times New Roman" w:cs="Times New Roman"/>
          <w:sz w:val="32"/>
          <w:szCs w:val="32"/>
        </w:rPr>
        <w:t>Mention the different ways to connect to AWS?</w:t>
      </w:r>
    </w:p>
    <w:p w14:paraId="1ABFFEC7" w14:textId="22538D42" w:rsidR="006841EA" w:rsidRDefault="005B57E0" w:rsidP="006841EA">
      <w:pPr>
        <w:pStyle w:val="ListParagrap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different ways to connect to AWS are: -</w:t>
      </w:r>
    </w:p>
    <w:p w14:paraId="72DCF944" w14:textId="5172B989" w:rsidR="005B57E0" w:rsidRDefault="005B57E0" w:rsidP="005B57E0">
      <w:pPr>
        <w:pStyle w:val="ListParagraph"/>
        <w:numPr>
          <w:ilvl w:val="0"/>
          <w:numId w:val="14"/>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Through AWS Direct Connect</w:t>
      </w:r>
    </w:p>
    <w:p w14:paraId="39448EAB" w14:textId="05A946D3" w:rsidR="005B57E0" w:rsidRDefault="005B57E0" w:rsidP="005B57E0">
      <w:pPr>
        <w:pStyle w:val="ListParagraph"/>
        <w:numPr>
          <w:ilvl w:val="0"/>
          <w:numId w:val="14"/>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Through SSH Client Connect</w:t>
      </w:r>
    </w:p>
    <w:p w14:paraId="4A0EBDE1" w14:textId="22204935" w:rsidR="005B57E0" w:rsidRPr="005B57E0" w:rsidRDefault="005B57E0" w:rsidP="005B57E0">
      <w:pPr>
        <w:pStyle w:val="ListParagraph"/>
        <w:numPr>
          <w:ilvl w:val="0"/>
          <w:numId w:val="14"/>
        </w:num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Through AWS CLI Connect</w:t>
      </w:r>
    </w:p>
    <w:sectPr w:rsidR="005B57E0" w:rsidRPr="005B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F62"/>
    <w:multiLevelType w:val="multilevel"/>
    <w:tmpl w:val="C1B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D4CD3"/>
    <w:multiLevelType w:val="multilevel"/>
    <w:tmpl w:val="23C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428F1"/>
    <w:multiLevelType w:val="multilevel"/>
    <w:tmpl w:val="D32E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F260E"/>
    <w:multiLevelType w:val="hybridMultilevel"/>
    <w:tmpl w:val="E162F278"/>
    <w:lvl w:ilvl="0" w:tplc="86D2C12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645FE"/>
    <w:multiLevelType w:val="hybridMultilevel"/>
    <w:tmpl w:val="2C6A5194"/>
    <w:lvl w:ilvl="0" w:tplc="86D2C12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3A0883"/>
    <w:multiLevelType w:val="hybridMultilevel"/>
    <w:tmpl w:val="85221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403826"/>
    <w:multiLevelType w:val="multilevel"/>
    <w:tmpl w:val="9B0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13E52"/>
    <w:multiLevelType w:val="multilevel"/>
    <w:tmpl w:val="123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FD7D94"/>
    <w:multiLevelType w:val="hybridMultilevel"/>
    <w:tmpl w:val="DD886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7119E7"/>
    <w:multiLevelType w:val="multilevel"/>
    <w:tmpl w:val="CE2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BF7E4F"/>
    <w:multiLevelType w:val="multilevel"/>
    <w:tmpl w:val="C6F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A65E5"/>
    <w:multiLevelType w:val="multilevel"/>
    <w:tmpl w:val="BD4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A67AF6"/>
    <w:multiLevelType w:val="hybridMultilevel"/>
    <w:tmpl w:val="10CA75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D724BBA"/>
    <w:multiLevelType w:val="multilevel"/>
    <w:tmpl w:val="A41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236090">
    <w:abstractNumId w:val="3"/>
  </w:num>
  <w:num w:numId="2" w16cid:durableId="831337526">
    <w:abstractNumId w:val="4"/>
  </w:num>
  <w:num w:numId="3" w16cid:durableId="2132895786">
    <w:abstractNumId w:val="0"/>
  </w:num>
  <w:num w:numId="4" w16cid:durableId="2146072254">
    <w:abstractNumId w:val="13"/>
  </w:num>
  <w:num w:numId="5" w16cid:durableId="1477917375">
    <w:abstractNumId w:val="1"/>
  </w:num>
  <w:num w:numId="6" w16cid:durableId="1033337707">
    <w:abstractNumId w:val="10"/>
  </w:num>
  <w:num w:numId="7" w16cid:durableId="1647779771">
    <w:abstractNumId w:val="12"/>
  </w:num>
  <w:num w:numId="8" w16cid:durableId="1431118095">
    <w:abstractNumId w:val="11"/>
  </w:num>
  <w:num w:numId="9" w16cid:durableId="520631810">
    <w:abstractNumId w:val="7"/>
  </w:num>
  <w:num w:numId="10" w16cid:durableId="1074471252">
    <w:abstractNumId w:val="9"/>
  </w:num>
  <w:num w:numId="11" w16cid:durableId="1332102365">
    <w:abstractNumId w:val="6"/>
  </w:num>
  <w:num w:numId="12" w16cid:durableId="1225487358">
    <w:abstractNumId w:val="2"/>
  </w:num>
  <w:num w:numId="13" w16cid:durableId="2029940141">
    <w:abstractNumId w:val="8"/>
  </w:num>
  <w:num w:numId="14" w16cid:durableId="1624654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A"/>
    <w:rsid w:val="00030355"/>
    <w:rsid w:val="00053215"/>
    <w:rsid w:val="00144911"/>
    <w:rsid w:val="001E03A0"/>
    <w:rsid w:val="0020588A"/>
    <w:rsid w:val="00397E9E"/>
    <w:rsid w:val="003F7AF9"/>
    <w:rsid w:val="004A65DB"/>
    <w:rsid w:val="00582523"/>
    <w:rsid w:val="005B1F0B"/>
    <w:rsid w:val="005B57E0"/>
    <w:rsid w:val="006841EA"/>
    <w:rsid w:val="00AD202C"/>
    <w:rsid w:val="00B5401D"/>
    <w:rsid w:val="00B92B80"/>
    <w:rsid w:val="00D27165"/>
    <w:rsid w:val="00D70C53"/>
    <w:rsid w:val="00DD1C2E"/>
    <w:rsid w:val="00F6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F561"/>
  <w15:chartTrackingRefBased/>
  <w15:docId w15:val="{0CC761FE-92B9-464F-86A6-FDCCF86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8A"/>
    <w:pPr>
      <w:ind w:left="720"/>
      <w:contextualSpacing/>
    </w:pPr>
  </w:style>
  <w:style w:type="character" w:styleId="Hyperlink">
    <w:name w:val="Hyperlink"/>
    <w:basedOn w:val="DefaultParagraphFont"/>
    <w:uiPriority w:val="99"/>
    <w:semiHidden/>
    <w:unhideWhenUsed/>
    <w:rsid w:val="00030355"/>
    <w:rPr>
      <w:color w:val="0000FF"/>
      <w:u w:val="single"/>
    </w:rPr>
  </w:style>
  <w:style w:type="paragraph" w:styleId="NormalWeb">
    <w:name w:val="Normal (Web)"/>
    <w:basedOn w:val="Normal"/>
    <w:uiPriority w:val="99"/>
    <w:semiHidden/>
    <w:unhideWhenUsed/>
    <w:rsid w:val="006841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050">
      <w:bodyDiv w:val="1"/>
      <w:marLeft w:val="0"/>
      <w:marRight w:val="0"/>
      <w:marTop w:val="0"/>
      <w:marBottom w:val="0"/>
      <w:divBdr>
        <w:top w:val="none" w:sz="0" w:space="0" w:color="auto"/>
        <w:left w:val="none" w:sz="0" w:space="0" w:color="auto"/>
        <w:bottom w:val="none" w:sz="0" w:space="0" w:color="auto"/>
        <w:right w:val="none" w:sz="0" w:space="0" w:color="auto"/>
      </w:divBdr>
    </w:div>
    <w:div w:id="198127557">
      <w:bodyDiv w:val="1"/>
      <w:marLeft w:val="0"/>
      <w:marRight w:val="0"/>
      <w:marTop w:val="0"/>
      <w:marBottom w:val="0"/>
      <w:divBdr>
        <w:top w:val="none" w:sz="0" w:space="0" w:color="auto"/>
        <w:left w:val="none" w:sz="0" w:space="0" w:color="auto"/>
        <w:bottom w:val="none" w:sz="0" w:space="0" w:color="auto"/>
        <w:right w:val="none" w:sz="0" w:space="0" w:color="auto"/>
      </w:divBdr>
    </w:div>
    <w:div w:id="240145975">
      <w:bodyDiv w:val="1"/>
      <w:marLeft w:val="0"/>
      <w:marRight w:val="0"/>
      <w:marTop w:val="0"/>
      <w:marBottom w:val="0"/>
      <w:divBdr>
        <w:top w:val="none" w:sz="0" w:space="0" w:color="auto"/>
        <w:left w:val="none" w:sz="0" w:space="0" w:color="auto"/>
        <w:bottom w:val="none" w:sz="0" w:space="0" w:color="auto"/>
        <w:right w:val="none" w:sz="0" w:space="0" w:color="auto"/>
      </w:divBdr>
    </w:div>
    <w:div w:id="390931117">
      <w:bodyDiv w:val="1"/>
      <w:marLeft w:val="0"/>
      <w:marRight w:val="0"/>
      <w:marTop w:val="0"/>
      <w:marBottom w:val="0"/>
      <w:divBdr>
        <w:top w:val="none" w:sz="0" w:space="0" w:color="auto"/>
        <w:left w:val="none" w:sz="0" w:space="0" w:color="auto"/>
        <w:bottom w:val="none" w:sz="0" w:space="0" w:color="auto"/>
        <w:right w:val="none" w:sz="0" w:space="0" w:color="auto"/>
      </w:divBdr>
    </w:div>
    <w:div w:id="626740505">
      <w:bodyDiv w:val="1"/>
      <w:marLeft w:val="0"/>
      <w:marRight w:val="0"/>
      <w:marTop w:val="0"/>
      <w:marBottom w:val="0"/>
      <w:divBdr>
        <w:top w:val="none" w:sz="0" w:space="0" w:color="auto"/>
        <w:left w:val="none" w:sz="0" w:space="0" w:color="auto"/>
        <w:bottom w:val="none" w:sz="0" w:space="0" w:color="auto"/>
        <w:right w:val="none" w:sz="0" w:space="0" w:color="auto"/>
      </w:divBdr>
    </w:div>
    <w:div w:id="891581628">
      <w:bodyDiv w:val="1"/>
      <w:marLeft w:val="0"/>
      <w:marRight w:val="0"/>
      <w:marTop w:val="0"/>
      <w:marBottom w:val="0"/>
      <w:divBdr>
        <w:top w:val="none" w:sz="0" w:space="0" w:color="auto"/>
        <w:left w:val="none" w:sz="0" w:space="0" w:color="auto"/>
        <w:bottom w:val="none" w:sz="0" w:space="0" w:color="auto"/>
        <w:right w:val="none" w:sz="0" w:space="0" w:color="auto"/>
      </w:divBdr>
    </w:div>
    <w:div w:id="975791489">
      <w:bodyDiv w:val="1"/>
      <w:marLeft w:val="0"/>
      <w:marRight w:val="0"/>
      <w:marTop w:val="0"/>
      <w:marBottom w:val="0"/>
      <w:divBdr>
        <w:top w:val="none" w:sz="0" w:space="0" w:color="auto"/>
        <w:left w:val="none" w:sz="0" w:space="0" w:color="auto"/>
        <w:bottom w:val="none" w:sz="0" w:space="0" w:color="auto"/>
        <w:right w:val="none" w:sz="0" w:space="0" w:color="auto"/>
      </w:divBdr>
    </w:div>
    <w:div w:id="1417364824">
      <w:bodyDiv w:val="1"/>
      <w:marLeft w:val="0"/>
      <w:marRight w:val="0"/>
      <w:marTop w:val="0"/>
      <w:marBottom w:val="0"/>
      <w:divBdr>
        <w:top w:val="none" w:sz="0" w:space="0" w:color="auto"/>
        <w:left w:val="none" w:sz="0" w:space="0" w:color="auto"/>
        <w:bottom w:val="none" w:sz="0" w:space="0" w:color="auto"/>
        <w:right w:val="none" w:sz="0" w:space="0" w:color="auto"/>
      </w:divBdr>
    </w:div>
    <w:div w:id="162511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launching-insta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AWSEC2/latest/UserGuide/launching-instance.html" TargetMode="External"/><Relationship Id="rId12" Type="http://schemas.openxmlformats.org/officeDocument/2006/relationships/hyperlink" Target="https://docs.aws.amazon.com/AWSEC2/latest/UserGuide/launching-inst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WSEC2/latest/UserGuide/launching-instance.html" TargetMode="External"/><Relationship Id="rId11" Type="http://schemas.openxmlformats.org/officeDocument/2006/relationships/hyperlink" Target="https://docs.aws.amazon.com/AWSEC2/latest/UserGuide/launching-instance.html" TargetMode="External"/><Relationship Id="rId5" Type="http://schemas.openxmlformats.org/officeDocument/2006/relationships/webSettings" Target="webSettings.xml"/><Relationship Id="rId10" Type="http://schemas.openxmlformats.org/officeDocument/2006/relationships/hyperlink" Target="https://docs.aws.amazon.com/AWSEC2/latest/UserGuide/launching-instance.html" TargetMode="External"/><Relationship Id="rId4" Type="http://schemas.openxmlformats.org/officeDocument/2006/relationships/settings" Target="settings.xml"/><Relationship Id="rId9" Type="http://schemas.openxmlformats.org/officeDocument/2006/relationships/hyperlink" Target="https://docs.aws.amazon.com/AWSEC2/latest/UserGuide/launching-instan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C4A2C-F91B-40DB-8EC1-3CC42805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4</cp:revision>
  <dcterms:created xsi:type="dcterms:W3CDTF">2022-09-05T10:44:00Z</dcterms:created>
  <dcterms:modified xsi:type="dcterms:W3CDTF">2022-09-25T14:01:00Z</dcterms:modified>
</cp:coreProperties>
</file>