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1.PASSPORT MANAGEMENT SYSTEM: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14" w:dyaOrig="3630">
          <v:rect xmlns:o="urn:schemas-microsoft-com:office:office" xmlns:v="urn:schemas-microsoft-com:vml" id="rectole0000000000" style="width:360.700000pt;height:18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SEQUENCE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69" w:dyaOrig="3539">
          <v:rect xmlns:o="urn:schemas-microsoft-com:office:office" xmlns:v="urn:schemas-microsoft-com:vml" id="rectole0000000001" style="width:358.450000pt;height:17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89" w:dyaOrig="4380">
          <v:rect xmlns:o="urn:schemas-microsoft-com:office:office" xmlns:v="urn:schemas-microsoft-com:vml" id="rectole0000000002" style="width:304.450000pt;height:21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2.ONLINE RESERVATION SYSTEM: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45" w:dyaOrig="4424">
          <v:rect xmlns:o="urn:schemas-microsoft-com:office:office" xmlns:v="urn:schemas-microsoft-com:vml" id="rectole0000000003" style="width:392.250000pt;height:221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SEQUENCE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94" w:dyaOrig="4515">
          <v:rect xmlns:o="urn:schemas-microsoft-com:office:office" xmlns:v="urn:schemas-microsoft-com:vml" id="rectole0000000004" style="width:399.700000pt;height:22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3.E-TICKET SYSTEM: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3">
          <v:rect xmlns:o="urn:schemas-microsoft-com:office:office" xmlns:v="urn:schemas-microsoft-com:vml" id="rectole0000000005" style="width:433.200000pt;height:243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SEQUENCE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3">
          <v:rect xmlns:o="urn:schemas-microsoft-com:office:office" xmlns:v="urn:schemas-microsoft-com:vml" id="rectole0000000006" style="width:433.200000pt;height:243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24" w:dyaOrig="3720">
          <v:rect xmlns:o="urn:schemas-microsoft-com:office:office" xmlns:v="urn:schemas-microsoft-com:vml" id="rectole0000000007" style="width:386.200000pt;height:18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4.CREDIT CARD PROCESSING SYSTEM: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32" w:dyaOrig="2597">
          <v:rect xmlns:o="urn:schemas-microsoft-com:office:office" xmlns:v="urn:schemas-microsoft-com:vml" id="rectole0000000008" style="width:346.600000pt;height:129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SEQUENCE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87" w:dyaOrig="3738">
          <v:rect xmlns:o="urn:schemas-microsoft-com:office:office" xmlns:v="urn:schemas-microsoft-com:vml" id="rectole0000000009" style="width:329.350000pt;height:186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00" w:dyaOrig="3974">
          <v:rect xmlns:o="urn:schemas-microsoft-com:office:office" xmlns:v="urn:schemas-microsoft-com:vml" id="rectole0000000010" style="width:315.000000pt;height:198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