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yellow"/>
          <w:lang w:val="en-IN"/>
        </w:rPr>
        <w:t xml:space="preserve">ChatGPT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Conversational UI (Web / Mobile / Teams)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NLU + Intent Orchestration Layer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   ↓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Semantic Query Layer (Metrics / Dimensions / Time)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Query Engine (SQL / Cube / Semantic Model)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 Lake / Warehouse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Visualization Renderer (Chart / Pivot / Table)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critical design choice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is the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Semantic Layer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between the LLM and the Data Lake.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LLMs work best when querying dimensional models, not raw event tables.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Create Business-Friendly Metrics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exposing raw columns.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Define:</w:t>
      </w:r>
      <w:r/>
    </w:p>
    <w:p>
      <w:pPr>
        <w:pStyle w:val="1697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Secondary Sales Value</w:t>
      </w:r>
      <w:r/>
    </w:p>
    <w:p>
      <w:pPr>
        <w:pStyle w:val="1697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Secondary Sales Volume</w:t>
      </w:r>
      <w:r/>
    </w:p>
    <w:p>
      <w:pPr>
        <w:pStyle w:val="1697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MTD Growth %</w:t>
      </w:r>
      <w:r/>
    </w:p>
    <w:p>
      <w:pPr>
        <w:pStyle w:val="1697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WoW / MoM Delta</w:t>
      </w:r>
      <w:r/>
    </w:p>
    <w:p>
      <w:pPr>
        <w:pStyle w:val="1697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Avg Days of Stock</w:t>
      </w:r>
      <w:r/>
    </w:p>
    <w:p>
      <w:pPr>
        <w:pStyle w:val="1697"/>
        <w:numPr>
          <w:ilvl w:val="0"/>
          <w:numId w:val="2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Zero Billing Outlets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become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semantic primitives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the AI can reason with.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exactly what tools like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dbt metrics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Power BI Semantic Model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LookML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or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Cube.js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do.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Step 2: Build a Semantic Layer (This Is the Core)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most important component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.</w:t>
      </w:r>
      <w:r>
        <w:rPr>
          <w:highlight w:val="yellow"/>
        </w:rPr>
      </w:r>
      <w:r>
        <w:rPr>
          <w:highlight w:val="yellow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the Semantic Layer Does</w:t>
      </w:r>
      <w:r/>
    </w:p>
    <w:p>
      <w:pPr>
        <w:pStyle w:val="1697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natural language → metrics + dimensions</w:t>
      </w:r>
      <w:r/>
    </w:p>
    <w:p>
      <w:pPr>
        <w:pStyle w:val="1697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Enforces:</w:t>
      </w:r>
      <w:r/>
    </w:p>
    <w:p>
      <w:pPr>
        <w:pStyle w:val="1697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 joins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Valid aggregations</w:t>
      </w:r>
      <w:r>
        <w:rPr>
          <w:lang w:val="en-IN"/>
        </w:rPr>
        <w:t xml:space="preserve">,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Time intelligence</w:t>
      </w:r>
      <w:r/>
      <w:r/>
    </w:p>
    <w:p>
      <w:pPr>
        <w:pStyle w:val="1697"/>
        <w:numPr>
          <w:ilvl w:val="0"/>
          <w:numId w:val="2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 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cube queries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 Mapping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“Show me SKU-wise sales trend for last 6 weeks in Tamil Nadu”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Maps to:</w:t>
      </w:r>
      <w:r/>
    </w:p>
    <w:p>
      <w:pPr>
        <w:pStyle w:val="1697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Metric: </w:t>
      </w:r>
      <w:r>
        <w:rPr>
          <w:rFonts w:ascii="Courier New" w:hAnsi="Courier New" w:eastAsia="Courier New" w:cs="Courier New"/>
          <w:color w:val="000000"/>
          <w:sz w:val="20"/>
        </w:rPr>
        <w:t xml:space="preserve">Secondary Sales Value</w:t>
      </w:r>
      <w:r/>
    </w:p>
    <w:p>
      <w:pPr>
        <w:pStyle w:val="1697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Dimensions: </w:t>
      </w:r>
      <w:r>
        <w:rPr>
          <w:rFonts w:ascii="Courier New" w:hAnsi="Courier New" w:eastAsia="Courier New" w:cs="Courier New"/>
          <w:color w:val="000000"/>
          <w:sz w:val="20"/>
        </w:rPr>
        <w:t xml:space="preserve">SKU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Week</w:t>
      </w:r>
      <w:r/>
    </w:p>
    <w:p>
      <w:pPr>
        <w:pStyle w:val="1697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Filter: </w:t>
      </w:r>
      <w:r>
        <w:rPr>
          <w:rFonts w:ascii="Courier New" w:hAnsi="Courier New" w:eastAsia="Courier New" w:cs="Courier New"/>
          <w:color w:val="000000"/>
          <w:sz w:val="20"/>
        </w:rPr>
        <w:t xml:space="preserve">State = Tamil Nadu</w:t>
      </w:r>
      <w:r/>
    </w:p>
    <w:p>
      <w:pPr>
        <w:pStyle w:val="1697"/>
        <w:numPr>
          <w:ilvl w:val="0"/>
          <w:numId w:val="2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Range: </w:t>
      </w:r>
      <w:r>
        <w:rPr>
          <w:rFonts w:ascii="Courier New" w:hAnsi="Courier New" w:eastAsia="Courier New" w:cs="Courier New"/>
          <w:color w:val="000000"/>
          <w:sz w:val="20"/>
        </w:rPr>
        <w:t xml:space="preserve">Last 6 weeks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Options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Looker (LookML)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Cube.js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dbt Semantic Layer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2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Custom YAML-based metric definitions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Do not let the LLM directly write arbitrary SQL against the lake.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Conversational Intelligence Layer (LLM + Orchestration)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where LLMs shine.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Responsibilities</w:t>
      </w:r>
      <w:r/>
    </w:p>
    <w:p>
      <w:pPr>
        <w:pStyle w:val="1697"/>
        <w:numPr>
          <w:ilvl w:val="0"/>
          <w:numId w:val="2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 decomposition</w:t>
      </w:r>
      <w:r/>
    </w:p>
    <w:p>
      <w:pPr>
        <w:pStyle w:val="1697"/>
        <w:numPr>
          <w:ilvl w:val="0"/>
          <w:numId w:val="2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Dimensions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Filters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Time grain</w:t>
      </w:r>
      <w:r/>
    </w:p>
    <w:p>
      <w:pPr>
        <w:pStyle w:val="1697"/>
        <w:numPr>
          <w:ilvl w:val="0"/>
          <w:numId w:val="2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 selection</w:t>
      </w:r>
      <w:r/>
    </w:p>
    <w:p>
      <w:pPr>
        <w:pStyle w:val="1697"/>
        <w:numPr>
          <w:ilvl w:val="0"/>
          <w:numId w:val="2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Table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Pivot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Chart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💡 Use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function calling / tool calling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not free-form text generation.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LLMs should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recommend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visuals, not draw them.</w:t>
      </w:r>
      <w:r>
        <w:rPr>
          <w:highlight w:val="yellow"/>
        </w:rPr>
      </w:r>
      <w:r>
        <w:rPr>
          <w:highlight w:val="yellow"/>
        </w:rPr>
      </w:r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Explainability &amp; “Why” Insights (Differentiator)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basic querying works, add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diagnostics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“Why did Brand X drop in my territory?”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Behind the scenes:</w:t>
      </w:r>
      <w:r/>
    </w:p>
    <w:p>
      <w:pPr>
        <w:pStyle w:val="1697"/>
        <w:numPr>
          <w:ilvl w:val="0"/>
          <w:numId w:val="2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primary trend query</w:t>
      </w:r>
      <w:r/>
    </w:p>
    <w:p>
      <w:pPr>
        <w:pStyle w:val="1697"/>
        <w:numPr>
          <w:ilvl w:val="0"/>
          <w:numId w:val="2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Auto-run driver analysis:</w:t>
      </w:r>
      <w:r/>
    </w:p>
    <w:p>
      <w:pPr>
        <w:pStyle w:val="1697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SKU deltas</w:t>
      </w:r>
      <w:r/>
    </w:p>
    <w:p>
      <w:pPr>
        <w:pStyle w:val="1697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Distributor contribution</w:t>
      </w:r>
      <w:r/>
    </w:p>
    <w:p>
      <w:pPr>
        <w:pStyle w:val="1697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Stock-outs</w:t>
      </w:r>
      <w:r/>
    </w:p>
    <w:p>
      <w:pPr>
        <w:pStyle w:val="1697"/>
        <w:numPr>
          <w:ilvl w:val="0"/>
          <w:numId w:val="2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Outlet coverage drop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This is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agentic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not single-query.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💡 This is where your Conversational AI becomes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strategic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just fancy BI.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Role-Based Guardrails (Critical for Sales)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Sales Officer Sees</w:t>
      </w:r>
      <w:r/>
    </w:p>
    <w:p>
      <w:pPr>
        <w:pStyle w:val="1697"/>
        <w:numPr>
          <w:ilvl w:val="0"/>
          <w:numId w:val="2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Own territory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Own distributors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Simple KPIs</w:t>
      </w:r>
      <w:r/>
    </w:p>
    <w:p>
      <w:pPr>
        <w:pStyle w:val="1697"/>
        <w:numPr>
          <w:ilvl w:val="0"/>
          <w:numId w:val="2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Action nudges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Managers See</w:t>
      </w:r>
      <w:r/>
    </w:p>
    <w:p>
      <w:pPr>
        <w:pStyle w:val="1697"/>
        <w:numPr>
          <w:ilvl w:val="0"/>
          <w:numId w:val="2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Roll-ups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Rankings</w:t>
      </w:r>
      <w:r/>
    </w:p>
    <w:p>
      <w:pPr>
        <w:pStyle w:val="1697"/>
        <w:numPr>
          <w:ilvl w:val="0"/>
          <w:numId w:val="2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Exception summaries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 via: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Row-level security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Semantic-layer policies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Prompt-level constraints</w:t>
      </w:r>
      <w:r/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40"/>
          <w:szCs w:val="40"/>
        </w:rPr>
      </w:pPr>
      <w:r>
        <w:rPr>
          <w:rFonts w:ascii="Times New Roman" w:hAnsi="Times New Roman" w:eastAsia="Times New Roman" w:cs="Times New Roman"/>
          <w:b/>
          <w:color w:val="000000"/>
          <w:sz w:val="40"/>
          <w:szCs w:val="40"/>
        </w:rPr>
        <w:t xml:space="preserve">Feedback Loop &amp; Learning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Add:</w:t>
      </w:r>
      <w:r/>
    </w:p>
    <w:p>
      <w:pPr>
        <w:pStyle w:val="1697"/>
        <w:numPr>
          <w:ilvl w:val="0"/>
          <w:numId w:val="2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success/failure logging</w:t>
      </w:r>
      <w:r/>
    </w:p>
    <w:p>
      <w:pPr>
        <w:pStyle w:val="1697"/>
        <w:numPr>
          <w:ilvl w:val="0"/>
          <w:numId w:val="2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“Was this useful?” feedback</w:t>
      </w:r>
      <w:r/>
    </w:p>
    <w:p>
      <w:pPr>
        <w:pStyle w:val="1697"/>
        <w:numPr>
          <w:ilvl w:val="0"/>
          <w:numId w:val="2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Unanswered question analysis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this to:</w:t>
      </w:r>
      <w:r/>
    </w:p>
    <w:p>
      <w:pPr>
        <w:pStyle w:val="1697"/>
        <w:numPr>
          <w:ilvl w:val="0"/>
          <w:numId w:val="2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new metrics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synonym mapping</w:t>
      </w:r>
      <w:r>
        <w:rPr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intent classification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This is NOT a chatbot project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Conversational Analytics Platform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Layer &gt; LLM Choice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Get the semantics wrong and no model will save you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 with 20–30 high-value Sales questions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Then generalize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highlight w:val="yellow"/>
        </w:rPr>
        <w:t xml:space="preserve">PART A — Semantic Primitives (Step-1)</w:t>
      </w:r>
      <w:r>
        <w:rPr>
          <w:sz w:val="36"/>
          <w:szCs w:val="36"/>
          <w:highlight w:val="yellow"/>
        </w:rPr>
      </w:r>
      <w:r>
        <w:rPr>
          <w:sz w:val="36"/>
          <w:szCs w:val="36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What the AI is allowed to “think with”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Semantic primitives are the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controlled vocabulary and operators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that sit between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business language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raw data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.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not prompts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They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explicit, governed objects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them as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grammar of your sales universe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Why Semantic Primitives Matter (CPG Reality)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Without semantic primitives: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2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“Sales” ≠ consistent (Primary? Secondary? Value? Volume?)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2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“Last month” ≠ consistent (Calendar vs fiscal)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2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“Growth” ≠ defined (MoM? YoY? Absolute?)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production: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The LLM must never invent metrics, joins, or logic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Semantic primitives make the LLM a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translator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not a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reasoner over raw data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2️⃣ Core Types of Semantic Primitives</w:t>
      </w:r>
      <w:r>
        <w:rPr>
          <w:highlight w:val="yellow"/>
        </w:rPr>
      </w:r>
      <w:r>
        <w:rPr>
          <w:highlight w:val="yellow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A. Metric Primitives (Measures)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atomic, reusable, governed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metric must define:</w:t>
      </w:r>
      <w:r/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00"/>
        <w:gridCol w:w="289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Property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Name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secondary_sales_value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Business Definition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Net invoiced value to retailers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Grain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SKU × Distributor × Day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Aggregation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Filters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Excludes returns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Time Logic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Fiscal calendar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Currency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INR</w:t>
            </w:r>
            <w:r/>
          </w:p>
        </w:tc>
      </w:tr>
    </w:tbl>
    <w:p>
      <w:pPr>
        <w:pStyle w:val="16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(YAML-style)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metric: secondary_sales_value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expression: sum(invoice_value)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grain: daily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time_dimension: invoice_date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filters: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type: exclude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condition: return_flag = 'Y'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Rules</w:t>
      </w:r>
      <w:r/>
    </w:p>
    <w:p>
      <w:pPr>
        <w:pStyle w:val="1697"/>
        <w:numPr>
          <w:ilvl w:val="0"/>
          <w:numId w:val="2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metric references another metric (unless explicitly allowed)</w:t>
      </w:r>
      <w:r/>
    </w:p>
    <w:p>
      <w:pPr>
        <w:pStyle w:val="1697"/>
        <w:numPr>
          <w:ilvl w:val="0"/>
          <w:numId w:val="2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metric embeds business logic in SQL comments</w:t>
      </w:r>
      <w:r/>
    </w:p>
    <w:p>
      <w:pPr>
        <w:pStyle w:val="1697"/>
        <w:numPr>
          <w:ilvl w:val="0"/>
          <w:numId w:val="2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Metrics are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immutable once released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B. Dimension Primitives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Dimensions describe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metrics can be sliced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Dimension Types (CPG-specific)</w:t>
      </w:r>
      <w:r/>
    </w:p>
    <w:p>
      <w:pPr>
        <w:pStyle w:val="1697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Product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Category → Brand → SKU → Pack</w:t>
      </w:r>
      <w:r/>
    </w:p>
    <w:p>
      <w:pPr>
        <w:pStyle w:val="1697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Geography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Zone → State → District → Town</w:t>
      </w:r>
      <w:r/>
    </w:p>
    <w:p>
      <w:pPr>
        <w:pStyle w:val="1697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Customer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Distributor → Retailer → Outlet Type</w:t>
      </w:r>
      <w:r/>
    </w:p>
    <w:p>
      <w:pPr>
        <w:pStyle w:val="1697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Channel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GT / MT / E-Com / IWS</w:t>
      </w:r>
      <w:r/>
    </w:p>
    <w:p>
      <w:pPr>
        <w:pStyle w:val="1697"/>
        <w:numPr>
          <w:ilvl w:val="0"/>
          <w:numId w:val="2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Day / Week / Month / Fiscal Period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dimension defines:</w:t>
      </w:r>
      <w:r/>
    </w:p>
    <w:p>
      <w:pPr>
        <w:pStyle w:val="1697"/>
        <w:numPr>
          <w:ilvl w:val="0"/>
          <w:numId w:val="2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Hierarchy</w:t>
      </w:r>
      <w:r/>
    </w:p>
    <w:p>
      <w:pPr>
        <w:pStyle w:val="1697"/>
        <w:numPr>
          <w:ilvl w:val="0"/>
          <w:numId w:val="2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joins</w:t>
      </w:r>
      <w:r/>
    </w:p>
    <w:p>
      <w:pPr>
        <w:pStyle w:val="1697"/>
        <w:numPr>
          <w:ilvl w:val="0"/>
          <w:numId w:val="2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Cardinality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dimension: sku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table: dim_product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key: sku_id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hierarchy: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category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brand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sku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C. Time Primitives 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(Often Overlooked)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is where most conversational systems break.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must predefine:</w:t>
      </w:r>
      <w:r/>
    </w:p>
    <w:p>
      <w:pPr>
        <w:pStyle w:val="1697"/>
        <w:numPr>
          <w:ilvl w:val="0"/>
          <w:numId w:val="2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Fiscal vs Calendar</w:t>
      </w:r>
      <w:r/>
    </w:p>
    <w:p>
      <w:pPr>
        <w:pStyle w:val="1697"/>
        <w:numPr>
          <w:ilvl w:val="0"/>
          <w:numId w:val="2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Rolling vs Fixed windows</w:t>
      </w:r>
      <w:r/>
    </w:p>
    <w:p>
      <w:pPr>
        <w:pStyle w:val="1697"/>
        <w:numPr>
          <w:ilvl w:val="0"/>
          <w:numId w:val="2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Comparison periods</w:t>
      </w:r>
      <w:r/>
    </w:p>
    <w:p>
      <w:pPr>
        <w:pStyle w:val="16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Examples</w:t>
      </w:r>
      <w:r/>
    </w:p>
    <w:p>
      <w:pPr>
        <w:pStyle w:val="1697"/>
        <w:numPr>
          <w:ilvl w:val="0"/>
          <w:numId w:val="2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last_4_weeks</w:t>
      </w:r>
      <w:r/>
    </w:p>
    <w:p>
      <w:pPr>
        <w:pStyle w:val="1697"/>
        <w:numPr>
          <w:ilvl w:val="0"/>
          <w:numId w:val="2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mtd</w:t>
      </w:r>
      <w:r/>
    </w:p>
    <w:p>
      <w:pPr>
        <w:pStyle w:val="1697"/>
        <w:numPr>
          <w:ilvl w:val="0"/>
          <w:numId w:val="2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qtd</w:t>
      </w:r>
      <w:r/>
    </w:p>
    <w:p>
      <w:pPr>
        <w:pStyle w:val="1697"/>
        <w:numPr>
          <w:ilvl w:val="0"/>
          <w:numId w:val="2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same_period_last_year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time_window: last_4_weeks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definition: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type: rolling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unit: week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count: 4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The LLM should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time windows, not compute them.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D. Derived Metrics (Carefully Controlled)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only if:</w:t>
      </w:r>
      <w:r/>
    </w:p>
    <w:p>
      <w:pPr>
        <w:pStyle w:val="1697"/>
        <w:numPr>
          <w:ilvl w:val="0"/>
          <w:numId w:val="2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reference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approved base metrics</w:t>
      </w:r>
      <w:r/>
    </w:p>
    <w:p>
      <w:pPr>
        <w:pStyle w:val="1697"/>
        <w:numPr>
          <w:ilvl w:val="0"/>
          <w:numId w:val="2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Formula is explicit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metric: secondary_sales_growth_mom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formula: (this_month - last_month) / last_month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dependencies:</w:t>
      </w:r>
      <w:r>
        <w:rPr>
          <w:rFonts w:ascii="Courier New" w:hAnsi="Courier New" w:eastAsia="Courier New" w:cs="Courier New"/>
          <w:color w:val="000000"/>
          <w:sz w:val="20"/>
          <w:lang w:val="en-IN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secondary_sales_value</w:t>
      </w:r>
      <w:r/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E. Comparison &amp; Ranking Primitives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Explicit definitions:</w:t>
      </w:r>
      <w:r/>
    </w:p>
    <w:p>
      <w:pPr>
        <w:pStyle w:val="1697"/>
        <w:numPr>
          <w:ilvl w:val="0"/>
          <w:numId w:val="2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N</w:t>
      </w:r>
      <w:r/>
    </w:p>
    <w:p>
      <w:pPr>
        <w:pStyle w:val="1697"/>
        <w:numPr>
          <w:ilvl w:val="0"/>
          <w:numId w:val="2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Bottom N</w:t>
      </w:r>
      <w:r/>
    </w:p>
    <w:p>
      <w:pPr>
        <w:pStyle w:val="1697"/>
        <w:numPr>
          <w:ilvl w:val="0"/>
          <w:numId w:val="2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Contribution %</w:t>
      </w:r>
      <w:r/>
    </w:p>
    <w:p>
      <w:pPr>
        <w:pStyle w:val="1697"/>
        <w:numPr>
          <w:ilvl w:val="0"/>
          <w:numId w:val="2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Delta %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comparison: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type: ranking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order_by: secondary_sales_value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direction: desc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limit: 10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F. Diagnostic Primitives (Advanced, High Value)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power “why” questions.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>
      <w:pPr>
        <w:pStyle w:val="1697"/>
        <w:numPr>
          <w:ilvl w:val="0"/>
          <w:numId w:val="2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Contribution analysis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Mix shift</w:t>
      </w:r>
      <w:r/>
      <w:r/>
    </w:p>
    <w:p>
      <w:pPr>
        <w:pStyle w:val="1697"/>
        <w:numPr>
          <w:ilvl w:val="0"/>
          <w:numId w:val="2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Pareto (80/20)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Drop attribution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templates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ad-hoc logic.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highlight w:val="yellow"/>
        </w:rPr>
        <w:t xml:space="preserve">PART B — Step-2: Semantic Layer (Production Grade)</w:t>
      </w:r>
      <w:r>
        <w:rPr>
          <w:sz w:val="36"/>
          <w:szCs w:val="36"/>
          <w:highlight w:val="yellow"/>
        </w:rPr>
      </w:r>
      <w:r>
        <w:rPr>
          <w:sz w:val="36"/>
          <w:szCs w:val="36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i/>
          <w:color w:val="000000"/>
          <w:sz w:val="24"/>
          <w:highlight w:val="yellow"/>
        </w:rPr>
        <w:t xml:space="preserve">This is the contract between AI and data</w:t>
      </w:r>
      <w:r>
        <w:rPr>
          <w:highlight w:val="yellow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What the Semantic Layer Is (and Is Not)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It IS:</w:t>
      </w:r>
      <w:r/>
    </w:p>
    <w:p>
      <w:pPr>
        <w:pStyle w:val="1697"/>
        <w:numPr>
          <w:ilvl w:val="0"/>
          <w:numId w:val="2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 compiler</w:t>
      </w:r>
      <w:r/>
    </w:p>
    <w:p>
      <w:pPr>
        <w:pStyle w:val="1697"/>
        <w:numPr>
          <w:ilvl w:val="0"/>
          <w:numId w:val="2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governor</w:t>
      </w:r>
      <w:r/>
    </w:p>
    <w:p>
      <w:pPr>
        <w:pStyle w:val="1697"/>
        <w:numPr>
          <w:ilvl w:val="0"/>
          <w:numId w:val="2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business logic firewall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It is NOT:</w:t>
      </w:r>
      <w:r/>
    </w:p>
    <w:p>
      <w:pPr>
        <w:pStyle w:val="1697"/>
        <w:numPr>
          <w:ilvl w:val="0"/>
          <w:numId w:val="2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visualization tool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data transformation engine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chatbot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Responsibilities of the Semantic Layer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Metric Resolution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“sales”, “value”, “billing”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→ </w:t>
      </w:r>
      <w:r>
        <w:rPr>
          <w:rFonts w:ascii="Courier New" w:hAnsi="Courier New" w:eastAsia="Courier New" w:cs="Courier New"/>
          <w:color w:val="000000"/>
          <w:sz w:val="20"/>
        </w:rPr>
        <w:t xml:space="preserve">secondary_sales_value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Join Governance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Predefines:</w:t>
      </w:r>
      <w:r/>
    </w:p>
    <w:p>
      <w:pPr>
        <w:pStyle w:val="1697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joins</w:t>
      </w:r>
      <w:r/>
    </w:p>
    <w:p>
      <w:pPr>
        <w:pStyle w:val="1697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 paths</w:t>
      </w:r>
      <w:r/>
    </w:p>
    <w:p>
      <w:pPr>
        <w:pStyle w:val="1697"/>
        <w:numPr>
          <w:ilvl w:val="0"/>
          <w:numId w:val="2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Join grain compatibility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❌ LLM never decides joins</w:t>
        <w:br/>
        <w:t xml:space="preserve">✅ Semantic layer enforces joins</w:t>
      </w:r>
      <w:r>
        <w:rPr>
          <w:highlight w:val="yellow"/>
        </w:rPr>
      </w:r>
      <w:r>
        <w:rPr>
          <w:highlight w:val="yellow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Time Intelligence Enforcement</w:t>
      </w:r>
      <w:r/>
    </w:p>
    <w:p>
      <w:pPr>
        <w:pStyle w:val="1697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illegal comparisons</w:t>
      </w:r>
      <w:r/>
    </w:p>
    <w:p>
      <w:pPr>
        <w:pStyle w:val="1697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Aligns time grains</w:t>
      </w:r>
      <w:r/>
    </w:p>
    <w:p>
      <w:pPr>
        <w:pStyle w:val="1697"/>
        <w:numPr>
          <w:ilvl w:val="0"/>
          <w:numId w:val="3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Applies fiscal calendars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Security Enforcement</w:t>
      </w:r>
      <w:r/>
    </w:p>
    <w:p>
      <w:pPr>
        <w:pStyle w:val="1697"/>
        <w:numPr>
          <w:ilvl w:val="0"/>
          <w:numId w:val="3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Row-level security</w:t>
      </w:r>
      <w:r/>
    </w:p>
    <w:p>
      <w:pPr>
        <w:pStyle w:val="1697"/>
        <w:numPr>
          <w:ilvl w:val="0"/>
          <w:numId w:val="3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Territory scoping</w:t>
      </w:r>
      <w:r/>
    </w:p>
    <w:p>
      <w:pPr>
        <w:pStyle w:val="1697"/>
        <w:numPr>
          <w:ilvl w:val="0"/>
          <w:numId w:val="3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Role-based metric visibility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Query Validation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execution:</w:t>
      </w:r>
      <w:r/>
    </w:p>
    <w:p>
      <w:pPr>
        <w:pStyle w:val="1697"/>
        <w:numPr>
          <w:ilvl w:val="0"/>
          <w:numId w:val="3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metric allowed?</w:t>
      </w:r>
      <w:r/>
    </w:p>
    <w:p>
      <w:pPr>
        <w:pStyle w:val="1697"/>
        <w:numPr>
          <w:ilvl w:val="0"/>
          <w:numId w:val="3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dimension compatible?</w:t>
      </w:r>
      <w:r/>
    </w:p>
    <w:p>
      <w:pPr>
        <w:pStyle w:val="1697"/>
        <w:numPr>
          <w:ilvl w:val="0"/>
          <w:numId w:val="3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 aggregation valid?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Invalid queries fail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gracefully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explanation.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/>
        <w:shd w:val="nil"/>
        <w:spacing/>
        <w:ind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LLM ↔ Semantic Layer Contract</w:t>
      </w:r>
      <w:r>
        <w:rPr>
          <w:highlight w:val="yellow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LLM Output (JSON)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"metric": "secondary_sales_value",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"dimensions": ["week", "sku"],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"filters":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"state": "Tamil Nadu"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"time_window": "last_6_weeks",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"comparison": "none",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"visual": "line"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📌 If the LLM emits anything outside this schema → rejected.</w:t>
      </w:r>
      <w:r>
        <w:rPr>
          <w:highlight w:val="yellow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Technology Choices (Reality Check)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Enterprise-Grade Options</w:t>
      </w:r>
      <w:r>
        <w:rPr>
          <w:highlight w:val="yellow"/>
        </w:rPr>
      </w:r>
      <w:r>
        <w:rPr>
          <w:highlight w:val="yellow"/>
        </w:rPr>
      </w:r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53"/>
        <w:gridCol w:w="293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yellow"/>
              </w:rPr>
              <w:t xml:space="preserve">Tool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highlight w:val="yellow"/>
              </w:rPr>
              <w:t xml:space="preserve">Strength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Power BI Semantic Model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Fast rollout, business adoption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Looker (LookML)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Strong governance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Cube.js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API-first, flexible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dbt Semantic Layer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Metrics-centric, modern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AtScale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Large-scale OLAP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</w:tr>
    </w:tbl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Common Failure Modes (Learn from Others)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❌ Letting LLM Write SQL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3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Unstable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Unsafe</w:t>
      </w:r>
      <w:r>
        <w:rPr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Ungovernable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Too Many Metrics</w:t>
      </w:r>
      <w:r/>
    </w:p>
    <w:p>
      <w:pPr>
        <w:pStyle w:val="1697"/>
        <w:numPr>
          <w:ilvl w:val="0"/>
          <w:numId w:val="3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300 metrics = unusable</w:t>
      </w:r>
      <w:r/>
    </w:p>
    <w:p>
      <w:pPr>
        <w:pStyle w:val="1697"/>
        <w:numPr>
          <w:ilvl w:val="0"/>
          <w:numId w:val="3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with 30–50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Weak Time Definitions</w:t>
      </w:r>
      <w:r/>
    </w:p>
    <w:p>
      <w:pPr>
        <w:pStyle w:val="1697"/>
        <w:numPr>
          <w:ilvl w:val="0"/>
          <w:numId w:val="3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“Last month” ambiguity kills trust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No Synonym Mapping</w:t>
      </w:r>
      <w:r/>
    </w:p>
    <w:p>
      <w:pPr>
        <w:pStyle w:val="1697"/>
        <w:numPr>
          <w:ilvl w:val="0"/>
          <w:numId w:val="3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“Billing” vs “Sales” confusion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Final Takeaway (CIO Lens)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Semantic primitives are your business IP</w:t>
        <w:br/>
        <w:t xml:space="preserve">The semantic layer is your control plane</w:t>
        <w:br/>
        <w:t xml:space="preserve">The LLM is replaceable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reference-quality JSON schema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you can actually put in front of an LLM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validate in code. 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1️⃣ Design Principles (Read This First)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Before the schema itself, a few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non-negotiable rules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>
      <w:pPr>
        <w:pStyle w:val="1697"/>
        <w:numPr>
          <w:ilvl w:val="0"/>
          <w:numId w:val="3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LLM outputs intent, not SQL</w:t>
      </w:r>
      <w:r/>
    </w:p>
    <w:p>
      <w:pPr>
        <w:pStyle w:val="1697"/>
        <w:numPr>
          <w:ilvl w:val="0"/>
          <w:numId w:val="3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Everything is enumerable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(metrics, dimensions, windows, visuals)</w:t>
      </w:r>
      <w:r/>
    </w:p>
    <w:p>
      <w:pPr>
        <w:pStyle w:val="1697"/>
        <w:numPr>
          <w:ilvl w:val="0"/>
          <w:numId w:val="3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Schema must be machine-validated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(JSON Schema / Pydantic / Protobuf)</w:t>
      </w:r>
      <w:r/>
    </w:p>
    <w:p>
      <w:pPr>
        <w:pStyle w:val="1697"/>
        <w:numPr>
          <w:ilvl w:val="0"/>
          <w:numId w:val="3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Invalid requests must fail early &amp; safely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3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Extensibility without breaking backward compatibility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2️⃣ High-Level Object Model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At the top level, the LLM always emits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one and only one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object: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SemanticQuery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decomposes into: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SemanticQuery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intent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metric_request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dimensionality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time_context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filters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comparison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diagnostics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sorting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result_shape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confidence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Reference JSON Schema (Production-Grade)</w:t>
      </w:r>
      <w:r>
        <w:rPr>
          <w:sz w:val="36"/>
          <w:szCs w:val="36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canonical v1 schema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Top-Level Schema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"schema_version": "1.0",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"intent": "trend | comparison | ranking | diagnostic | snapshot",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"metric_request":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"dimensionality":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"time_context":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"filters": 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"comparison":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"diagnostics":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"sorting":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"result_shape":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"confidence": 0.0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Metric Request (Core Primitive)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"primary_metric": "secondary_sales_value",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"secondary_metrics":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"secondary_sales_volume"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"metric_variant": "absolute | growth | delta | contribution"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Rules</w:t>
      </w:r>
      <w:r/>
    </w:p>
    <w:p>
      <w:pPr>
        <w:pStyle w:val="1697"/>
        <w:numPr>
          <w:ilvl w:val="0"/>
          <w:numId w:val="3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primary_metric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must exist in metric registry</w:t>
      </w:r>
      <w:r/>
    </w:p>
    <w:p>
      <w:pPr>
        <w:pStyle w:val="1697"/>
        <w:numPr>
          <w:ilvl w:val="0"/>
          <w:numId w:val="3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secondary_metrics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optional</w:t>
      </w:r>
      <w:r/>
    </w:p>
    <w:p>
      <w:pPr>
        <w:pStyle w:val="1697"/>
        <w:numPr>
          <w:ilvl w:val="0"/>
          <w:numId w:val="3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metric_variant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controls how the semantic layer interprets output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3.3 Dimensionality (Slice &amp; Dice)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"group_by":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"week",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"sku"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"hierarchy_level":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"product": "sku",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"geography": "state"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Rules</w:t>
      </w:r>
      <w:r/>
    </w:p>
    <w:p>
      <w:pPr>
        <w:pStyle w:val="1697"/>
        <w:numPr>
          <w:ilvl w:val="0"/>
          <w:numId w:val="3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group_by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dimensions must be compatible with metric grain</w:t>
      </w:r>
      <w:r/>
    </w:p>
    <w:p>
      <w:pPr>
        <w:pStyle w:val="1697"/>
        <w:numPr>
          <w:ilvl w:val="0"/>
          <w:numId w:val="3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hierarchy_level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resolves ambiguity (brand vs SKU)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3.4 Time Context (Strictly Controlled)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"time_dimension": "invoice_date",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"window": "last_6_weeks",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"grain": "week",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"comparison_window": null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Examples</w:t>
      </w:r>
      <w:r/>
    </w:p>
    <w:p>
      <w:pPr>
        <w:pStyle w:val="1697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Trend:</w:t>
      </w:r>
      <w:r/>
    </w:p>
    <w:p>
      <w:pPr>
        <w:pStyle w:val="1697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window = last_6_weeks</w:t>
      </w:r>
      <w:r/>
    </w:p>
    <w:p>
      <w:pPr>
        <w:pStyle w:val="1697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Comparison:</w:t>
      </w:r>
      <w:r/>
    </w:p>
    <w:p>
      <w:pPr>
        <w:pStyle w:val="1697"/>
        <w:numPr>
          <w:ilvl w:val="0"/>
          <w:numId w:val="3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comparison_window = same_period_last_year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LLM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semantic layer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3.5 Filters (Explicit &amp; Validated)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"dimension": "state",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"operator": "IN",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"values": ["Tamil Nadu"]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"dimension": "channel",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"operator": "=",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"values": ["GT"]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Supported Operators</w:t>
      </w:r>
      <w:r/>
    </w:p>
    <w:p>
      <w:pPr>
        <w:pStyle w:val="1697"/>
        <w:numPr>
          <w:ilvl w:val="0"/>
          <w:numId w:val="3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=</w:t>
      </w:r>
      <w:r/>
    </w:p>
    <w:p>
      <w:pPr>
        <w:pStyle w:val="1697"/>
        <w:numPr>
          <w:ilvl w:val="0"/>
          <w:numId w:val="3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</w:t>
      </w:r>
      <w:r/>
    </w:p>
    <w:p>
      <w:pPr>
        <w:pStyle w:val="1697"/>
        <w:numPr>
          <w:ilvl w:val="0"/>
          <w:numId w:val="3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NOT IN</w:t>
      </w:r>
      <w:r/>
    </w:p>
    <w:p>
      <w:pPr>
        <w:pStyle w:val="1697"/>
        <w:numPr>
          <w:ilvl w:val="0"/>
          <w:numId w:val="3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BETWEEN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No free-text conditions</w:t>
        <w:br/>
        <w:t xml:space="preserve">❌ No SQL fragments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3.6 Comparison Block (Optional)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"period | peer | rank",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"baseline": "previous_period",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"metric_variant": "growth",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"direction": "positive"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for:</w:t>
      </w:r>
      <w:r/>
    </w:p>
    <w:p>
      <w:pPr>
        <w:pStyle w:val="1697"/>
        <w:numPr>
          <w:ilvl w:val="0"/>
          <w:numId w:val="3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MoM</w:t>
      </w:r>
      <w:r/>
    </w:p>
    <w:p>
      <w:pPr>
        <w:pStyle w:val="1697"/>
        <w:numPr>
          <w:ilvl w:val="0"/>
          <w:numId w:val="3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YoY</w:t>
      </w:r>
      <w:r/>
    </w:p>
    <w:p>
      <w:pPr>
        <w:pStyle w:val="1697"/>
        <w:numPr>
          <w:ilvl w:val="0"/>
          <w:numId w:val="3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Territory vs Zone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3.7 Diagnostics Block (Advanced)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only when </w:t>
      </w:r>
      <w:r>
        <w:rPr>
          <w:rFonts w:ascii="Courier New" w:hAnsi="Courier New" w:eastAsia="Courier New" w:cs="Courier New"/>
          <w:color w:val="000000"/>
          <w:sz w:val="20"/>
        </w:rPr>
        <w:t xml:space="preserve">intent = diagnostic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"enabled": true,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"diagnostic_type": "contribution | driver_analysis | mix_shift",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"dimensions":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"sku",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"distributor"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"threshold": 0.05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layer may translate this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multiple queries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3.8 Sorting &amp; Limiting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"order_by": "secondary_sales_value",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"direction": "desc",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"limit": 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for:</w:t>
      </w:r>
      <w:r/>
    </w:p>
    <w:p>
      <w:pPr>
        <w:pStyle w:val="1697"/>
        <w:numPr>
          <w:ilvl w:val="0"/>
          <w:numId w:val="3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N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Bottom N</w:t>
      </w:r>
      <w:r>
        <w:rPr>
          <w:lang w:val="en-IN"/>
        </w:rPr>
        <w:t xml:space="preserve">, 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Rankings</w:t>
      </w:r>
      <w:r/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3.9 Result Shape (Critical for UX)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"format": "table | pivot | chart",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"chart_type": "line | bar | stacked_bar | heatmap",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"orientation": "vertical | horizontal"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Visualization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recommended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enforced.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3.10 Confidence Score (Optional but Powerful)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0.92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Represents:</w:t>
      </w:r>
      <w:r/>
    </w:p>
    <w:p>
      <w:pPr>
        <w:pStyle w:val="1697"/>
        <w:numPr>
          <w:ilvl w:val="0"/>
          <w:numId w:val="3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LLM’s confidence in correct interpretation</w:t>
      </w:r>
      <w:r/>
    </w:p>
    <w:p>
      <w:pPr>
        <w:pStyle w:val="1697"/>
        <w:numPr>
          <w:ilvl w:val="0"/>
          <w:numId w:val="3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to prompt clarifications if &lt; 0.7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Example: End-to-End Query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“Show SKU-wise sales trend for last 6 weeks in Tamil Nadu”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LLM Output: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"schema_version": "1.0",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"intent": "trend",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"metric_request":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"primary_metric": "secondary_sales_value"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"dimensionality":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"group_by": ["week", "sku"]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"time_context":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"window": "last_6_weeks",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"grain": "week"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"filters":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"dimension": "state",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"operator": "=",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"values": ["Tamil Nadu"]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"result_shape":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"format": "chart",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"chart_type": "line"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"confidence": 0.95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5️⃣ Validation Strategy (Non-Optional)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Enforce at Runtime</w:t>
      </w:r>
      <w:r/>
    </w:p>
    <w:p>
      <w:pPr>
        <w:pStyle w:val="1697"/>
        <w:numPr>
          <w:ilvl w:val="0"/>
          <w:numId w:val="3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JSON Schema validation</w:t>
      </w:r>
      <w:r/>
    </w:p>
    <w:p>
      <w:pPr>
        <w:pStyle w:val="1697"/>
        <w:numPr>
          <w:ilvl w:val="0"/>
          <w:numId w:val="3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Metric/dimension registry lookup</w:t>
      </w:r>
      <w:r/>
    </w:p>
    <w:p>
      <w:pPr>
        <w:pStyle w:val="1697"/>
        <w:numPr>
          <w:ilvl w:val="0"/>
          <w:numId w:val="3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Grain compatibility checks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Fail Gracefully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invalid: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"error": "INVALID_DIMENSION",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"message": "Dimension 'retailer' is not compatible with metric 'secondary_sales_value'"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r>
      <w:r>
        <w:rPr>
          <w:sz w:val="36"/>
          <w:szCs w:val="36"/>
        </w:rPr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 Why This Works in Production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Prevents hallucinated metrics</w:t>
        <w:br/>
        <w:t xml:space="preserve">✔ Enforces business logic centrally</w:t>
        <w:br/>
        <w:t xml:space="preserve">✔ Enables testing &amp; regression</w:t>
        <w:br/>
        <w:t xml:space="preserve">✔ Decouples LLM from data model</w:t>
        <w:br/>
        <w:t xml:space="preserve">✔ Makes vendor/model swapping trivial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Final CIO Takeaway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This JSON schema is your AI contract.</w:t>
        <w:br/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If the LLM respects it, you can safely scale to thousands of sales users.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highlight w:val="yellow"/>
        </w:rPr>
      </w:r>
      <w:r>
        <w:rPr>
          <w:highlight w:val="yellow"/>
        </w:rPr>
      </w:r>
      <w:r>
        <w:rPr>
          <w:highlight w:val="yellow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Structured Intent (JSON)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Semantic Resolver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SQL AST / Query Builder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↓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Warehouse-Optimized SQL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Correct Architecture for Dynamic SQL Generation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Step-by-step Flow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1: Receive Validated Semantic Query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(From the JSON schema you approved)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"primary_metric": "secondary_sales_value",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"group_by": ["week", "sku"],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"filters":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"state": "Tamil Nadu"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"time_window": "last_6_weeks"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this point:</w:t>
        <w:br/>
        <w:t xml:space="preserve">✔ Metric is known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✔Dimensions are known</w:t>
        <w:br/>
        <w:t xml:space="preserve">✔ Grain is known</w:t>
        <w:br/>
        <w:t xml:space="preserve">✔ Filters are safe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2: Resolve Semantic Objects to Physical Metadata</w:t>
      </w:r>
      <w:r/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52"/>
        <w:gridCol w:w="278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Semantic Object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Physical Mapping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secondary_sales_value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SUM(f_sales.invoice_value)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sku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d_product.sku_name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week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d_time.fiscal_week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5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state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d_geo.state_name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mapping lives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code/config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prompts.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Step 3: Build a SQL Abstract Syntax Tree (AST)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string concatenation: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d_time.fiscal_week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d_product.sku_name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SUM(f_sales.invoice_value)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fact_secondary_sales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JOIN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dim_product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dim_geo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dim_time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WHERE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d_geo.state_name = 'Tamil Nadu'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invoice_date BETWEEN X AND 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 BY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fiscal_week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sku_name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📌 You are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constructing a tree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not text.</w:t>
      </w:r>
      <w:r>
        <w:rPr>
          <w:highlight w:val="yellow"/>
        </w:rPr>
      </w:r>
      <w:r>
        <w:rPr>
          <w:highlight w:val="yellow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highlight w:val="yellow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highlight w:val="yellow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Metric-Driven SQL Templates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metric owns:</w:t>
      </w:r>
      <w:r/>
    </w:p>
    <w:p>
      <w:pPr>
        <w:pStyle w:val="1697"/>
        <w:numPr>
          <w:ilvl w:val="0"/>
          <w:numId w:val="3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 table</w:t>
      </w:r>
      <w:r/>
    </w:p>
    <w:p>
      <w:pPr>
        <w:pStyle w:val="1697"/>
        <w:numPr>
          <w:ilvl w:val="0"/>
          <w:numId w:val="3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filters</w:t>
      </w:r>
      <w:r/>
    </w:p>
    <w:p>
      <w:pPr>
        <w:pStyle w:val="1697"/>
        <w:numPr>
          <w:ilvl w:val="0"/>
          <w:numId w:val="3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joins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metric: secondary_sales_value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fact_table: fact_secondary_sales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expression: SUM(invoice_value)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allowed_dimensions: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product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geography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layer prevents illegal joins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before SQL is built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Handling Advanced Scenarios</w:t>
      </w:r>
      <w:r/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Time Windows (Correctly)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Never inline dates from the LLM.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invoice_date BETWEEN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DATEADD(week, -6, CURRENT_DATE)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AND CURRENT_DATE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Generated programmatically based on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 registry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5.2 Comparisons (MoM / YoY)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A: Two queries + post-processing</w:t>
        <w:br/>
        <w:t xml:space="preserve">Option B: Single query with window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 (YoY):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SUM(invoice_value) AS current_value,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LAG(SUM(invoice_value), 52) OVER (PARTITION BY sku ORDER BY week)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Choose based on warehouse capabilities.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5.3 Ranking (Top / Bottom 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QUALIFY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ROW_NUMBER() OVER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ORDER BY SUM(invoice_value) DESC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) &lt;= 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Injected only if </w:t>
      </w:r>
      <w:r>
        <w:rPr>
          <w:rFonts w:ascii="Courier New" w:hAnsi="Courier New" w:eastAsia="Courier New" w:cs="Courier New"/>
          <w:color w:val="000000"/>
          <w:sz w:val="20"/>
        </w:rPr>
        <w:t xml:space="preserve">ranking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primitive is present.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5.4 Diagnostic Queries (Multi-Query)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“Why did sales drop?”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layer orchestrates:</w:t>
      </w:r>
      <w:r/>
    </w:p>
    <w:p>
      <w:pPr>
        <w:pStyle w:val="1697"/>
        <w:numPr>
          <w:ilvl w:val="0"/>
          <w:numId w:val="3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Trend query</w:t>
      </w:r>
      <w:r/>
    </w:p>
    <w:p>
      <w:pPr>
        <w:pStyle w:val="1697"/>
        <w:numPr>
          <w:ilvl w:val="0"/>
          <w:numId w:val="3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Contribution by SKU</w:t>
      </w:r>
      <w:r/>
    </w:p>
    <w:p>
      <w:pPr>
        <w:pStyle w:val="1697"/>
        <w:numPr>
          <w:ilvl w:val="0"/>
          <w:numId w:val="3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Distributor delta</w:t>
      </w:r>
      <w:r/>
    </w:p>
    <w:p>
      <w:pPr>
        <w:pStyle w:val="1697"/>
        <w:numPr>
          <w:ilvl w:val="0"/>
          <w:numId w:val="3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availability check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query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individually deterministic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Performance &amp; Safety Controls (Enterprise Must-Haves)</w:t>
      </w:r>
      <w:r/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6.1 Query Cost Guards</w:t>
      </w:r>
      <w:r/>
    </w:p>
    <w:p>
      <w:pPr>
        <w:pStyle w:val="1697"/>
        <w:numPr>
          <w:ilvl w:val="0"/>
          <w:numId w:val="3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 rows</w:t>
      </w:r>
      <w:r/>
    </w:p>
    <w:p>
      <w:pPr>
        <w:pStyle w:val="1697"/>
        <w:numPr>
          <w:ilvl w:val="0"/>
          <w:numId w:val="3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Max group-by cardinality</w:t>
      </w:r>
      <w:r/>
    </w:p>
    <w:p>
      <w:pPr>
        <w:pStyle w:val="1697"/>
        <w:numPr>
          <w:ilvl w:val="0"/>
          <w:numId w:val="3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timeout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6.2 Pre-Aggregation Awareness</w:t>
      </w:r>
      <w:r/>
    </w:p>
    <w:p>
      <w:pPr>
        <w:pStyle w:val="1697"/>
        <w:numPr>
          <w:ilvl w:val="0"/>
          <w:numId w:val="3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summary tables when available</w:t>
      </w:r>
      <w:r/>
    </w:p>
    <w:p>
      <w:pPr>
        <w:pStyle w:val="1697"/>
        <w:numPr>
          <w:ilvl w:val="0"/>
          <w:numId w:val="3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Fall back to base fact only if needed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6.3 Caching</w:t>
      </w:r>
      <w:r/>
    </w:p>
    <w:p>
      <w:pPr>
        <w:pStyle w:val="1697"/>
        <w:numPr>
          <w:ilvl w:val="0"/>
          <w:numId w:val="3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Cache semantic queries, not SQL strings</w:t>
      </w:r>
      <w:r/>
    </w:p>
    <w:p>
      <w:pPr>
        <w:pStyle w:val="1697"/>
        <w:numPr>
          <w:ilvl w:val="0"/>
          <w:numId w:val="3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Cache keyed on:</w:t>
      </w:r>
      <w:r/>
    </w:p>
    <w:p>
      <w:pPr>
        <w:pStyle w:val="1697"/>
        <w:numPr>
          <w:ilvl w:val="0"/>
          <w:numId w:val="3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</w:t>
      </w:r>
      <w:r/>
    </w:p>
    <w:p>
      <w:pPr>
        <w:pStyle w:val="1697"/>
        <w:numPr>
          <w:ilvl w:val="0"/>
          <w:numId w:val="3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Dimensions</w:t>
      </w:r>
      <w:r/>
    </w:p>
    <w:p>
      <w:pPr>
        <w:pStyle w:val="1697"/>
        <w:numPr>
          <w:ilvl w:val="0"/>
          <w:numId w:val="3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window</w:t>
      </w:r>
      <w:r/>
    </w:p>
    <w:p>
      <w:pPr>
        <w:pStyle w:val="1697"/>
        <w:numPr>
          <w:ilvl w:val="0"/>
          <w:numId w:val="3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role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  <w:highlight w:val="yellow"/>
        </w:rPr>
        <w:t xml:space="preserve">7️⃣ SQL Dialect Abstraction</w:t>
      </w:r>
      <w:r>
        <w:rPr>
          <w:sz w:val="36"/>
          <w:szCs w:val="36"/>
          <w:highlight w:val="yellow"/>
        </w:rPr>
      </w:r>
      <w:r>
        <w:rPr>
          <w:sz w:val="36"/>
          <w:szCs w:val="36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Your builder should support: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3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Snowflake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3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BigQuery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3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Redshift</w:t>
      </w:r>
      <w:r>
        <w:rPr>
          <w:highlight w:val="yellow"/>
        </w:rPr>
      </w:r>
      <w:r>
        <w:rPr>
          <w:highlight w:val="yellow"/>
        </w:rPr>
      </w:r>
    </w:p>
    <w:p>
      <w:pPr>
        <w:pStyle w:val="1697"/>
        <w:numPr>
          <w:ilvl w:val="0"/>
          <w:numId w:val="3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Synapse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Use:</w:t>
      </w:r>
      <w:r/>
    </w:p>
    <w:p>
      <w:pPr>
        <w:pStyle w:val="1697"/>
        <w:numPr>
          <w:ilvl w:val="0"/>
          <w:numId w:val="3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SQLAlchemy Core</w:t>
      </w:r>
      <w:r/>
    </w:p>
    <w:p>
      <w:pPr>
        <w:pStyle w:val="1697"/>
        <w:numPr>
          <w:ilvl w:val="0"/>
          <w:numId w:val="3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dbt semantic APIs</w:t>
      </w:r>
      <w:r/>
    </w:p>
    <w:p>
      <w:pPr>
        <w:pStyle w:val="1697"/>
        <w:numPr>
          <w:ilvl w:val="0"/>
          <w:numId w:val="3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Cube.js query compiler</w:t>
      </w:r>
      <w:r/>
    </w:p>
    <w:p>
      <w:pPr>
        <w:pStyle w:val="1697"/>
        <w:numPr>
          <w:ilvl w:val="0"/>
          <w:numId w:val="3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 AST → dialect compiler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Anti-Patterns (Avoid These)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LLM writes SQL</w:t>
        <w:br/>
        <w:t xml:space="preserve">❌ String concatenation</w:t>
        <w:br/>
        <w:t xml:space="preserve">❌ No AST / builder</w:t>
        <w:br/>
        <w:t xml:space="preserve">❌ Ad-hoc joins</w:t>
        <w:br/>
        <w:t xml:space="preserve">❌ Time logic inside prompts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Mental Model (Remember This)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LLMs interpret intent</w:t>
        <w:br/>
        <w:t xml:space="preserve">Semantic layers enforce meaning</w:t>
        <w:br/>
        <w:t xml:space="preserve">Query builders generate SQL</w:t>
        <w:br/>
        <w:t xml:space="preserve">Warehouses execute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any layer collapses into another, production quality collapses with it.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Final CIO-Level Opinion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do this right:</w:t>
      </w:r>
      <w:r/>
    </w:p>
    <w:p>
      <w:pPr>
        <w:pStyle w:val="1697"/>
        <w:numPr>
          <w:ilvl w:val="0"/>
          <w:numId w:val="3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swap LLMs freely</w:t>
      </w:r>
      <w:r/>
    </w:p>
    <w:p>
      <w:pPr>
        <w:pStyle w:val="1697"/>
        <w:numPr>
          <w:ilvl w:val="0"/>
          <w:numId w:val="3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pass audits</w:t>
      </w:r>
      <w:r/>
    </w:p>
    <w:p>
      <w:pPr>
        <w:pStyle w:val="1697"/>
        <w:numPr>
          <w:ilvl w:val="0"/>
          <w:numId w:val="3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scale to 10,000+ sales users</w:t>
      </w:r>
      <w:r/>
    </w:p>
    <w:p>
      <w:pPr>
        <w:pStyle w:val="1697"/>
        <w:numPr>
          <w:ilvl w:val="0"/>
          <w:numId w:val="3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semantic layer becomes durable IP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Below is a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practical SQL AST (Abstract Syntax Tree) design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specifically suited for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semantic-layer–driven conversational analytics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I’ll cover:</w:t>
      </w:r>
      <w:r/>
    </w:p>
    <w:p>
      <w:pPr>
        <w:pStyle w:val="1697"/>
        <w:numPr>
          <w:ilvl w:val="0"/>
          <w:numId w:val="3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AST (not strings)</w:t>
      </w:r>
      <w:r/>
    </w:p>
    <w:p>
      <w:pPr>
        <w:pStyle w:val="1697"/>
        <w:numPr>
          <w:ilvl w:val="0"/>
          <w:numId w:val="3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AST (JSON)</w:t>
      </w:r>
      <w:r/>
    </w:p>
    <w:p>
      <w:pPr>
        <w:pStyle w:val="1697"/>
        <w:numPr>
          <w:ilvl w:val="0"/>
          <w:numId w:val="3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semantic primitives map into the AST</w:t>
      </w:r>
      <w:r/>
    </w:p>
    <w:p>
      <w:pPr>
        <w:pStyle w:val="1697"/>
        <w:numPr>
          <w:ilvl w:val="0"/>
          <w:numId w:val="3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 this survives scale, audits, and model swaps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1️⃣ Why You Need a SQL AST (Not Templates, Not Strings)</w:t>
      </w:r>
      <w:r>
        <w:rPr>
          <w:szCs w:val="36"/>
        </w:rPr>
      </w:r>
      <w:r>
        <w:rPr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Dynamic SQL done safely requires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structural guarantees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29"/>
        <w:gridCol w:w="315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Approach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Why it fails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String concatenation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Injection, bugs, impossible to validate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SQL templates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Explodes combinatorially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LLM-generated 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5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Non-deterministic, unsafe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AST gives you:</w:t>
      </w:r>
      <w:r/>
    </w:p>
    <w:p>
      <w:pPr>
        <w:pStyle w:val="1697"/>
        <w:numPr>
          <w:ilvl w:val="0"/>
          <w:numId w:val="3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Deterministic structure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 before execution</w:t>
      </w:r>
      <w:r>
        <w:rPr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Dialect portability</w:t>
      </w:r>
      <w:r/>
    </w:p>
    <w:p>
      <w:pPr>
        <w:pStyle w:val="1697"/>
        <w:numPr>
          <w:ilvl w:val="0"/>
          <w:numId w:val="3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injection (RLS, cost guards)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AST as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bytecode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semantics and SQL.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Canonical SQL AST Object Model (Production-Grade)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SelectClause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FromClause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JoinClause[]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WhereClause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GroupByClause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HavingClause (optional)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OrderByClause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├── LimitClause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└── Metadata (security, cost, cache hints)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maps cleanly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intent → executable query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Core AST Node Definitions (Conceptual)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 Query Node (Root)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"Query",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"select": 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"from":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"joins": 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"where":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"group_by": 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"order_by": [],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"limit": null,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"metadata": {}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 Select Expressions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select item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typed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"SelectItem",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"expression": {},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"alias": "sales_value"</w:t>
      </w:r>
      <w:r/>
      <w:r>
        <w:rPr>
          <w:rFonts w:ascii="Courier New" w:hAnsi="Courier New" w:eastAsia="Courier New" w:cs="Courier New"/>
          <w:color w:val="000000"/>
          <w:sz w:val="20"/>
        </w:rPr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Expression types:</w:t>
      </w:r>
      <w:r/>
    </w:p>
    <w:p>
      <w:pPr>
        <w:pStyle w:val="1697"/>
        <w:numPr>
          <w:ilvl w:val="0"/>
          <w:numId w:val="3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ColumnRef</w:t>
      </w:r>
      <w:r>
        <w:rPr>
          <w:rFonts w:ascii="Courier New" w:hAnsi="Courier New" w:eastAsia="Courier New" w:cs="Courier New"/>
          <w:color w:val="000000"/>
          <w:sz w:val="20"/>
          <w:lang w:val="en-IN"/>
        </w:rPr>
        <w:t xml:space="preserve">, 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Aggregate</w:t>
      </w:r>
      <w:r>
        <w:rPr>
          <w:lang w:val="en-IN"/>
        </w:rPr>
        <w:t xml:space="preserve">, 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WindowFunction</w:t>
      </w:r>
      <w:r>
        <w:rPr>
          <w:lang w:val="en-IN"/>
        </w:rPr>
        <w:t xml:space="preserve">, </w:t>
      </w:r>
      <w:r/>
      <w:r>
        <w:rPr>
          <w:rFonts w:ascii="Courier New" w:hAnsi="Courier New" w:eastAsia="Courier New" w:cs="Courier New"/>
          <w:color w:val="000000"/>
          <w:sz w:val="20"/>
        </w:rPr>
        <w:t xml:space="preserve">Literal</w:t>
      </w:r>
      <w:r/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 Column Reference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"table": "d_product",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"column": "sku_name"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📌 Columns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must come from registry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never free text.</w:t>
      </w:r>
      <w:r>
        <w:rPr>
          <w:highlight w:val="yellow"/>
        </w:rPr>
      </w:r>
    </w:p>
    <w:p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3.4 Aggregate Expression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"Aggregate",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"function": "SUM",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"argument":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"table": "f_sales",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"column": "invoice_value"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Metrics resolve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aggregate expressions.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3.5 From 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"From",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"table": "fact_secondary_sales",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"alias": "f_sales"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 table comes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metric definition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user input.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3.6 Join 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"Join",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"join_type": "INNER",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"table": "dim_product",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"alias": "d_product",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"on":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"type": "BinaryExpression",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"operator": "=",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"left":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"table": "f_sales",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"column": "sku_id"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"right":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"table": "d_product",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"column": "sku_id"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Join paths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pre-approved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the semantic layer.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3.7 Where Clause (Boolean Tree)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"Where",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"condition":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"type": "And",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"conditions":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"type": "Comparison",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"operator": "=",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"left":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"table": "d_geo",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"column": "state_name"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"right":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"type": "Literal",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"value": "Tamil Nadu"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No raw SQL allowed. Ever.</w:t>
      </w:r>
      <w:r>
        <w:rPr>
          <w:highlight w:val="yellow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3.8 Time Window Node (Specialized Filter)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"TimeFilter",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"column":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"table": "f_sales",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"column": "invoice_date"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"window": "last_6_weeks"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Compiled via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 registry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inline dates.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3.9 Group By Clause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"table": "d_time",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"column": "fiscal_week"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"table": "d_product",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"column": "sku_name"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layer ensures:</w:t>
      </w:r>
      <w:r/>
    </w:p>
    <w:p>
      <w:pPr>
        <w:pStyle w:val="1697"/>
        <w:numPr>
          <w:ilvl w:val="0"/>
          <w:numId w:val="3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Compatibility with metric grain</w:t>
      </w:r>
      <w:r/>
    </w:p>
    <w:p>
      <w:pPr>
        <w:pStyle w:val="1697"/>
        <w:numPr>
          <w:ilvl w:val="0"/>
          <w:numId w:val="3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Cardinality limits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3.10 Order &amp; Limit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"order_by":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"expression": "sales_value",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"direction": "DESC"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"limit": 100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Full Example: AST for a Sales Trend Query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Business Question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“Show SKU-wise secondary sales trend for last 6 weeks in Tamil Nadu”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Generated AST (Simplified)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"type": "Query",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"select":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"expression":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"table": "d_time",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"column": "fiscal_week"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"alias": "week"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"expression":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"table": "d_product",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"column": "sku_name"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"alias": "sku"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"expression":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"type": "Aggregate",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"function": "SUM",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"argument":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"type": "ColumnRef",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"table": "f_sales",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"column": "invoice_value"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"alias": "secondary_sales_value"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"from":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"table": "fact_secondary_sales",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"alias": "f_sales"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"joins":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 "table": "dim_product", "alias": "d_product"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 "table": "dim_geo", "alias": "d_geo"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 "table": "dim_time", "alias": "d_time"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"where":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"state": "Tamil Nadu",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"time_window": "last_6_weeks"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"group_by": ["week", "sku"]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Compiling AST → SQL (Dialect-Aware)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Snowflake Output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SELECT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d_time.fiscal_week AS week,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d_product.sku_name AS sku,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SUM(f_sales.invoice_value) AS secondary_sales_value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FROM fact_secondary_sales f_sales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JOIN dim_product d_product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 f_sales.sku_id = d_product.sku_id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JOIN dim_geo d_geo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 f_sales.geo_id = d_geo.geo_id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JOIN dim_time d_time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ON f_sales.invoice_date = d_time.date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WHERE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d_geo.state_name = 'Tamil Nadu'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AND f_sales.invoice_date BETWEEN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DATEADD(week, -6, CURRENT_DATE)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AND CURRENT_DATE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GROUP BY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d_time.fiscal_week,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d_product.sku_name;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SQL is an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 artifact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the source of truth.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6️⃣ Where Each Responsibility Lives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yellow"/>
        </w:rPr>
      </w:r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368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Responsibility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LLM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Intent → semantic JSON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Semantic Layer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Metric/dimension validation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AST Builder</w:t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Structural query construction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SQL Compiler</w:t>
            </w:r>
            <w:r>
              <w:rPr>
                <w:highlight w:val="yellow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yellow"/>
              </w:rPr>
              <w:t xml:space="preserve">Dialect-specific SQL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Warehouse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68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Execution</w:t>
            </w:r>
            <w:r/>
          </w:p>
        </w:tc>
      </w:tr>
    </w:tbl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7️⃣ Why This Scales (Hard-Won Lessons)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Supports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thousands of queries/day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Enables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 cost governance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Easy to regression-test</w:t>
        <w:br/>
        <w:t xml:space="preserve">✔ Works across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Snowflake / BigQuery / Synapse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✔ Survives schema evolution</w:t>
        <w:br/>
        <w:t xml:space="preserve">✔ Auditable &amp; explainable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Final Mental Model (Memorable)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JSON = “what”</w:t>
        <w:br/>
        <w:t xml:space="preserve">AST = “how”</w:t>
        <w:br/>
        <w:t xml:space="preserve">SQL = “execution artifact”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skip the AST, you will eventually lose control.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Where we can go next (your call)</w:t>
      </w:r>
      <w:r/>
    </w:p>
    <w:p>
      <w:pPr>
        <w:pStyle w:val="1697"/>
        <w:numPr>
          <w:ilvl w:val="0"/>
          <w:numId w:val="3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AST optimizations (pre-aggregates, pruning)</w:t>
      </w:r>
      <w:r/>
    </w:p>
    <w:p>
      <w:pPr>
        <w:pStyle w:val="1697"/>
        <w:numPr>
          <w:ilvl w:val="0"/>
          <w:numId w:val="3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How Cube.js / dbt do this internally</w:t>
      </w:r>
      <w:r>
        <w:rPr>
          <w:highlight w:val="yellow"/>
        </w:rPr>
      </w:r>
      <w:r>
        <w:rPr>
          <w:highlight w:val="yellow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If you try to support “user can ask anything”, you will fail.</w:t>
        <w:br/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Every successful Conversational Analytics system </w:t>
      </w:r>
      <w:r>
        <w:rPr>
          <w:rFonts w:ascii="Times New Roman" w:hAnsi="Times New Roman" w:eastAsia="Times New Roman" w:cs="Times New Roman"/>
          <w:i/>
          <w:color w:val="000000"/>
          <w:sz w:val="24"/>
          <w:highlight w:val="yellow"/>
        </w:rPr>
        <w:t xml:space="preserve">quietly constrains the problem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The complexity you’re sensing is real—but it’s also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misunderstood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. Let’s reframe it properly.</w:t>
      </w:r>
      <w:r>
        <w:rPr>
          <w:highlight w:val="yellow"/>
        </w:rPr>
      </w:r>
      <w:r>
        <w:rPr>
          <w:highlight w:val="yellow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The Big Mental Shift (Most Important)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Wrong framing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“We must support all possible questions users may ask”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Correct framing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“We must support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meaningful business questions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using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finite, well-governed query grammar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Sales questions feel infinite linguistically—but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finite semantically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The Hard Truth: Sales Questions Are Repetitive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CPG, 80–90% of questions fall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~8 archetypes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Real Question Archetypes</w:t>
      </w:r>
      <w:r/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73"/>
        <w:gridCol w:w="3466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Archetype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“How is Brand X doing over time?”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Comparison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“Vs last month / vs LY”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Ranking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“Top / bottom SKUs”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Share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“Contribution to total”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Exception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“What’s dropping / spiking?”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Coverage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“Who didn’t sell?”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Diagnostic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“Why did this drop?”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Snapshot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“What’s today’s status?”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These are not infinite. They are composable.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You Are NOT Defining Queries — You Are Defining </w:t>
      </w:r>
      <w:r>
        <w:rPr>
          <w:rFonts w:ascii="Times New Roman" w:hAnsi="Times New Roman" w:eastAsia="Times New Roman" w:cs="Times New Roman"/>
          <w:b/>
          <w:i/>
          <w:color w:val="000000"/>
          <w:sz w:val="36"/>
        </w:rPr>
        <w:t xml:space="preserve">Rules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most misunderstood part.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❌ What people fear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“We need to predefine thousands of queries”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What actually happens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define:</w:t>
      </w:r>
      <w:r/>
    </w:p>
    <w:p>
      <w:pPr>
        <w:pStyle w:val="1697"/>
        <w:numPr>
          <w:ilvl w:val="0"/>
          <w:numId w:val="3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~30 metrics</w:t>
      </w:r>
      <w:r/>
    </w:p>
    <w:p>
      <w:pPr>
        <w:pStyle w:val="1697"/>
        <w:numPr>
          <w:ilvl w:val="0"/>
          <w:numId w:val="3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~15 dimensions</w:t>
      </w:r>
      <w:r/>
    </w:p>
    <w:p>
      <w:pPr>
        <w:pStyle w:val="1697"/>
        <w:numPr>
          <w:ilvl w:val="0"/>
          <w:numId w:val="3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~10 time windows</w:t>
      </w:r>
      <w:r/>
    </w:p>
    <w:p>
      <w:pPr>
        <w:pStyle w:val="1697"/>
        <w:numPr>
          <w:ilvl w:val="0"/>
          <w:numId w:val="3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~8 intent types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combinations are generated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programmatically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manually.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Think in Terms of a Query Grammar (Like SQL Itself)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SQL looks infinite, but it’s not.</w:t>
        <w:br/>
        <w:t xml:space="preserve">It’s a grammar.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Conversational Analytics system has its own grammar: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Query :=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Intent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+ Metric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+ Dimensions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+ 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+ Filters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+ (Optional Comparison / Ranking / Diagnostic)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map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natural language → grammar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  <w:br/>
        <w:t xml:space="preserve">not → individual queries.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Why This Feels Hard (But Is Actually Manageable)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Language is infinite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Business logic is finite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LLMs handle (1).</w:t>
        <w:br/>
        <w:t xml:space="preserve">Semantic layers handle (2).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You’re separating concerns correctly.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The “Anything” Illusion (Let’s Kill It)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sales user says: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“Show me something interesting”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don’t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mean anything.</w:t>
        <w:br/>
        <w:t xml:space="preserve">They mean:</w:t>
      </w:r>
      <w:r/>
    </w:p>
    <w:p>
      <w:pPr>
        <w:pStyle w:val="1697"/>
        <w:numPr>
          <w:ilvl w:val="0"/>
          <w:numId w:val="3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What’s down?</w:t>
      </w:r>
      <w:r/>
    </w:p>
    <w:p>
      <w:pPr>
        <w:pStyle w:val="1697"/>
        <w:numPr>
          <w:ilvl w:val="0"/>
          <w:numId w:val="3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needs action?</w:t>
      </w:r>
      <w:r/>
    </w:p>
    <w:p>
      <w:pPr>
        <w:pStyle w:val="1697"/>
        <w:numPr>
          <w:ilvl w:val="0"/>
          <w:numId w:val="3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should I focus?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That’s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curated insights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, not open-ended querying.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📌 This is why nudges &amp; insight libraries matter.</w:t>
      </w:r>
      <w:r>
        <w:rPr>
          <w:highlight w:val="yellow"/>
        </w:rPr>
      </w:r>
      <w:r>
        <w:rPr>
          <w:highlight w:val="yellow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7️⃣ How Mature Systems Actually Handle This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1: Start Narrow (On Purpose)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 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launch with: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“Ask me anything”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launch with:</w:t>
      </w:r>
      <w:r/>
    </w:p>
    <w:p>
      <w:pPr>
        <w:pStyle w:val="1697"/>
        <w:numPr>
          <w:ilvl w:val="0"/>
          <w:numId w:val="3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“Trends”</w:t>
      </w:r>
      <w:r/>
    </w:p>
    <w:p>
      <w:pPr>
        <w:pStyle w:val="1697"/>
        <w:numPr>
          <w:ilvl w:val="0"/>
          <w:numId w:val="3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“Comparisons”</w:t>
      </w:r>
      <w:r/>
    </w:p>
    <w:p>
      <w:pPr>
        <w:pStyle w:val="1697"/>
        <w:numPr>
          <w:ilvl w:val="0"/>
          <w:numId w:val="3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“Top / bottom”</w:t>
      </w:r>
      <w:r/>
    </w:p>
    <w:p>
      <w:pPr>
        <w:pStyle w:val="1697"/>
        <w:numPr>
          <w:ilvl w:val="0"/>
          <w:numId w:val="3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“Why did X change?”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2: Progressive Disclosure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system can’t resolve a query:</w:t>
      </w:r>
      <w:r/>
    </w:p>
    <w:p>
      <w:pPr>
        <w:pStyle w:val="1697"/>
        <w:numPr>
          <w:ilvl w:val="0"/>
          <w:numId w:val="3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Ask a clarification</w:t>
      </w:r>
      <w:r/>
    </w:p>
    <w:p>
      <w:pPr>
        <w:pStyle w:val="1697"/>
        <w:numPr>
          <w:ilvl w:val="0"/>
          <w:numId w:val="3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reframe:</w:t>
      </w:r>
      <w:r/>
    </w:p>
    <w:p>
      <w:pPr>
        <w:pStyle w:val="1697"/>
        <w:numPr>
          <w:ilvl w:val="0"/>
          <w:numId w:val="3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“Do you want trend or comparison?”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Step 3: Fallback to Safe Defaults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“By default, showing last 4 weeks at SKU level”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keeps the illusion of flexibility.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8️⃣ The 80/20 That Makes This Work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You MUST Get Right</w:t>
      </w:r>
      <w:r/>
    </w:p>
    <w:p>
      <w:pPr>
        <w:pStyle w:val="1697"/>
        <w:numPr>
          <w:ilvl w:val="0"/>
          <w:numId w:val="3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primitives</w:t>
      </w:r>
      <w:r/>
    </w:p>
    <w:p>
      <w:pPr>
        <w:pStyle w:val="1697"/>
        <w:numPr>
          <w:ilvl w:val="0"/>
          <w:numId w:val="3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definitions</w:t>
      </w:r>
      <w:r/>
    </w:p>
    <w:p>
      <w:pPr>
        <w:pStyle w:val="1697"/>
        <w:numPr>
          <w:ilvl w:val="0"/>
          <w:numId w:val="3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Metric governance</w:t>
      </w:r>
      <w:r/>
    </w:p>
    <w:p>
      <w:pPr>
        <w:pStyle w:val="1697"/>
        <w:numPr>
          <w:ilvl w:val="0"/>
          <w:numId w:val="3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Security filters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You Can Defer</w:t>
      </w:r>
      <w:r/>
    </w:p>
    <w:p>
      <w:pPr>
        <w:pStyle w:val="1697"/>
        <w:numPr>
          <w:ilvl w:val="0"/>
          <w:numId w:val="3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Edge-case queries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Exotic joins</w:t>
      </w:r>
      <w:r>
        <w:rPr>
          <w:lang w:val="en-IN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Rarely-used metrics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9️⃣ Reframing the Complexity (Important)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system feels complex because:</w:t>
      </w:r>
      <w:r/>
    </w:p>
    <w:p>
      <w:pPr>
        <w:pStyle w:val="1697"/>
        <w:numPr>
          <w:ilvl w:val="0"/>
          <w:numId w:val="3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exposes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business logic that was implicit</w:t>
      </w:r>
      <w:r/>
    </w:p>
    <w:p>
      <w:pPr>
        <w:pStyle w:val="1697"/>
        <w:numPr>
          <w:ilvl w:val="0"/>
          <w:numId w:val="3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 tools hid this behind drag-and-drop UIs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Conversational AI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forces you to formalize your thinking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not extra complexity—it’s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surfacing reality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🔟 A More Honest Promise to the Business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“Ask anything”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Promise: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“Ask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any meaningful sales question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and the system will either answer it</w:t>
        <w:br/>
        <w:t xml:space="preserve">or guide you to the closest valid one.”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sets the right expectations.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Final, Strong Opinion (From Experience)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Conversational Analytics is not about answering infinite questions.</w:t>
        <w:br/>
        <w:t xml:space="preserve">It is about answering finite questions infinitely well.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you accept this, the architecture we discussed stops feeling scary—and starts feeling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inevitable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A Starter Query Grammar (Only ~10 Rules)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minimum viable grammar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that supports ~80% of Sales questions in a CPG org.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this as your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“spoken SQL”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1️⃣ Rule #1 — Every Query Has ONE Primary Metric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“Show sales and volume and growth and share”</w:t>
        <w:br/>
        <w:t xml:space="preserve">✅ “Show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secondary sales value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Why</w:t>
      </w:r>
      <w:r/>
    </w:p>
    <w:p>
      <w:pPr>
        <w:pStyle w:val="1697"/>
        <w:numPr>
          <w:ilvl w:val="0"/>
          <w:numId w:val="3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Forces clarity</w:t>
      </w:r>
      <w:r/>
    </w:p>
    <w:p>
      <w:pPr>
        <w:pStyle w:val="1697"/>
        <w:numPr>
          <w:ilvl w:val="0"/>
          <w:numId w:val="3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Prevents accidental Cartesian explosions</w:t>
      </w:r>
      <w:r/>
    </w:p>
    <w:p>
      <w:pPr>
        <w:pStyle w:val="1697"/>
        <w:numPr>
          <w:ilvl w:val="0"/>
          <w:numId w:val="3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Enables deterministic 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 examples:</w:t>
      </w:r>
      <w:r/>
    </w:p>
    <w:p>
      <w:pPr>
        <w:pStyle w:val="1697"/>
        <w:numPr>
          <w:ilvl w:val="0"/>
          <w:numId w:val="3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secondary_sales_value</w:t>
      </w:r>
      <w:r/>
    </w:p>
    <w:p>
      <w:pPr>
        <w:pStyle w:val="1697"/>
        <w:numPr>
          <w:ilvl w:val="0"/>
          <w:numId w:val="3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secondary_sales_volume</w:t>
      </w:r>
      <w:r/>
    </w:p>
    <w:p>
      <w:pPr>
        <w:pStyle w:val="1697"/>
        <w:numPr>
          <w:ilvl w:val="0"/>
          <w:numId w:val="3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primary_sales_value</w:t>
      </w:r>
      <w:r/>
    </w:p>
    <w:p>
      <w:pPr>
        <w:pStyle w:val="1697"/>
        <w:numPr>
          <w:ilvl w:val="0"/>
          <w:numId w:val="3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distributor_stock_days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Rule #2 — Dimensions Must Be Explicit or Defaulted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user doesn’t specify:</w:t>
      </w:r>
      <w:r/>
    </w:p>
    <w:p>
      <w:pPr>
        <w:pStyle w:val="1697"/>
        <w:numPr>
          <w:ilvl w:val="0"/>
          <w:numId w:val="3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level → default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Brand</w:t>
      </w:r>
      <w:r/>
    </w:p>
    <w:p>
      <w:pPr>
        <w:pStyle w:val="1697"/>
        <w:numPr>
          <w:ilvl w:val="0"/>
          <w:numId w:val="3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Geography → default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 Territory</w:t>
      </w:r>
      <w:r/>
    </w:p>
    <w:p>
      <w:pPr>
        <w:pStyle w:val="1697"/>
        <w:numPr>
          <w:ilvl w:val="0"/>
          <w:numId w:val="3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 grain → default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Week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Implicit defaults ≠ assumptions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They are codified fallbacks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avoids clarification fatigue.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Rule #3 — Time Is Mandatory (Explicit or Inferred)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query must have:</w:t>
      </w:r>
      <w:r/>
    </w:p>
    <w:p>
      <w:pPr>
        <w:pStyle w:val="1697"/>
        <w:numPr>
          <w:ilvl w:val="0"/>
          <w:numId w:val="3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time window</w:t>
      </w:r>
      <w:r/>
    </w:p>
    <w:p>
      <w:pPr>
        <w:pStyle w:val="1697"/>
        <w:numPr>
          <w:ilvl w:val="0"/>
          <w:numId w:val="3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time grain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Fallbacks:</w:t>
      </w:r>
      <w:r/>
    </w:p>
    <w:p>
      <w:pPr>
        <w:pStyle w:val="1697"/>
        <w:numPr>
          <w:ilvl w:val="0"/>
          <w:numId w:val="3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“recent” → last 4 weeks</w:t>
      </w:r>
      <w:r/>
    </w:p>
    <w:p>
      <w:pPr>
        <w:pStyle w:val="1697"/>
        <w:numPr>
          <w:ilvl w:val="0"/>
          <w:numId w:val="3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“now” → MTD</w:t>
      </w:r>
      <w:r/>
    </w:p>
    <w:p>
      <w:pPr>
        <w:pStyle w:val="1697"/>
        <w:numPr>
          <w:ilvl w:val="0"/>
          <w:numId w:val="3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mention → last complete month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No timeless queries allowed.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Rule #4 — Only Approved Time Windows Exist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Allowed:</w:t>
      </w:r>
      <w:r/>
    </w:p>
    <w:p>
      <w:pPr>
        <w:pStyle w:val="1697"/>
        <w:numPr>
          <w:ilvl w:val="0"/>
          <w:numId w:val="3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last_4_weeks</w:t>
      </w:r>
      <w:r/>
    </w:p>
    <w:p>
      <w:pPr>
        <w:pStyle w:val="1697"/>
        <w:numPr>
          <w:ilvl w:val="0"/>
          <w:numId w:val="3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last_6_weeks</w:t>
      </w:r>
      <w:r/>
    </w:p>
    <w:p>
      <w:pPr>
        <w:pStyle w:val="1697"/>
        <w:numPr>
          <w:ilvl w:val="0"/>
          <w:numId w:val="3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mtd</w:t>
      </w:r>
      <w:r/>
    </w:p>
    <w:p>
      <w:pPr>
        <w:pStyle w:val="1697"/>
        <w:numPr>
          <w:ilvl w:val="0"/>
          <w:numId w:val="3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qtd</w:t>
      </w:r>
      <w:r/>
    </w:p>
    <w:p>
      <w:pPr>
        <w:pStyle w:val="1697"/>
        <w:numPr>
          <w:ilvl w:val="0"/>
          <w:numId w:val="3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ytd</w:t>
      </w:r>
      <w:r/>
    </w:p>
    <w:p>
      <w:pPr>
        <w:pStyle w:val="1697"/>
        <w:numPr>
          <w:ilvl w:val="0"/>
          <w:numId w:val="3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same_period_last_year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“From Diwali to Sankranti”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keeps time logic consistent and testable.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Rule #5 — Grouping Cardinality Is Capped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>
      <w:pPr>
        <w:pStyle w:val="1697"/>
        <w:numPr>
          <w:ilvl w:val="0"/>
          <w:numId w:val="3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 × Week → allowed</w:t>
      </w:r>
      <w:r/>
    </w:p>
    <w:p>
      <w:pPr>
        <w:pStyle w:val="1697"/>
        <w:numPr>
          <w:ilvl w:val="0"/>
          <w:numId w:val="3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SKU × Retailer × Day → ❌ blocked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Why:</w:t>
      </w:r>
      <w:r/>
    </w:p>
    <w:p>
      <w:pPr>
        <w:pStyle w:val="1697"/>
        <w:numPr>
          <w:ilvl w:val="0"/>
          <w:numId w:val="3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</w:t>
      </w:r>
      <w:r/>
    </w:p>
    <w:p>
      <w:pPr>
        <w:pStyle w:val="1697"/>
        <w:numPr>
          <w:ilvl w:val="0"/>
          <w:numId w:val="3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UX sanity</w:t>
      </w:r>
      <w:r/>
    </w:p>
    <w:p>
      <w:pPr>
        <w:pStyle w:val="1697"/>
        <w:numPr>
          <w:ilvl w:val="0"/>
          <w:numId w:val="3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Cost control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Enforced by semantic layer.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Rule #6 — Ranking Is Explicit (Top / Bottom)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user asks: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“Which SKUs are doing well?”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translates to:</w:t>
      </w:r>
      <w:r/>
    </w:p>
    <w:p>
      <w:pPr>
        <w:pStyle w:val="1697"/>
        <w:numPr>
          <w:ilvl w:val="0"/>
          <w:numId w:val="3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Top 10 by growth</w:t>
      </w:r>
      <w:r/>
    </w:p>
    <w:p>
      <w:pPr>
        <w:pStyle w:val="1697"/>
        <w:numPr>
          <w:ilvl w:val="0"/>
          <w:numId w:val="3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 last 4 weeks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implicit rankings.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7️⃣ Rule #7 — Comparisons Are Templates, Not Free-Form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Allowed:</w:t>
      </w:r>
      <w:r/>
    </w:p>
    <w:p>
      <w:pPr>
        <w:pStyle w:val="1697"/>
        <w:numPr>
          <w:ilvl w:val="0"/>
          <w:numId w:val="3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vs previous period</w:t>
      </w:r>
      <w:r/>
    </w:p>
    <w:p>
      <w:pPr>
        <w:pStyle w:val="1697"/>
        <w:numPr>
          <w:ilvl w:val="0"/>
          <w:numId w:val="3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vs same period last year</w:t>
      </w:r>
      <w:r/>
    </w:p>
    <w:p>
      <w:pPr>
        <w:pStyle w:val="1697"/>
        <w:numPr>
          <w:ilvl w:val="0"/>
          <w:numId w:val="3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vs zone average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❌ “Compared to when we launched last year”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8️⃣ Rule #8 — Diagnostics Are Separate Intent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“Why did sales drop?”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 answered by one query.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 triggers:</w:t>
      </w:r>
      <w:r/>
    </w:p>
    <w:p>
      <w:pPr>
        <w:pStyle w:val="1697"/>
        <w:numPr>
          <w:ilvl w:val="0"/>
          <w:numId w:val="3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Trend</w:t>
      </w:r>
      <w:r/>
    </w:p>
    <w:p>
      <w:pPr>
        <w:pStyle w:val="1697"/>
        <w:numPr>
          <w:ilvl w:val="0"/>
          <w:numId w:val="3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Contribution</w:t>
      </w:r>
      <w:r/>
    </w:p>
    <w:p>
      <w:pPr>
        <w:pStyle w:val="1697"/>
        <w:numPr>
          <w:ilvl w:val="0"/>
          <w:numId w:val="3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Coverage</w:t>
      </w:r>
      <w:r/>
    </w:p>
    <w:p>
      <w:pPr>
        <w:pStyle w:val="1697"/>
        <w:numPr>
          <w:ilvl w:val="0"/>
          <w:numId w:val="3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 checks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Different execution path.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9️⃣ Rule #9 — If Grammar Can’t Parse, Ask a Clarifying Question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“Show detailed performance”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responds: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“Do you want trend, comparison, or ranking?”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This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success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failure.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🔟 Rule #10 — Never Apologize for Constraints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You’re not limiting users.</w:t>
        <w:br/>
        <w:t xml:space="preserve">You’re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protecting meaning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This Grammar Gives You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Finite space</w:t>
        <w:br/>
        <w:t xml:space="preserve">✔ Deterministic queries</w:t>
        <w:br/>
        <w:t xml:space="preserve">✔ Predictable UX</w:t>
        <w:br/>
        <w:t xml:space="preserve">✔ Testability</w:t>
        <w:br/>
        <w:t xml:space="preserve">✔ Trust</w:t>
      </w:r>
      <w:r/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yellow"/>
          <w:lang w:val="en-IN"/>
        </w:rPr>
        <w:t xml:space="preserve">Gemini</w:t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b w:val="0"/>
          <w:bCs w:val="0"/>
          <w:sz w:val="36"/>
          <w:szCs w:val="36"/>
          <w:highlight w:val="yellow"/>
        </w:rPr>
      </w:pPr>
      <w:r>
        <w:rPr>
          <w:rFonts w:ascii="Arial" w:hAnsi="Arial" w:eastAsia="Arial" w:cs="Arial"/>
          <w:b w:val="0"/>
          <w:bCs w:val="0"/>
          <w:color w:val="1f1f1f"/>
          <w:sz w:val="36"/>
          <w:szCs w:val="36"/>
          <w:highlight w:val="yellow"/>
        </w:rPr>
        <w:t xml:space="preserve">Phase 1: The Semantic Foundation (The "Brain")</w:t>
      </w:r>
      <w:r>
        <w:rPr>
          <w:b w:val="0"/>
          <w:bCs w:val="0"/>
          <w:sz w:val="36"/>
          <w:szCs w:val="36"/>
          <w:highlight w:val="yellow"/>
        </w:rPr>
      </w:r>
      <w:r>
        <w:rPr>
          <w:b w:val="0"/>
          <w:bCs w:val="0"/>
          <w:sz w:val="36"/>
          <w:szCs w:val="36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You cannot point an LLM directly at raw Data Lake tables; it will hallucinate or fail on complex CPG join logic. You must build a </w:t>
      </w:r>
      <w:r>
        <w:rPr>
          <w:rFonts w:ascii="Arial" w:hAnsi="Arial" w:eastAsia="Arial" w:cs="Arial"/>
          <w:b/>
          <w:color w:val="1f1f1f"/>
          <w:sz w:val="24"/>
        </w:rPr>
        <w:t xml:space="preserve">Semantic Layer</w:t>
      </w:r>
      <w:r>
        <w:rPr>
          <w:rFonts w:ascii="Arial" w:hAnsi="Arial" w:eastAsia="Arial" w:cs="Arial"/>
          <w:color w:val="1f1f1f"/>
          <w:sz w:val="24"/>
        </w:rPr>
        <w:t xml:space="preserve"> that acts as a translator.</w:t>
      </w:r>
      <w:r/>
    </w:p>
    <w:p>
      <w:pPr>
        <w:pStyle w:val="1697"/>
        <w:numPr>
          <w:ilvl w:val="0"/>
          <w:numId w:val="3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Standardize Metrics:</w:t>
      </w:r>
      <w:r>
        <w:rPr>
          <w:rFonts w:ascii="Arial" w:hAnsi="Arial" w:eastAsia="Arial" w:cs="Arial"/>
          <w:color w:val="1f1f1f"/>
          <w:sz w:val="24"/>
        </w:rPr>
        <w:t xml:space="preserve"> Define the logic for Gross Sales Value (GSV), Net Sales Value (NSV), and Volume (EU/CS) once in the semantic layer.</w:t>
      </w:r>
      <w:r/>
    </w:p>
    <w:p>
      <w:pPr>
        <w:pStyle w:val="1697"/>
        <w:numPr>
          <w:ilvl w:val="0"/>
          <w:numId w:val="3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Knowledge Graph/Metadata:</w:t>
      </w:r>
      <w:r>
        <w:rPr>
          <w:rFonts w:ascii="Arial" w:hAnsi="Arial" w:eastAsia="Arial" w:cs="Arial"/>
          <w:color w:val="1f1f1f"/>
          <w:sz w:val="24"/>
        </w:rPr>
        <w:t xml:space="preserve"> Map business aliases. If a Sales Rep asks for "the Coke deal in the Midwest," the AI needs to know "Coke" maps to specific SKUs/Brands and "Midwest" maps to a specific Sales Region ID.</w:t>
      </w:r>
      <w:r/>
    </w:p>
    <w:p>
      <w:pPr>
        <w:pStyle w:val="1697"/>
        <w:numPr>
          <w:ilvl w:val="0"/>
          <w:numId w:val="3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Data Modeling:</w:t>
      </w:r>
      <w:r>
        <w:rPr>
          <w:rFonts w:ascii="Arial" w:hAnsi="Arial" w:eastAsia="Arial" w:cs="Arial"/>
          <w:color w:val="1f1f1f"/>
          <w:sz w:val="24"/>
        </w:rPr>
        <w:t xml:space="preserve"> Use a "Gold" layer (Medallion Architecture) in your Data Lake (Snowflake, Databricks, or Fabric) where data is pre-aggregated for performance.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1f1f1f"/>
          <w:sz w:val="36"/>
        </w:rPr>
        <w:t xml:space="preserve">Phase 2: The Text-to-Insight Engine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This is the core "agent" that handles the natural language processing (NLP).</w:t>
      </w:r>
      <w:r/>
    </w:p>
    <w:p>
      <w:pPr>
        <w:pStyle w:val="1697"/>
        <w:numPr>
          <w:ilvl w:val="0"/>
          <w:numId w:val="3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Intent Classification:</w:t>
      </w:r>
      <w:r>
        <w:rPr>
          <w:rFonts w:ascii="Arial" w:hAnsi="Arial" w:eastAsia="Arial" w:cs="Arial"/>
          <w:color w:val="1f1f1f"/>
          <w:sz w:val="24"/>
        </w:rPr>
        <w:t xml:space="preserve"> The system determines if the user wants a </w:t>
      </w:r>
      <w:r>
        <w:rPr>
          <w:rFonts w:ascii="Arial" w:hAnsi="Arial" w:eastAsia="Arial" w:cs="Arial"/>
          <w:b/>
          <w:color w:val="1f1f1f"/>
          <w:sz w:val="24"/>
        </w:rPr>
        <w:t xml:space="preserve">fact</w:t>
      </w:r>
      <w:r>
        <w:rPr>
          <w:rFonts w:ascii="Arial" w:hAnsi="Arial" w:eastAsia="Arial" w:cs="Arial"/>
          <w:color w:val="1f1f1f"/>
          <w:sz w:val="24"/>
        </w:rPr>
        <w:t xml:space="preserve"> ("What were sales yesterday?"), a </w:t>
      </w:r>
      <w:r>
        <w:rPr>
          <w:rFonts w:ascii="Arial" w:hAnsi="Arial" w:eastAsia="Arial" w:cs="Arial"/>
          <w:b/>
          <w:color w:val="1f1f1f"/>
          <w:sz w:val="24"/>
        </w:rPr>
        <w:t xml:space="preserve">trend</w:t>
      </w:r>
      <w:r>
        <w:rPr>
          <w:rFonts w:ascii="Arial" w:hAnsi="Arial" w:eastAsia="Arial" w:cs="Arial"/>
          <w:color w:val="1f1f1f"/>
          <w:sz w:val="24"/>
        </w:rPr>
        <w:t xml:space="preserve"> ("How is the new juice line performing over the last 4 weeks?"), or a </w:t>
      </w:r>
      <w:r>
        <w:rPr>
          <w:rFonts w:ascii="Arial" w:hAnsi="Arial" w:eastAsia="Arial" w:cs="Arial"/>
          <w:b/>
          <w:color w:val="1f1f1f"/>
          <w:sz w:val="24"/>
        </w:rPr>
        <w:t xml:space="preserve">comparison</w:t>
      </w:r>
      <w:r>
        <w:rPr>
          <w:rFonts w:ascii="Arial" w:hAnsi="Arial" w:eastAsia="Arial" w:cs="Arial"/>
          <w:color w:val="1f1f1f"/>
          <w:sz w:val="24"/>
        </w:rPr>
        <w:t xml:space="preserve"> ("Compare Walmart vs. Target promotional lift").</w:t>
      </w:r>
      <w:r/>
    </w:p>
    <w:p>
      <w:pPr>
        <w:pStyle w:val="1697"/>
        <w:numPr>
          <w:ilvl w:val="0"/>
          <w:numId w:val="3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Text-to-SQL/Text-to-BI:</w:t>
      </w:r>
      <w:r>
        <w:rPr>
          <w:rFonts w:ascii="Arial" w:hAnsi="Arial" w:eastAsia="Arial" w:cs="Arial"/>
          <w:color w:val="1f1f1f"/>
          <w:sz w:val="24"/>
        </w:rPr>
        <w:t xml:space="preserve"> Instead of the LLM writing raw SQL (which is risky), use a </w:t>
      </w:r>
      <w:r>
        <w:rPr>
          <w:rFonts w:ascii="Arial" w:hAnsi="Arial" w:eastAsia="Arial" w:cs="Arial"/>
          <w:b/>
          <w:color w:val="1f1f1f"/>
          <w:sz w:val="24"/>
        </w:rPr>
        <w:t xml:space="preserve">RAG (Retrieval-Augmented Generation)</w:t>
      </w:r>
      <w:r>
        <w:rPr>
          <w:rFonts w:ascii="Arial" w:hAnsi="Arial" w:eastAsia="Arial" w:cs="Arial"/>
          <w:color w:val="1f1f1f"/>
          <w:sz w:val="24"/>
        </w:rPr>
        <w:t xml:space="preserve"> approach where the LLM selects the correct metrics and filters from your Semantic Layer to generate a structured query.</w:t>
      </w:r>
      <w:r/>
    </w:p>
    <w:p>
      <w:pPr>
        <w:pStyle w:val="1697"/>
        <w:numPr>
          <w:ilvl w:val="0"/>
          <w:numId w:val="3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Contextual Memory:</w:t>
      </w:r>
      <w:r>
        <w:rPr>
          <w:rFonts w:ascii="Arial" w:hAnsi="Arial" w:eastAsia="Arial" w:cs="Arial"/>
          <w:color w:val="1f1f1f"/>
          <w:sz w:val="24"/>
        </w:rPr>
        <w:t xml:space="preserve"> Ensure the bot remembers the previous question.</w:t>
      </w:r>
      <w:r/>
    </w:p>
    <w:p>
      <w:pPr>
        <w:pStyle w:val="1697"/>
        <w:numPr>
          <w:ilvl w:val="0"/>
          <w:numId w:val="3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Rep: "Show me sales for Brand X."</w:t>
      </w:r>
      <w:r/>
    </w:p>
    <w:p>
      <w:pPr>
        <w:pStyle w:val="1697"/>
        <w:numPr>
          <w:ilvl w:val="0"/>
          <w:numId w:val="3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Rep: "Now filter that by the Florida region." (The AI must know "that" refers to Brand X sales).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1f1f1f"/>
          <w:sz w:val="36"/>
        </w:rPr>
        <w:t xml:space="preserve">Phase 3: Dynamic Visuals &amp; Pivot Logic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Since your team requires charts and pivot views, the output cannot be just text.</w:t>
      </w:r>
      <w:r/>
    </w:p>
    <w:p>
      <w:pPr>
        <w:pStyle w:val="1697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The "Headless" Pivot:</w:t>
      </w:r>
      <w:r>
        <w:rPr>
          <w:rFonts w:ascii="Arial" w:hAnsi="Arial" w:eastAsia="Arial" w:cs="Arial"/>
          <w:color w:val="1f1f1f"/>
          <w:sz w:val="24"/>
        </w:rPr>
        <w:t xml:space="preserve"> When a user asks for a pivot view, the AI should generate a JSON response containing the aggregated data. Your frontend (Web or Mobile app) then uses a library like </w:t>
      </w:r>
      <w:r>
        <w:rPr>
          <w:rFonts w:ascii="Arial" w:hAnsi="Arial" w:eastAsia="Arial" w:cs="Arial"/>
          <w:b/>
          <w:color w:val="1f1f1f"/>
          <w:sz w:val="24"/>
        </w:rPr>
        <w:t xml:space="preserve">AG-Grid</w:t>
      </w:r>
      <w:r>
        <w:rPr>
          <w:rFonts w:ascii="Arial" w:hAnsi="Arial" w:eastAsia="Arial" w:cs="Arial"/>
          <w:color w:val="1f1f1f"/>
          <w:sz w:val="24"/>
        </w:rPr>
        <w:t xml:space="preserve"> or </w:t>
      </w:r>
      <w:r>
        <w:rPr>
          <w:rFonts w:ascii="Arial" w:hAnsi="Arial" w:eastAsia="Arial" w:cs="Arial"/>
          <w:b/>
          <w:color w:val="1f1f1f"/>
          <w:sz w:val="24"/>
        </w:rPr>
        <w:t xml:space="preserve">Pivot.js</w:t>
      </w:r>
      <w:r>
        <w:rPr>
          <w:rFonts w:ascii="Arial" w:hAnsi="Arial" w:eastAsia="Arial" w:cs="Arial"/>
          <w:color w:val="1f1f1f"/>
          <w:sz w:val="24"/>
        </w:rPr>
        <w:t xml:space="preserve"> to render a truly interactive pivot table.</w:t>
      </w:r>
      <w:r/>
    </w:p>
    <w:p>
      <w:pPr>
        <w:pStyle w:val="1697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Auto-Visualization:</w:t>
      </w:r>
      <w:r>
        <w:rPr>
          <w:rFonts w:ascii="Arial" w:hAnsi="Arial" w:eastAsia="Arial" w:cs="Arial"/>
          <w:color w:val="1f1f1f"/>
          <w:sz w:val="24"/>
        </w:rPr>
        <w:t xml:space="preserve"> Use the AI to choose the best chart type.</w:t>
      </w:r>
      <w:r/>
    </w:p>
    <w:p>
      <w:pPr>
        <w:pStyle w:val="1697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Time-series request?</w:t>
      </w:r>
      <w:r>
        <w:rPr>
          <w:rFonts w:ascii="Arial" w:hAnsi="Arial" w:eastAsia="Arial" w:cs="Arial"/>
          <w:color w:val="1f1f1f"/>
          <w:sz w:val="24"/>
        </w:rPr>
        <w:t xml:space="preserve"> Render a </w:t>
      </w:r>
      <w:r>
        <w:rPr>
          <w:rFonts w:ascii="Arial" w:hAnsi="Arial" w:eastAsia="Arial" w:cs="Arial"/>
          <w:b/>
          <w:color w:val="1f1f1f"/>
          <w:sz w:val="24"/>
        </w:rPr>
        <w:t xml:space="preserve">Line Chart</w:t>
      </w:r>
      <w:r>
        <w:rPr>
          <w:rFonts w:ascii="Arial" w:hAnsi="Arial" w:eastAsia="Arial" w:cs="Arial"/>
          <w:color w:val="1f1f1f"/>
          <w:sz w:val="24"/>
        </w:rPr>
        <w:t xml:space="preserve"> (e.g., via Plotly or Highcharts).</w:t>
      </w:r>
      <w:r/>
    </w:p>
    <w:p>
      <w:pPr>
        <w:pStyle w:val="1697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Categorical comparison?</w:t>
      </w:r>
      <w:r>
        <w:rPr>
          <w:rFonts w:ascii="Arial" w:hAnsi="Arial" w:eastAsia="Arial" w:cs="Arial"/>
          <w:color w:val="1f1f1f"/>
          <w:sz w:val="24"/>
        </w:rPr>
        <w:t xml:space="preserve"> Render a </w:t>
      </w:r>
      <w:r>
        <w:rPr>
          <w:rFonts w:ascii="Arial" w:hAnsi="Arial" w:eastAsia="Arial" w:cs="Arial"/>
          <w:b/>
          <w:color w:val="1f1f1f"/>
          <w:sz w:val="24"/>
        </w:rPr>
        <w:t xml:space="preserve">Grouped Bar Chart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>
      <w:pPr>
        <w:pStyle w:val="1697"/>
        <w:numPr>
          <w:ilvl w:val="0"/>
          <w:numId w:val="3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Exportability:</w:t>
      </w:r>
      <w:r>
        <w:rPr>
          <w:rFonts w:ascii="Arial" w:hAnsi="Arial" w:eastAsia="Arial" w:cs="Arial"/>
          <w:color w:val="1f1f1f"/>
          <w:sz w:val="24"/>
        </w:rPr>
        <w:t xml:space="preserve"> Sales teams live in Excel and PowerPoint. Ensure every AI-generated chart has a "Download to Excel/PPT" button that preserves the pivot structure.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1f1f1f"/>
          <w:sz w:val="36"/>
        </w:rPr>
        <w:t xml:space="preserve">Phase 4: Governance, Security &amp; PII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In CPG, data privacy and "clean room" protocols are vital.</w:t>
      </w:r>
      <w:r/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20"/>
        <w:gridCol w:w="8035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Component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Strategy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Row-Level Security (RLS)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Ensure a Rep in the Northeast cannot query South region data via the bot. Use the user's Entra ID/Okta tokens to pass permissions to the Data Lake.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PII Masking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If your Data Lake contains shopper loyalty data, use a masking layer so the LLM never sees raw PII (Names/Emails).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Arial" w:hAnsi="Arial" w:eastAsia="Arial" w:cs="Arial"/>
                <w:b/>
                <w:color w:val="1f1f1f"/>
                <w:sz w:val="24"/>
                <w:highlight w:val="yellow"/>
              </w:rPr>
              <w:t xml:space="preserve">Audit Logging</w:t>
            </w:r>
            <w:r>
              <w:rPr>
                <w:highlight w:val="yellow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highlight w:val="yellow"/>
              </w:rPr>
            </w:pPr>
            <w:r>
              <w:rPr>
                <w:rFonts w:ascii="Arial" w:hAnsi="Arial" w:eastAsia="Arial" w:cs="Arial"/>
                <w:color w:val="1f1f1f"/>
                <w:sz w:val="24"/>
                <w:highlight w:val="yellow"/>
              </w:rPr>
              <w:t xml:space="preserve">Track every question asked. This helps identify "Insight Gaps"—if 50 reps ask about "Competitor X pricing" and the bot can't answer, you know what data to ingest next.</w:t>
            </w:r>
            <w:r>
              <w:rPr>
                <w:highlight w:val="yellow"/>
              </w:rPr>
            </w:r>
          </w:p>
        </w:tc>
      </w:tr>
    </w:tbl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b w:val="0"/>
          <w:bCs w:val="0"/>
        </w:rPr>
      </w:pPr>
      <w:r>
        <w:rPr>
          <w:rFonts w:ascii="Arial" w:hAnsi="Arial" w:eastAsia="Arial" w:cs="Arial"/>
          <w:b w:val="0"/>
          <w:bCs w:val="0"/>
          <w:color w:val="1f1f1f"/>
          <w:sz w:val="36"/>
        </w:rPr>
        <w:t xml:space="preserve">Phase 5: The Sales Roll-out (Adoption)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The best tech fails without "Field-First" design.</w:t>
      </w:r>
      <w:r/>
    </w:p>
    <w:p>
      <w:pPr>
        <w:pStyle w:val="1697"/>
        <w:numPr>
          <w:ilvl w:val="0"/>
          <w:numId w:val="3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The "Hallucination" Safety Net:</w:t>
      </w:r>
      <w:r>
        <w:rPr>
          <w:rFonts w:ascii="Arial" w:hAnsi="Arial" w:eastAsia="Arial" w:cs="Arial"/>
          <w:color w:val="1f1f1f"/>
          <w:sz w:val="24"/>
        </w:rPr>
        <w:t xml:space="preserve"> Never present an AI answer as 100% final. Include a </w:t>
      </w:r>
      <w:r>
        <w:rPr>
          <w:rFonts w:ascii="Arial" w:hAnsi="Arial" w:eastAsia="Arial" w:cs="Arial"/>
          <w:b/>
          <w:color w:val="1f1f1f"/>
          <w:sz w:val="24"/>
        </w:rPr>
        <w:t xml:space="preserve">"View Source"</w:t>
      </w:r>
      <w:r>
        <w:rPr>
          <w:rFonts w:ascii="Arial" w:hAnsi="Arial" w:eastAsia="Arial" w:cs="Arial"/>
          <w:color w:val="1f1f1f"/>
          <w:sz w:val="24"/>
        </w:rPr>
        <w:t xml:space="preserve"> link that shows exactly which Data Lake table or Power BI measure the data came from.</w:t>
      </w:r>
      <w:r/>
    </w:p>
    <w:p>
      <w:pPr>
        <w:pStyle w:val="1697"/>
        <w:numPr>
          <w:ilvl w:val="0"/>
          <w:numId w:val="3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Mobile-First Delivery:</w:t>
      </w:r>
      <w:r>
        <w:rPr>
          <w:rFonts w:ascii="Arial" w:hAnsi="Arial" w:eastAsia="Arial" w:cs="Arial"/>
          <w:color w:val="1f1f1f"/>
          <w:sz w:val="24"/>
        </w:rPr>
        <w:t xml:space="preserve"> CPG Sales teams are often in-store or on the road. Integrate the bot into </w:t>
      </w:r>
      <w:r>
        <w:rPr>
          <w:rFonts w:ascii="Arial" w:hAnsi="Arial" w:eastAsia="Arial" w:cs="Arial"/>
          <w:b/>
          <w:color w:val="1f1f1f"/>
          <w:sz w:val="24"/>
        </w:rPr>
        <w:t xml:space="preserve">Microsoft Teams, Slack, or a dedicated Mobile App</w:t>
      </w:r>
      <w:r>
        <w:rPr>
          <w:rFonts w:ascii="Arial" w:hAnsi="Arial" w:eastAsia="Arial" w:cs="Arial"/>
          <w:color w:val="1f1f1f"/>
          <w:sz w:val="24"/>
        </w:rPr>
        <w:t xml:space="preserve"> rather than a hidden portal.</w:t>
      </w:r>
      <w:r/>
    </w:p>
    <w:p>
      <w:pPr>
        <w:pStyle w:val="1697"/>
        <w:numPr>
          <w:ilvl w:val="0"/>
          <w:numId w:val="3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Phase-In Approach:</w:t>
      </w:r>
      <w:r>
        <w:rPr>
          <w:rFonts w:ascii="Arial" w:hAnsi="Arial" w:eastAsia="Arial" w:cs="Arial"/>
          <w:color w:val="1f1f1f"/>
          <w:sz w:val="24"/>
        </w:rPr>
        <w:t xml:space="preserve"> Start with a "Beta" group of high-performing Account Managers. Let them refine the "Sales Speak" (the specific jargon your company uses) before a full global rollout.</w:t>
      </w:r>
      <w:r/>
    </w:p>
    <w:p>
      <w:pPr>
        <w:pBdr/>
        <w:shd w:val="nil" w:color="auto"/>
        <w:spacing/>
        <w:ind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b/>
          <w:color w:val="1f1f1f"/>
          <w:sz w:val="36"/>
          <w:highlight w:val="none"/>
        </w:rPr>
        <w:br w:type="page" w:clear="all"/>
      </w: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eastAsia="Arial" w:cs="Arial"/>
          <w:sz w:val="36"/>
          <w:szCs w:val="36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  <w:szCs w:val="36"/>
        </w:rPr>
        <w:t xml:space="preserve">Technical Arch: Conversational Sales Intelligence</w:t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2. The Orchestration Layer (The AI "Brain")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This is where the natural language is processed.</w:t>
      </w:r>
      <w:r/>
    </w:p>
    <w:p>
      <w:pPr>
        <w:pStyle w:val="1697"/>
        <w:numPr>
          <w:ilvl w:val="0"/>
          <w:numId w:val="3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>
          <w:highlight w:val="yellow"/>
        </w:rPr>
      </w:pPr>
      <w:r>
        <w:rPr>
          <w:rFonts w:ascii="Arial" w:hAnsi="Arial" w:eastAsia="Arial" w:cs="Arial"/>
          <w:b/>
          <w:color w:val="1f1f1f"/>
          <w:sz w:val="24"/>
        </w:rPr>
        <w:t xml:space="preserve">LLM Agent:</w:t>
      </w:r>
      <w:r>
        <w:rPr>
          <w:rFonts w:ascii="Arial" w:hAnsi="Arial" w:eastAsia="Arial" w:cs="Arial"/>
          <w:color w:val="1f1f1f"/>
          <w:sz w:val="24"/>
        </w:rPr>
        <w:t xml:space="preserve"> Instead of just "answering," the LLM acts as an orchestrator. </w:t>
      </w:r>
      <w:r>
        <w:rPr>
          <w:rFonts w:ascii="Arial" w:hAnsi="Arial" w:eastAsia="Arial" w:cs="Arial"/>
          <w:color w:val="1f1f1f"/>
          <w:sz w:val="24"/>
          <w:highlight w:val="yellow"/>
        </w:rPr>
        <w:t xml:space="preserve">It uses </w:t>
      </w:r>
      <w:r>
        <w:rPr>
          <w:rFonts w:ascii="Arial" w:hAnsi="Arial" w:eastAsia="Arial" w:cs="Arial"/>
          <w:b/>
          <w:color w:val="1f1f1f"/>
          <w:sz w:val="24"/>
          <w:highlight w:val="yellow"/>
        </w:rPr>
        <w:t xml:space="preserve">Few-Shot Prompting</w:t>
      </w:r>
      <w:r>
        <w:rPr>
          <w:rFonts w:ascii="Arial" w:hAnsi="Arial" w:eastAsia="Arial" w:cs="Arial"/>
          <w:color w:val="1f1f1f"/>
          <w:sz w:val="24"/>
          <w:highlight w:val="yellow"/>
        </w:rPr>
        <w:t xml:space="preserve"> to decide if the user wants a chart, a pivot table, or a simple text summary.</w:t>
      </w:r>
      <w:r>
        <w:rPr>
          <w:highlight w:val="yellow"/>
        </w:rPr>
      </w:r>
    </w:p>
    <w:p>
      <w:pPr>
        <w:pStyle w:val="1697"/>
        <w:numPr>
          <w:ilvl w:val="0"/>
          <w:numId w:val="3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Metadata Vector DB (Pinecone/Weaviate):</w:t>
      </w:r>
      <w:r>
        <w:rPr>
          <w:rFonts w:ascii="Arial" w:hAnsi="Arial" w:eastAsia="Arial" w:cs="Arial"/>
          <w:color w:val="1f1f1f"/>
          <w:sz w:val="24"/>
        </w:rPr>
        <w:t xml:space="preserve"> Stores your </w:t>
      </w:r>
      <w:r>
        <w:rPr>
          <w:rFonts w:ascii="Arial" w:hAnsi="Arial" w:eastAsia="Arial" w:cs="Arial"/>
          <w:b/>
          <w:color w:val="1f1f1f"/>
          <w:sz w:val="24"/>
        </w:rPr>
        <w:t xml:space="preserve">Data Dictionary</w:t>
      </w:r>
      <w:r>
        <w:rPr>
          <w:rFonts w:ascii="Arial" w:hAnsi="Arial" w:eastAsia="Arial" w:cs="Arial"/>
          <w:color w:val="1f1f1f"/>
          <w:sz w:val="24"/>
        </w:rPr>
        <w:t xml:space="preserve">. When a user says "Top customers," the AI searches this DB to find that "customers" maps to the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dim_retailer</w:t>
      </w:r>
      <w:r>
        <w:rPr>
          <w:rFonts w:ascii="Arial" w:hAnsi="Arial" w:eastAsia="Arial" w:cs="Arial"/>
          <w:color w:val="1f1f1f"/>
          <w:sz w:val="24"/>
        </w:rPr>
        <w:t xml:space="preserve"> table.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 The Logic Layer (Text-to-Insight)</w:t>
      </w:r>
      <w:r/>
    </w:p>
    <w:p>
      <w:pPr>
        <w:pStyle w:val="1697"/>
        <w:numPr>
          <w:ilvl w:val="0"/>
          <w:numId w:val="3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Semantic Layer (Cube.js, Looker, or dbt Semantic Layer):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b/>
          <w:color w:val="1f1f1f"/>
          <w:sz w:val="24"/>
        </w:rPr>
        <w:t xml:space="preserve">This is the most critical component.</w:t>
      </w:r>
      <w:r>
        <w:rPr>
          <w:rFonts w:ascii="Arial" w:hAnsi="Arial" w:eastAsia="Arial" w:cs="Arial"/>
          <w:color w:val="1f1f1f"/>
          <w:sz w:val="24"/>
        </w:rPr>
        <w:t xml:space="preserve"> You do not want the AI writing SQL against raw tables. The AI instead queries this layer using a simplified language (like YAML or JSON). The Semantic Layer then generates the perfect, optimized SQL.</w:t>
      </w:r>
      <w:r/>
    </w:p>
    <w:p>
      <w:pPr>
        <w:pStyle w:val="1697"/>
        <w:numPr>
          <w:ilvl w:val="0"/>
          <w:numId w:val="3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Query Sandbox:</w:t>
      </w:r>
      <w:r>
        <w:rPr>
          <w:rFonts w:ascii="Arial" w:hAnsi="Arial" w:eastAsia="Arial" w:cs="Arial"/>
          <w:color w:val="1f1f1f"/>
          <w:sz w:val="24"/>
        </w:rPr>
        <w:t xml:space="preserve"> A secure environment where the generated SQL is validated against a "Data Guardrails" list (to prevent accidental massive joins that could crash the warehouse).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The "Life of a Query" Flow</w:t>
      </w:r>
      <w:r/>
    </w:p>
    <w:tbl>
      <w:tblPr>
        <w:tblStyle w:val="1509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74"/>
        <w:gridCol w:w="1275"/>
        <w:gridCol w:w="7706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Step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Component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Action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User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"Show me the promotional lift for Brand X in Costco vs Sam's Club last quarter."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LLM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Identifies intent: </w:t>
            </w: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Comparison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. Identifies filters: </w:t>
            </w:r>
            <w:r>
              <w:rPr>
                <w:rFonts w:ascii="Arial" w:hAnsi="Arial" w:eastAsia="Arial" w:cs="Arial"/>
                <w:i/>
                <w:color w:val="1f1f1f"/>
                <w:sz w:val="24"/>
              </w:rPr>
              <w:t xml:space="preserve">Brand=X, Retailers=[Costco, Sams], Date=Q4 2025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Semantic Layer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Translates "Promotional Lift" into the specific mathematical formula (Incremental Sales / Base Sales).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Data Lake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Executes the optimized SQL against the </w:t>
            </w: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Gold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layer.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7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27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Viz Engine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770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Receives the data and renders a </w:t>
            </w: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Grouped Bar Chart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 for the side-by-side comparison.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  <w:r/>
    </w:p>
    <w:p>
      <w:pPr>
        <w:pBdr/>
        <w:shd w:val="nil" w:color="auto"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yellow"/>
          <w:lang w:val="en-IN"/>
        </w:rPr>
        <w:t xml:space="preserve">Claude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Design the semantic layer:</w:t>
      </w:r>
      <w:r/>
    </w:p>
    <w:p>
      <w:pPr>
        <w:pStyle w:val="1697"/>
        <w:numPr>
          <w:ilvl w:val="0"/>
          <w:numId w:val="3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Build a semantic layer that translates business terms to database queries (e.g., "revenue" maps to specific calculation logic)</w:t>
      </w:r>
      <w:r>
        <w:rPr>
          <w:highlight w:val="yellow"/>
        </w:rPr>
      </w:r>
    </w:p>
    <w:p>
      <w:pPr>
        <w:pStyle w:val="1697"/>
        <w:numPr>
          <w:ilvl w:val="0"/>
          <w:numId w:val="3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a business metadata catalog defining metrics, dimensions, and their relationships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Security &amp; Governance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Implement access controls:</w:t>
      </w:r>
      <w:r/>
    </w:p>
    <w:p>
      <w:pPr>
        <w:pStyle w:val="1697"/>
        <w:numPr>
          <w:ilvl w:val="0"/>
          <w:numId w:val="3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 Active Directory groups to data permissions (row-level security)</w:t>
      </w:r>
      <w:r/>
    </w:p>
    <w:p>
      <w:pPr>
        <w:pStyle w:val="1697"/>
        <w:numPr>
          <w:ilvl w:val="0"/>
          <w:numId w:val="3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 the AI respects existing data access policies</w:t>
      </w:r>
      <w:r/>
    </w:p>
    <w:p>
      <w:pPr>
        <w:pStyle w:val="1697"/>
        <w:numPr>
          <w:ilvl w:val="0"/>
          <w:numId w:val="3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audit logging for all queries and data access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privacy:</w:t>
      </w:r>
      <w:r/>
    </w:p>
    <w:p>
      <w:pPr>
        <w:pStyle w:val="1697"/>
        <w:numPr>
          <w:ilvl w:val="0"/>
          <w:numId w:val="3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PII detection and masking</w:t>
      </w:r>
      <w:r/>
    </w:p>
    <w:p>
      <w:pPr>
        <w:pStyle w:val="1697"/>
        <w:numPr>
          <w:ilvl w:val="0"/>
          <w:numId w:val="3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Ensure LLM providers don't train on your proprietary data</w:t>
      </w:r>
      <w:r>
        <w:rPr>
          <w:highlight w:val="yellow"/>
        </w:rPr>
      </w:r>
    </w:p>
    <w:p>
      <w:pPr>
        <w:pStyle w:val="1697"/>
        <w:numPr>
          <w:ilvl w:val="0"/>
          <w:numId w:val="3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 on-premise or VPC deployment options for sensitive data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Natural Language Processing Pipeline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Build the query understanding layer:</w:t>
      </w:r>
      <w:r/>
    </w:p>
    <w:p>
      <w:pPr>
        <w:pStyle w:val="1697"/>
        <w:numPr>
          <w:ilvl w:val="0"/>
          <w:numId w:val="3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Create intent classification (is user asking for trends, comparisons, forecasts?)</w:t>
      </w:r>
      <w:r/>
    </w:p>
    <w:p>
      <w:pPr>
        <w:pStyle w:val="1697"/>
        <w:numPr>
          <w:ilvl w:val="0"/>
          <w:numId w:val="3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Implement entity recognition for products, regions, time periods, customers</w:t>
      </w:r>
      <w:r>
        <w:rPr>
          <w:highlight w:val="yellow"/>
        </w:rPr>
      </w:r>
    </w:p>
    <w:p>
      <w:pPr>
        <w:pStyle w:val="1697"/>
        <w:numPr>
          <w:ilvl w:val="0"/>
          <w:numId w:val="3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 context management to handle follow-up questions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Query generation:</w:t>
      </w:r>
      <w:r/>
    </w:p>
    <w:p>
      <w:pPr>
        <w:pStyle w:val="1697"/>
        <w:numPr>
          <w:ilvl w:val="0"/>
          <w:numId w:val="3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 text-to-SQL with validation rules</w:t>
      </w:r>
      <w:r/>
    </w:p>
    <w:p>
      <w:pPr>
        <w:pStyle w:val="1697"/>
        <w:numPr>
          <w:ilvl w:val="0"/>
          <w:numId w:val="3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Create query templates for common patterns</w:t>
      </w:r>
      <w:r>
        <w:rPr>
          <w:highlight w:val="yellow"/>
        </w:rPr>
      </w:r>
    </w:p>
    <w:p>
      <w:pPr>
        <w:pStyle w:val="1697"/>
        <w:numPr>
          <w:ilvl w:val="0"/>
          <w:numId w:val="3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Build error handling for ambiguous or impossible queries</w:t>
      </w:r>
      <w:r/>
    </w:p>
    <w:p>
      <w:pPr>
        <w:pStyle w:val="1697"/>
        <w:numPr>
          <w:ilvl w:val="0"/>
          <w:numId w:val="3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 explanation capabilities so users understand what data they're seeing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Monitoring &amp; Optimization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Track performance:</w:t>
      </w:r>
      <w:r/>
    </w:p>
    <w:p>
      <w:pPr>
        <w:pStyle w:val="1697"/>
        <w:numPr>
          <w:ilvl w:val="0"/>
          <w:numId w:val="3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 query accuracy and response times</w:t>
      </w:r>
      <w:r/>
    </w:p>
    <w:p>
      <w:pPr>
        <w:pStyle w:val="1697"/>
        <w:numPr>
          <w:ilvl w:val="0"/>
          <w:numId w:val="3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Analyze which questions fail or produce incorrect results</w:t>
      </w:r>
      <w:r/>
    </w:p>
    <w:p>
      <w:pPr>
        <w:pStyle w:val="1697"/>
        <w:numPr>
          <w:ilvl w:val="0"/>
          <w:numId w:val="3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Track user satisfaction scores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Continuous improvement:</w:t>
      </w:r>
      <w:r/>
    </w:p>
    <w:p>
      <w:pPr>
        <w:pStyle w:val="1697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Expand the semantic layer as new questions emerge</w:t>
      </w:r>
      <w:r>
        <w:rPr>
          <w:highlight w:val="yellow"/>
        </w:rPr>
      </w:r>
    </w:p>
    <w:p>
      <w:pPr>
        <w:pStyle w:val="1697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Optimize expensive queries</w:t>
      </w:r>
      <w:r>
        <w:rPr>
          <w:highlight w:val="yellow"/>
        </w:rPr>
      </w:r>
    </w:p>
    <w:p>
      <w:pPr>
        <w:pStyle w:val="1697"/>
        <w:numPr>
          <w:ilvl w:val="0"/>
          <w:numId w:val="3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Update security policies as needed</w:t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yellow"/>
          <w:lang w:val="en-IN"/>
        </w:rPr>
      </w:r>
      <w:r>
        <w:rPr>
          <w:highlight w:val="yellow"/>
        </w:rPr>
      </w:r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Semantic Layer Architecture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The semantic layer acts as a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controlled abstraction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between natural language and your data, using predefined metrics and query patterns rather than free-form SQL generation.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Core Components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Metric Store (Business Logic Repository)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all business metrics as reusable, governed objects: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Metric: Net_Revenue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Calculation: SUM(gross_sales) - SUM(returns) - SUM(trade_promotions)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Grain: Product, Region, Time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Filters: WHERE order_status = 'completed'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Owner: Finance Team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Last Updated: 2025-01-10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Dimension Catalog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Pre-defined dimensions with hierarchies: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Time Dimension: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Year → Quarter → Month → Week → Day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Fiscal vs Calendar toggles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Geography Dimension: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Country → Region → Territory → Account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Product Dimension: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Category → Brand → SKU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With attributes: launch_date, lifecycle_stage, price_tier</w:t>
      </w:r>
      <w:r/>
    </w:p>
    <w:p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3. Allowed Query Patterns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generating SQL, define query templates: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Pattern: Trend Analysis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Metric: [any metric]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Dimension: [time dimension]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Grouping: [day/week/month/quarter/year]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Filters: [optional dimension filters]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Sort: time ascending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Pattern: Comparison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Metric: [any metric]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Compare_By: [any dimension]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Time_Period: [specific period]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Top_N: [optional limit]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Implementation Approach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1: Cube-Based Semantic Layer (Recommended for CPG)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 existing enterprise tools: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Cube.js / AtScale / Dremio</w:t>
      </w:r>
      <w:r/>
    </w:p>
    <w:p>
      <w:pPr>
        <w:pStyle w:val="1697"/>
        <w:numPr>
          <w:ilvl w:val="0"/>
          <w:numId w:val="3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metrics and dimensions in YAML/JSON</w:t>
      </w:r>
      <w:r/>
    </w:p>
    <w:p>
      <w:pPr>
        <w:pStyle w:val="1697"/>
        <w:numPr>
          <w:ilvl w:val="0"/>
          <w:numId w:val="3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Pre-aggregate common query patterns</w:t>
      </w:r>
      <w:r/>
    </w:p>
    <w:p>
      <w:pPr>
        <w:pStyle w:val="1697"/>
        <w:numPr>
          <w:ilvl w:val="0"/>
          <w:numId w:val="3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maps user intent → semantic layer API call</w:t>
      </w:r>
      <w:r/>
    </w:p>
    <w:p>
      <w:pPr>
        <w:pStyle w:val="1697"/>
        <w:numPr>
          <w:ilvl w:val="0"/>
          <w:numId w:val="3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layer executes pre-built, optimized queries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flow: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User: "Show me top 10 products by revenue last quarter"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LLM interprets intent: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"pattern": "ranking",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"metric": "net_revenue",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"dimension": "product_name",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"time_filter": "last_quarter",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"limit": 10,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"sort": "descending"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Semantic Layer API receives parameters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Executes pre-built, tested query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Returns structured results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Benefits:</w:t>
      </w:r>
      <w:r/>
    </w:p>
    <w:p>
      <w:pPr>
        <w:pStyle w:val="1697"/>
        <w:numPr>
          <w:ilvl w:val="0"/>
          <w:numId w:val="3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SQL generation risk</w:t>
      </w:r>
      <w:r/>
    </w:p>
    <w:p>
      <w:pPr>
        <w:pStyle w:val="1697"/>
        <w:numPr>
          <w:ilvl w:val="0"/>
          <w:numId w:val="3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Performance optimized (pre-aggregations, caching)</w:t>
      </w:r>
      <w:r/>
    </w:p>
    <w:p>
      <w:pPr>
        <w:pStyle w:val="1697"/>
        <w:numPr>
          <w:ilvl w:val="0"/>
          <w:numId w:val="3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Governance built-in (one definition of "revenue")</w:t>
      </w:r>
      <w:r/>
    </w:p>
    <w:p>
      <w:pPr>
        <w:pStyle w:val="1697"/>
        <w:numPr>
          <w:ilvl w:val="0"/>
          <w:numId w:val="3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 patterns are tested and validated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2: Graph-Based Semantic Model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Tools like GraphQL or custom graph DB: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 your data as a knowledge graph:</w:t>
      </w:r>
      <w:r/>
    </w:p>
    <w:p>
      <w:pPr>
        <w:pStyle w:val="1697"/>
        <w:numPr>
          <w:ilvl w:val="0"/>
          <w:numId w:val="3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Nodes: Entities (Products, Customers, Regions)</w:t>
      </w:r>
      <w:r/>
    </w:p>
    <w:p>
      <w:pPr>
        <w:pStyle w:val="1697"/>
        <w:numPr>
          <w:ilvl w:val="0"/>
          <w:numId w:val="3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Edges: Relationships (sold_in, belongs_to, purchased_by)</w:t>
      </w:r>
      <w:r/>
    </w:p>
    <w:p>
      <w:pPr>
        <w:pStyle w:val="1697"/>
        <w:numPr>
          <w:ilvl w:val="0"/>
          <w:numId w:val="3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Properties: Metrics and attributes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products(category: "Beverages")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name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revenue(period: "2024-Q4")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value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growth_vs_prior_period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sold_in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region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market_share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LLM translates natural language → GraphQL query (safer than SQL)</w:t>
      </w:r>
      <w:r>
        <w:rPr>
          <w:highlight w:val="yellow"/>
        </w:rPr>
      </w:r>
      <w:r>
        <w:rPr>
          <w:highlight w:val="yellow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Option 3: Metric Layer with Headless BI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Modern approach using tools like: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dbt Semantic Layer + MetricFlow:</w:t>
      </w:r>
      <w:r/>
    </w:p>
    <w:p>
      <w:pPr>
        <w:pStyle w:val="1697"/>
        <w:numPr>
          <w:ilvl w:val="0"/>
          <w:numId w:val="3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metrics in dbt YAML</w:t>
      </w:r>
      <w:r/>
    </w:p>
    <w:p>
      <w:pPr>
        <w:pStyle w:val="1697"/>
        <w:numPr>
          <w:ilvl w:val="0"/>
          <w:numId w:val="3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MetricFlow to expose via API</w:t>
      </w:r>
      <w:r/>
    </w:p>
    <w:p>
      <w:pPr>
        <w:pStyle w:val="1697"/>
        <w:numPr>
          <w:ilvl w:val="0"/>
          <w:numId w:val="3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calls API with structured parameters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Looker Modeling Layer (LookML):</w:t>
      </w:r>
      <w:r/>
    </w:p>
    <w:p>
      <w:pPr>
        <w:pStyle w:val="1697"/>
        <w:numPr>
          <w:ilvl w:val="0"/>
          <w:numId w:val="3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Business logic defined in LookML</w:t>
      </w:r>
      <w:r/>
    </w:p>
    <w:p>
      <w:pPr>
        <w:pStyle w:val="1697"/>
        <w:numPr>
          <w:ilvl w:val="0"/>
          <w:numId w:val="3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Expose via Looker API</w:t>
      </w:r>
      <w:r/>
    </w:p>
    <w:p>
      <w:pPr>
        <w:pStyle w:val="1697"/>
        <w:numPr>
          <w:ilvl w:val="0"/>
          <w:numId w:val="3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generates API calls, not 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dbt metric definition: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metrics: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name: net_revenue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label: Net Revenue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model: ref('fact_sales')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calculation_method: derived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expression: gross_revenue - returns - discounts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timestamp: order_date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time_grains: [day, week, month, quarter, year]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dimensions: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product_category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region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customer_segment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filters: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- field: order_status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operator: '='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value: "'completed'"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36"/>
          <w:szCs w:val="36"/>
          <w:highlight w:val="yellow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6"/>
          <w:szCs w:val="36"/>
          <w:highlight w:val="yellow"/>
        </w:rPr>
        <w:t xml:space="preserve">LLM's Role (Intent Mapping, NOT SQL Generation)</w:t>
      </w:r>
      <w:r>
        <w:rPr>
          <w:b w:val="0"/>
          <w:bCs w:val="0"/>
          <w:sz w:val="36"/>
          <w:szCs w:val="36"/>
          <w:highlight w:val="yellow"/>
        </w:rPr>
      </w:r>
      <w:r>
        <w:rPr>
          <w:b w:val="0"/>
          <w:bCs w:val="0"/>
          <w:sz w:val="36"/>
          <w:szCs w:val="36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1: Intent Classification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User: "Which regions had declining beverage sales last month?"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LLM extracts: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"intent": "trend_analysis_with_filter",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"metric": "net_revenue",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"dimension": "region",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"product_filter": {"category": "beverages"},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"time_period": "last_month",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"condition": "negative_growth"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Step 2: Validation Layer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Before executing, validate:</w:t>
      </w:r>
      <w:r>
        <w:rPr>
          <w:highlight w:val="yellow"/>
        </w:rPr>
      </w:r>
    </w:p>
    <w:p>
      <w:pPr>
        <w:pStyle w:val="1697"/>
        <w:numPr>
          <w:ilvl w:val="0"/>
          <w:numId w:val="3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Does the user have access to this metric?</w:t>
      </w:r>
      <w:r>
        <w:rPr>
          <w:highlight w:val="yellow"/>
        </w:rPr>
      </w:r>
    </w:p>
    <w:p>
      <w:pPr>
        <w:pStyle w:val="1697"/>
        <w:numPr>
          <w:ilvl w:val="0"/>
          <w:numId w:val="3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Are these dimensions compatible?</w:t>
      </w:r>
      <w:r>
        <w:rPr>
          <w:highlight w:val="yellow"/>
        </w:rPr>
      </w:r>
    </w:p>
    <w:p>
      <w:pPr>
        <w:pStyle w:val="1697"/>
        <w:numPr>
          <w:ilvl w:val="0"/>
          <w:numId w:val="3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Is the time period valid?</w:t>
      </w:r>
      <w:r>
        <w:rPr>
          <w:highlight w:val="yellow"/>
        </w:rPr>
      </w:r>
    </w:p>
    <w:p>
      <w:pPr>
        <w:pStyle w:val="1697"/>
        <w:numPr>
          <w:ilvl w:val="0"/>
          <w:numId w:val="3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Does this metric support this aggregation?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Step 3: Semantic Layer API Call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# Not SQL - structured API call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response = semantic_layer.query(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metric="net_revenue",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dimensions=["region"],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filters={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"product_category": "beverages",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"time_period": "last_month"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comparison="prior_period",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user_context=user_permissions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Step 4: Result Interpretation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receives structured data and generates natural language summary + visualization recommendation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Production-Grade Implementation Details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Access Control Integration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User: sales_rep_john@company.com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Allowed_Metrics: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net_revenue (own territory only)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units_sold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market_share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Denied_Metrics: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gross_margin (finance only)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- cost_of_goods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Row_Level_Security: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region: ["Northeast"]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customer_segment: ["Retail", "Foodservice"]</w:t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Query Result Cache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Cache Key: hash(metric, dimensions, filters, user_permissions, time_grain)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TTL: Based on data refresh schedule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Real-time data: 5 minutes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Daily aggregates: 24 hours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- Historical data: 7 days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/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3. Ambiguity Resolution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When LLM encounters ambiguous queries: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User: "Show me sales for January"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LLM Response: "I found multiple metrics. Which would you like to see?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Net Revenue (after returns and promotions)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Gross Sales (before deductions)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Units Sold (volume)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Also, which January?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January 2025 (last month)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- January 2024 (year ago)"</w:t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r>
    </w:p>
    <w:p>
      <w:pPr>
        <w:pStyle w:val="16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yellow"/>
        </w:rPr>
        <w:t xml:space="preserve">4. Metric Lineage &amp; Transparency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Every response includes: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Courier New" w:hAnsi="Courier New" w:eastAsia="Courier New" w:cs="Courier New"/>
          <w:color w:val="000000"/>
          <w:sz w:val="20"/>
          <w:highlight w:val="yellow"/>
        </w:rPr>
        <w:t xml:space="preserve">Data Freshness: Last updated 2 hours ago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Calculation: Net Revenue = Gross Sales - Returns - Trade Spend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Data Source: SAP ERP → Snowflake → Semantic Layer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Your Access: Northeast region only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Grain: Daily aggregated to Monthly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Technology Stack Example for CPG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Semantic Layer:</w:t>
      </w:r>
      <w:r>
        <w:rPr>
          <w:highlight w:val="yellow"/>
        </w:rPr>
      </w:r>
    </w:p>
    <w:p>
      <w:pPr>
        <w:pStyle w:val="1697"/>
        <w:numPr>
          <w:ilvl w:val="0"/>
          <w:numId w:val="3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AtScale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yellow"/>
        </w:rPr>
        <w:t xml:space="preserve">Cube.js</w:t>
      </w:r>
      <w:r>
        <w:rPr>
          <w:rFonts w:ascii="Times New Roman" w:hAnsi="Times New Roman" w:eastAsia="Times New Roman" w:cs="Times New Roman"/>
          <w:color w:val="000000"/>
          <w:sz w:val="24"/>
          <w:highlight w:val="yellow"/>
        </w:rPr>
        <w:t xml:space="preserve"> for metric definitions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LLM Integration:</w:t>
      </w:r>
      <w:r/>
    </w:p>
    <w:p>
      <w:pPr>
        <w:pStyle w:val="1697"/>
        <w:numPr>
          <w:ilvl w:val="0"/>
          <w:numId w:val="3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 prompt engineering with your metric catalog</w:t>
      </w:r>
      <w:r/>
    </w:p>
    <w:p>
      <w:pPr>
        <w:pStyle w:val="1697"/>
        <w:numPr>
          <w:ilvl w:val="0"/>
          <w:numId w:val="3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Structured output (JSON) enforced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Orchestration Layer:</w:t>
      </w:r>
      <w:r/>
    </w:p>
    <w:p>
      <w:pPr>
        <w:pStyle w:val="1697"/>
        <w:numPr>
          <w:ilvl w:val="0"/>
          <w:numId w:val="3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Validates LLM output against allowed patterns</w:t>
      </w:r>
      <w:r/>
    </w:p>
    <w:p>
      <w:pPr>
        <w:pStyle w:val="1697"/>
        <w:numPr>
          <w:ilvl w:val="0"/>
          <w:numId w:val="3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Enforces security policies</w:t>
      </w:r>
      <w:r/>
    </w:p>
    <w:p>
      <w:pPr>
        <w:pStyle w:val="1697"/>
        <w:numPr>
          <w:ilvl w:val="0"/>
          <w:numId w:val="3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Manages session context for follow-up questions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Frontend:</w:t>
      </w:r>
      <w:r/>
    </w:p>
    <w:p>
      <w:pPr>
        <w:pStyle w:val="1697"/>
        <w:numPr>
          <w:ilvl w:val="0"/>
          <w:numId w:val="3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Chart.js/Plotly for visualizations</w:t>
      </w:r>
      <w:r/>
    </w:p>
    <w:p>
      <w:pPr>
        <w:pStyle w:val="1697"/>
        <w:numPr>
          <w:ilvl w:val="0"/>
          <w:numId w:val="3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Export to Excel/PowerPoint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Sample Conversation Flow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User: "How are beverages performing?"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 Process: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LLM identifies: metric=net_revenue, product_category=beverages, time=recent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Asks clarification: "Last month, quarter, or year?"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User: "Last quarter"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Validates user can access beverage category revenue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Calls Semantic Layer API (not SQL):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GET /metrics/net_revenue?category=beverages&amp;period=2024-Q4&amp;compare=prior_period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Semantic layer executes pre-built query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Returns: $12.3M (-5.2% vs Q3)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LLM generates: "Beverage revenue was $12.3M in Q4, down 5.2% from Q3. Would you like to see this broken down by brand or region?"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Renders bar chart showing trend</w:t>
      </w:r>
      <w:r/>
    </w:p>
    <w:p>
      <w:pPr>
        <w:pStyle w:val="16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Key Advantages of This Approach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Security: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 SQL injection risk, controlled access patterns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Performance: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Pre-aggregated queries, caching, optimization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Governance: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Single source of truth for metric definitions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Auditability: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Every query logged with business context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Maintenance: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Change metric definition once, affects all queries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Trust: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Consistent answers, explainable calculations</w:t>
      </w:r>
      <w:r/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yellow"/>
          <w:lang w:val="en-IN"/>
        </w:rPr>
        <w:t xml:space="preserve">Deepseek</w:t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48"/>
          <w:szCs w:val="48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### **3.1 Semantic Layer Development**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yellow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**Business Glossary**: Standardize 50+ key metrics (Numeric Distribution, Sales Velocity, PPR, etc.)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**Dimension Hierarchy Mapping**: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- Time (week/month/quarter, fiscal vs. calendar)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- Geography (region/territory/account)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- Product (category/brand/SKU)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**Access Control Matrix**: Role-based data access (national vs. regional teams)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**3.2 Query Pattern Library**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Create templates for common analytical operations: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Example: Market Share Trend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SELECT week,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SUM(our_sales) / SUM(category_sales) AS market_share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FROM sales_data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WHERE region = {region}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AND product_category = {category}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GROUP BY week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ORDER BY week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**4.1 Natural Language Processing Pipeline**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User Query → Intent Classification → Entity Extraction → Query Generation → Execution → Response Formatting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**4.2 Training Data Creation**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**Collect 500-1,000 sample questions** from sales team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**Label for intent**: "comparison", "trend", "diagnostic", "forecast"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**Extract entities**: product names, time periods, geographies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**Create query-response pairs** for supervised learning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**4.3 Core Capabilities Development**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1. **Basic Q&amp;A**: "What were sales for Brand X last quarter?"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2. **Comparative Analysis**: "How does our growth compare to Competitor Y in Midwest?"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3. **Root Cause Analysis**: "Why did sales drop in Region Z?"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4. **Visualization Requests**: "Show me a chart of monthly sales by retailer"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5. **Follow-up Questions**: "What about the previous year?"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**Implement feedback loop**: In-app ratings, weekly focus groups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**5.2 Performance Monitoring**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**Track misunderstanding patterns** (query reformulations)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**Measure query success rate** by intent type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**Monitor data accuracy** against existing BI tools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**5.3 Security &amp; Compliance**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**Data masking** for sensitive information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**Query logging** for audit trails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**PII protection** in all outputs</w:t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 **Critical Success Factors**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1. **Business Alignment**: Co-develop with sales operations team, not just IT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2. **Data Quality First**: Garbage in = garbage out - address data issues early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3. **Progressive Disclosure**: Start simple, validate, then add complexity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4. **Performance Focus**: Sales teams abandon slow tools quickly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5. **Adoption Metrics**: Track usage by segment, not just total logins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# **Deep Dive: Semantic Layer Architecture &amp; LLM SQL Generation**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 **I. Semantic Layer: The Critical Business Abstraction**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**A. Core Components of the Semantic Layer**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**1. Business Metadata Repository**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Dimensions: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├── Time (resolves "last quarter", "YTD", "rolling 12 weeks")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Fiscal calendar (CPG-specific, 4-4-5, 5-4-4)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Promotional periods (ad event weeks, promotional calendars)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└── Seasonality definitions (holiday, back-to-school)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├── Product Hierarchy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Manufacturer level → Division → Category → Brand → SKU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Pack size equivalencies (ounces → cases → pallets)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Velocity segmentation (A/B/C items)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└── Cannibalization relationships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├── Customer/Channel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Retailer hierarchy (Walmart → Region → Store)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Channel definitions (Grocery, Mass, Club, Drug, E-comm)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├── Account tiers (Platinum, Gold, Silver)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│   └── Store clustering (urban vs. rural, high-income vs. low-income)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└── Geography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├── Sales territories (aligned to sales org)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├── Nielsen/IRI market definitions (DMA, markets)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└── Shipping zones (for logistics questions)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r>
    </w:p>
    <w:p>
      <w:pPr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  <w:br w:type="page" w:clear="all"/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**2. Unified Metrics Dictionary**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```yaml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# Example metric definition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sales_velocity: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name: "Sales Velocity"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definition: "Weekly sales units normalized by distribution"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formula: "SUM(sales_units) / numeric_distribution"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aggregation_rule: "Weighted average by ACV"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time_granularity: ["weekly", "monthly", "quarterly"]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benchmarks: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category_average: "from_iri_data"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target: "from_planning_system"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numeric_distribution: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name: "Numeric Distribution %"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definition: "% of stores carrying at least 1 SKU"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formula: "COUNT(stores_with_sku) / total_stores"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data_source: "scanner_data"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refresh_frequency: "weekly"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ppi_score:  # Price Promotion Index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name: "Promotional Effectiveness"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formula: "promoted_sales / base_sales * price_discount"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thresholds: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green: "&gt;1.2"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yellow: "0.8-1.2"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red: "&lt;0.8"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**3. Business Rules Engine**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-- Example: Promoted vs. Baseline Sales Logic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CASE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WHEN promotion_type IN ('TPR', 'Display', 'Feature')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AND discount_pct &gt; 0.10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THEN 'Promoted'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ELSE 'Baseline'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END AS sales_type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-- Example: New Product Definition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CASE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WHEN launch_date &gt;= DATEADD(MONTH, -6, GETDATE())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THEN 'New Product (&lt;6 months)'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ELSE 'Established'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END AS product_lifecycle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**B. Implementation Approach**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**Layer 1: Physical Data Mapping**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# Metadata mapping table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semantic_mappings = {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"retail_sales":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"physical_table": "data_lake.sales_fact",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"join_paths":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    "product": "JOIN product_dim ON sales_fact.product_id = product_dim.id",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    "store": "JOIN store_dim ON sales_fact.store_id = store_dim.id"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"aggregation_grain": ["daily", "weekly", "monthly"]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"market_share":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"physical_source": ["internal_sales", "iri_market_data"],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"calculation_logic": "internal_sales / total_market_sales",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"required_joins": ["product_hierarchy", "geography_mapping"]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**Layer 2: Business Logic Application**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Instead of this in user query: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"Show me sales growth for new products in Walmart"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Semantic layer provides this clean view: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SELECT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product_lifecycle,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retailer_name,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period,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sales_growth_rate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FROM business_sales_view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WHERE product_lifecycle = 'New'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AND retailer_name = 'Walmart'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AND period = 'Last Quarter'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**Layer 3: Performance Optimization**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**Pre-aggregated cubes** for common combinations (Product × Region × Week)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**Materialized views** for complex KPIs (market share, distribution)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**Query rewrite rules** to use optimal table structures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 **II. LLM SQL Generation: How It Actually Works**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**A. The Complete Pipeline Architecture**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User Query → Intent Recognition → Entity Extraction → Semantic Enrichment → Query Generation → Validation → Execution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    "Show me sales for         "sales" (metric),        "sales" → "sum(sales_dollars)",  SELECT sum(sales_dollars)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    Tide pods in Walmart       "Tide pods" (product),   "Tide pods" → product_id=4521,   FROM retail_sales_fact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    last month"                "Walmart" (retailer),    "Walmart" → retailer_id=101,     WHERE product_id=4521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                               "last month" (time)      "last month" → date range        AND retailer_id=101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                                                                                             AND date BETWEEN '2024-01-01' AND '2024-01-31'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**B. LLM's Role in Query Generation**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**Option 2: LLM Generates Intermediate Representation (Better for complex queries)**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"query_intent": "sales_comparison",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"metrics": ["sales_dollars"],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"dimensions": ["product_category", "time"],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"filters": 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{"dimension": "product", "value": "Tide Pods", "operator": "equals"},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{"dimension": "retailer", "value": "Walmart", "operator": "equals"},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  {"dimension": "time", "value": "last_month", "operator": "in_range"}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],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"aggregation": "sum",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"time_comparison": "previous_period"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# Then a deterministic generator converts this to SQL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## **III. Critical Success Factors for Semantic Layer + LLM**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### **A. Must-Have Capabilities**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1. **Query Explanation**: "Why did you query this table?"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2. **Confidence Scoring**: "I'm 85% confident this answers your question"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3. **Alternative Interpretations**: "Did you mean last fiscal month or calendar month?"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4. **Query History &amp; Reuse**: Save successful queries to expand template library</w:t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**B. Performance Optimization**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```sql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Semantic layer should push down to efficient queries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Instead of: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SELECT * FROM raw_sales  -- 10B rows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WHERE product = 'X' AND date = '2024-01-01'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Use pre-aggregated: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SELECT * FROM daily_product_sales  -- 100M rows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WHERE product = 'X' AND date = '2024-01-01'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-- Or even better: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SELECT * FROM weekly_category_sales  -- 10M rows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WHERE category = (SELECT category FROM product WHERE name = 'X')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  AND week = '2024-W01'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IN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### **C. Recommended Tech Stack**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Semantic Layer Tools: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dbt (for transformation logic)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LookML/Lightdash (for metric definitions)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Cube.js/AtScale (for pre-aggregation)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LLM Integration: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Few-shot prompting with query examples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Fine-tuning on successful query patterns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Execution Engine: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yellow"/>
          <w:lang w:val="en-IN"/>
        </w:rPr>
        <w:t xml:space="preserve">- Presto/Trino (federated query)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**Option B: Buy + Customize**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I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**Tools**: MetricFlow, Cube, AtScale, Looker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**Pros**: Faster time-to-value, vendor support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**Cons**: Licensing costs, may not handle CPG nuances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- **Best for**: Companies wanting quick start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**Recommendation for CPG**: Start with a lightweight custom semantic layer using dbt for metric definitions, then layer on LLM capabilities gradually. This balances control with agility.</w:t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67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8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0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</w:abstractNum>
  <w:abstractNum w:abstractNumId="13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1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5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19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19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ee"/>
        <w:sz w:val="24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</w:abstractNum>
  <w:abstractNum w:abstractNumId="2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01112"/>
        <w:sz w:val="24"/>
      </w:rPr>
      <w:start w:val="1"/>
      <w:suff w:val="tab"/>
    </w:lvl>
  </w:abstractNum>
  <w:abstractNum w:abstractNumId="21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1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01112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8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4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b1c1d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b1c1d"/>
        <w:sz w:val="24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2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2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1f1f1f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1f1f1f"/>
        <w:sz w:val="24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3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>
    <w:abstractNumId w:val="209"/>
  </w:num>
  <w:num w:numId="211">
    <w:abstractNumId w:val="210"/>
  </w:num>
  <w:num w:numId="212">
    <w:abstractNumId w:val="211"/>
  </w:num>
  <w:num w:numId="213">
    <w:abstractNumId w:val="212"/>
  </w:num>
  <w:num w:numId="214">
    <w:abstractNumId w:val="213"/>
  </w:num>
  <w:num w:numId="215">
    <w:abstractNumId w:val="214"/>
  </w:num>
  <w:num w:numId="216">
    <w:abstractNumId w:val="215"/>
  </w:num>
  <w:num w:numId="217">
    <w:abstractNumId w:val="216"/>
  </w:num>
  <w:num w:numId="218">
    <w:abstractNumId w:val="217"/>
  </w:num>
  <w:num w:numId="219">
    <w:abstractNumId w:val="218"/>
  </w:num>
  <w:num w:numId="220">
    <w:abstractNumId w:val="219"/>
  </w:num>
  <w:num w:numId="221">
    <w:abstractNumId w:val="220"/>
  </w:num>
  <w:num w:numId="222">
    <w:abstractNumId w:val="221"/>
  </w:num>
  <w:num w:numId="223">
    <w:abstractNumId w:val="222"/>
  </w:num>
  <w:num w:numId="224">
    <w:abstractNumId w:val="223"/>
  </w:num>
  <w:num w:numId="225">
    <w:abstractNumId w:val="224"/>
  </w:num>
  <w:num w:numId="226">
    <w:abstractNumId w:val="225"/>
  </w:num>
  <w:num w:numId="227">
    <w:abstractNumId w:val="226"/>
  </w:num>
  <w:num w:numId="228">
    <w:abstractNumId w:val="227"/>
  </w:num>
  <w:num w:numId="229">
    <w:abstractNumId w:val="228"/>
  </w:num>
  <w:num w:numId="230">
    <w:abstractNumId w:val="229"/>
  </w:num>
  <w:num w:numId="231">
    <w:abstractNumId w:val="230"/>
  </w:num>
  <w:num w:numId="232">
    <w:abstractNumId w:val="231"/>
  </w:num>
  <w:num w:numId="233">
    <w:abstractNumId w:val="232"/>
  </w:num>
  <w:num w:numId="234">
    <w:abstractNumId w:val="233"/>
  </w:num>
  <w:num w:numId="235">
    <w:abstractNumId w:val="234"/>
  </w:num>
  <w:num w:numId="236">
    <w:abstractNumId w:val="235"/>
  </w:num>
  <w:num w:numId="237">
    <w:abstractNumId w:val="236"/>
  </w:num>
  <w:num w:numId="238">
    <w:abstractNumId w:val="237"/>
  </w:num>
  <w:num w:numId="239">
    <w:abstractNumId w:val="238"/>
  </w:num>
  <w:num w:numId="240">
    <w:abstractNumId w:val="239"/>
  </w:num>
  <w:num w:numId="241">
    <w:abstractNumId w:val="240"/>
  </w:num>
  <w:num w:numId="242">
    <w:abstractNumId w:val="241"/>
  </w:num>
  <w:num w:numId="243">
    <w:abstractNumId w:val="242"/>
  </w:num>
  <w:num w:numId="244">
    <w:abstractNumId w:val="243"/>
  </w:num>
  <w:num w:numId="245">
    <w:abstractNumId w:val="244"/>
  </w:num>
  <w:num w:numId="246">
    <w:abstractNumId w:val="245"/>
  </w:num>
  <w:num w:numId="247">
    <w:abstractNumId w:val="246"/>
  </w:num>
  <w:num w:numId="248">
    <w:abstractNumId w:val="247"/>
  </w:num>
  <w:num w:numId="249">
    <w:abstractNumId w:val="248"/>
  </w:num>
  <w:num w:numId="250">
    <w:abstractNumId w:val="249"/>
  </w:num>
  <w:num w:numId="251">
    <w:abstractNumId w:val="250"/>
  </w:num>
  <w:num w:numId="252">
    <w:abstractNumId w:val="251"/>
  </w:num>
  <w:num w:numId="253">
    <w:abstractNumId w:val="252"/>
  </w:num>
  <w:num w:numId="254">
    <w:abstractNumId w:val="253"/>
  </w:num>
  <w:num w:numId="255">
    <w:abstractNumId w:val="254"/>
  </w:num>
  <w:num w:numId="256">
    <w:abstractNumId w:val="255"/>
  </w:num>
  <w:num w:numId="257">
    <w:abstractNumId w:val="256"/>
  </w:num>
  <w:num w:numId="258">
    <w:abstractNumId w:val="257"/>
  </w:num>
  <w:num w:numId="259">
    <w:abstractNumId w:val="258"/>
  </w:num>
  <w:num w:numId="260">
    <w:abstractNumId w:val="259"/>
  </w:num>
  <w:num w:numId="261">
    <w:abstractNumId w:val="260"/>
  </w:num>
  <w:num w:numId="262">
    <w:abstractNumId w:val="261"/>
  </w:num>
  <w:num w:numId="263">
    <w:abstractNumId w:val="262"/>
  </w:num>
  <w:num w:numId="264">
    <w:abstractNumId w:val="263"/>
  </w:num>
  <w:num w:numId="265">
    <w:abstractNumId w:val="264"/>
  </w:num>
  <w:num w:numId="266">
    <w:abstractNumId w:val="265"/>
  </w:num>
  <w:num w:numId="267">
    <w:abstractNumId w:val="266"/>
  </w:num>
  <w:num w:numId="268">
    <w:abstractNumId w:val="267"/>
  </w:num>
  <w:num w:numId="269">
    <w:abstractNumId w:val="268"/>
  </w:num>
  <w:num w:numId="270">
    <w:abstractNumId w:val="269"/>
  </w:num>
  <w:num w:numId="271">
    <w:abstractNumId w:val="270"/>
  </w:num>
  <w:num w:numId="272">
    <w:abstractNumId w:val="271"/>
  </w:num>
  <w:num w:numId="273">
    <w:abstractNumId w:val="272"/>
  </w:num>
  <w:num w:numId="274">
    <w:abstractNumId w:val="273"/>
  </w:num>
  <w:num w:numId="275">
    <w:abstractNumId w:val="274"/>
  </w:num>
  <w:num w:numId="276">
    <w:abstractNumId w:val="275"/>
  </w:num>
  <w:num w:numId="277">
    <w:abstractNumId w:val="276"/>
  </w:num>
  <w:num w:numId="278">
    <w:abstractNumId w:val="277"/>
  </w:num>
  <w:num w:numId="279">
    <w:abstractNumId w:val="278"/>
  </w:num>
  <w:num w:numId="280">
    <w:abstractNumId w:val="279"/>
  </w:num>
  <w:num w:numId="281">
    <w:abstractNumId w:val="280"/>
  </w:num>
  <w:num w:numId="282">
    <w:abstractNumId w:val="281"/>
  </w:num>
  <w:num w:numId="283">
    <w:abstractNumId w:val="282"/>
  </w:num>
  <w:num w:numId="284">
    <w:abstractNumId w:val="283"/>
  </w:num>
  <w:num w:numId="285">
    <w:abstractNumId w:val="284"/>
  </w:num>
  <w:num w:numId="286">
    <w:abstractNumId w:val="285"/>
  </w:num>
  <w:num w:numId="287">
    <w:abstractNumId w:val="286"/>
  </w:num>
  <w:num w:numId="288">
    <w:abstractNumId w:val="287"/>
  </w:num>
  <w:num w:numId="289">
    <w:abstractNumId w:val="288"/>
  </w:num>
  <w:num w:numId="290">
    <w:abstractNumId w:val="289"/>
  </w:num>
  <w:num w:numId="291">
    <w:abstractNumId w:val="290"/>
  </w:num>
  <w:num w:numId="292">
    <w:abstractNumId w:val="291"/>
  </w:num>
  <w:num w:numId="293">
    <w:abstractNumId w:val="292"/>
  </w:num>
  <w:num w:numId="294">
    <w:abstractNumId w:val="293"/>
  </w:num>
  <w:num w:numId="295">
    <w:abstractNumId w:val="294"/>
  </w:num>
  <w:num w:numId="296">
    <w:abstractNumId w:val="295"/>
  </w:num>
  <w:num w:numId="297">
    <w:abstractNumId w:val="296"/>
  </w:num>
  <w:num w:numId="298">
    <w:abstractNumId w:val="297"/>
  </w:num>
  <w:num w:numId="299">
    <w:abstractNumId w:val="298"/>
  </w:num>
  <w:num w:numId="300">
    <w:abstractNumId w:val="299"/>
  </w:num>
  <w:num w:numId="301">
    <w:abstractNumId w:val="300"/>
  </w:num>
  <w:num w:numId="302">
    <w:abstractNumId w:val="301"/>
  </w:num>
  <w:num w:numId="303">
    <w:abstractNumId w:val="302"/>
  </w:num>
  <w:num w:numId="304">
    <w:abstractNumId w:val="303"/>
  </w:num>
  <w:num w:numId="305">
    <w:abstractNumId w:val="304"/>
  </w:num>
  <w:num w:numId="306">
    <w:abstractNumId w:val="305"/>
  </w:num>
  <w:num w:numId="307">
    <w:abstractNumId w:val="306"/>
  </w:num>
  <w:num w:numId="308">
    <w:abstractNumId w:val="307"/>
  </w:num>
  <w:num w:numId="309">
    <w:abstractNumId w:val="308"/>
  </w:num>
  <w:num w:numId="310">
    <w:abstractNumId w:val="309"/>
  </w:num>
  <w:num w:numId="311">
    <w:abstractNumId w:val="310"/>
  </w:num>
  <w:num w:numId="312">
    <w:abstractNumId w:val="311"/>
  </w:num>
  <w:num w:numId="313">
    <w:abstractNumId w:val="312"/>
  </w:num>
  <w:num w:numId="314">
    <w:abstractNumId w:val="313"/>
  </w:num>
  <w:num w:numId="315">
    <w:abstractNumId w:val="314"/>
  </w:num>
  <w:num w:numId="316">
    <w:abstractNumId w:val="315"/>
  </w:num>
  <w:num w:numId="317">
    <w:abstractNumId w:val="316"/>
  </w:num>
  <w:num w:numId="318">
    <w:abstractNumId w:val="317"/>
  </w:num>
  <w:num w:numId="319">
    <w:abstractNumId w:val="318"/>
  </w:num>
  <w:num w:numId="320">
    <w:abstractNumId w:val="319"/>
  </w:num>
  <w:num w:numId="321">
    <w:abstractNumId w:val="320"/>
  </w:num>
  <w:num w:numId="322">
    <w:abstractNumId w:val="321"/>
  </w:num>
  <w:num w:numId="323">
    <w:abstractNumId w:val="322"/>
  </w:num>
  <w:num w:numId="324">
    <w:abstractNumId w:val="323"/>
  </w:num>
  <w:num w:numId="325">
    <w:abstractNumId w:val="324"/>
  </w:num>
  <w:num w:numId="326">
    <w:abstractNumId w:val="325"/>
  </w:num>
  <w:num w:numId="327">
    <w:abstractNumId w:val="326"/>
  </w:num>
  <w:num w:numId="328">
    <w:abstractNumId w:val="327"/>
  </w:num>
  <w:num w:numId="329">
    <w:abstractNumId w:val="328"/>
  </w:num>
  <w:num w:numId="330">
    <w:abstractNumId w:val="329"/>
  </w:num>
  <w:num w:numId="331">
    <w:abstractNumId w:val="330"/>
  </w:num>
  <w:num w:numId="332">
    <w:abstractNumId w:val="331"/>
  </w:num>
  <w:num w:numId="333">
    <w:abstractNumId w:val="332"/>
  </w:num>
  <w:num w:numId="334">
    <w:abstractNumId w:val="333"/>
  </w:num>
  <w:num w:numId="335">
    <w:abstractNumId w:val="334"/>
  </w:num>
  <w:num w:numId="336">
    <w:abstractNumId w:val="335"/>
  </w:num>
  <w:num w:numId="337">
    <w:abstractNumId w:val="336"/>
  </w:num>
  <w:num w:numId="338">
    <w:abstractNumId w:val="337"/>
  </w:num>
  <w:num w:numId="339">
    <w:abstractNumId w:val="338"/>
  </w:num>
  <w:num w:numId="340">
    <w:abstractNumId w:val="339"/>
  </w:num>
  <w:num w:numId="341">
    <w:abstractNumId w:val="340"/>
  </w:num>
  <w:num w:numId="342">
    <w:abstractNumId w:val="341"/>
  </w:num>
  <w:num w:numId="343">
    <w:abstractNumId w:val="342"/>
  </w:num>
  <w:num w:numId="344">
    <w:abstractNumId w:val="343"/>
  </w:num>
  <w:num w:numId="345">
    <w:abstractNumId w:val="344"/>
  </w:num>
  <w:num w:numId="346">
    <w:abstractNumId w:val="345"/>
  </w:num>
  <w:num w:numId="347">
    <w:abstractNumId w:val="346"/>
  </w:num>
  <w:num w:numId="348">
    <w:abstractNumId w:val="347"/>
  </w:num>
  <w:num w:numId="349">
    <w:abstractNumId w:val="348"/>
  </w:num>
  <w:num w:numId="350">
    <w:abstractNumId w:val="349"/>
  </w:num>
  <w:num w:numId="351">
    <w:abstractNumId w:val="350"/>
  </w:num>
  <w:num w:numId="352">
    <w:abstractNumId w:val="351"/>
  </w:num>
  <w:num w:numId="353">
    <w:abstractNumId w:val="352"/>
  </w:num>
  <w:num w:numId="354">
    <w:abstractNumId w:val="353"/>
  </w:num>
  <w:num w:numId="355">
    <w:abstractNumId w:val="354"/>
  </w:num>
  <w:num w:numId="356">
    <w:abstractNumId w:val="355"/>
  </w:num>
  <w:num w:numId="357">
    <w:abstractNumId w:val="356"/>
  </w:num>
  <w:num w:numId="358">
    <w:abstractNumId w:val="357"/>
  </w:num>
  <w:num w:numId="359">
    <w:abstractNumId w:val="358"/>
  </w:num>
  <w:num w:numId="360">
    <w:abstractNumId w:val="359"/>
  </w:num>
  <w:num w:numId="361">
    <w:abstractNumId w:val="360"/>
  </w:num>
  <w:num w:numId="362">
    <w:abstractNumId w:val="361"/>
  </w:num>
  <w:num w:numId="363">
    <w:abstractNumId w:val="362"/>
  </w:num>
  <w:num w:numId="364">
    <w:abstractNumId w:val="363"/>
  </w:num>
  <w:num w:numId="365">
    <w:abstractNumId w:val="364"/>
  </w:num>
  <w:num w:numId="366">
    <w:abstractNumId w:val="365"/>
  </w:num>
  <w:num w:numId="367">
    <w:abstractNumId w:val="366"/>
  </w:num>
  <w:num w:numId="368">
    <w:abstractNumId w:val="367"/>
  </w:num>
  <w:num w:numId="369">
    <w:abstractNumId w:val="368"/>
  </w:num>
  <w:num w:numId="370">
    <w:abstractNumId w:val="369"/>
  </w:num>
  <w:num w:numId="371">
    <w:abstractNumId w:val="370"/>
  </w:num>
  <w:num w:numId="372">
    <w:abstractNumId w:val="371"/>
  </w:num>
  <w:num w:numId="373">
    <w:abstractNumId w:val="372"/>
  </w:num>
  <w:num w:numId="374">
    <w:abstractNumId w:val="373"/>
  </w:num>
  <w:num w:numId="375">
    <w:abstractNumId w:val="374"/>
  </w:num>
  <w:num w:numId="376">
    <w:abstractNumId w:val="375"/>
  </w:num>
  <w:num w:numId="377">
    <w:abstractNumId w:val="376"/>
  </w:num>
  <w:num w:numId="378">
    <w:abstractNumId w:val="377"/>
  </w:num>
  <w:num w:numId="379">
    <w:abstractNumId w:val="378"/>
  </w:num>
  <w:num w:numId="380">
    <w:abstractNumId w:val="379"/>
  </w:num>
  <w:num w:numId="381">
    <w:abstractNumId w:val="380"/>
  </w:num>
  <w:num w:numId="382">
    <w:abstractNumId w:val="381"/>
  </w:num>
  <w:num w:numId="383">
    <w:abstractNumId w:val="382"/>
  </w:num>
  <w:num w:numId="384">
    <w:abstractNumId w:val="383"/>
  </w:num>
  <w:num w:numId="385">
    <w:abstractNumId w:val="384"/>
  </w:num>
  <w:num w:numId="386">
    <w:abstractNumId w:val="385"/>
  </w:num>
  <w:num w:numId="387">
    <w:abstractNumId w:val="386"/>
  </w:num>
  <w:num w:numId="388">
    <w:abstractNumId w:val="387"/>
  </w:num>
  <w:num w:numId="389">
    <w:abstractNumId w:val="388"/>
  </w:num>
  <w:num w:numId="390">
    <w:abstractNumId w:val="389"/>
  </w:num>
  <w:num w:numId="391">
    <w:abstractNumId w:val="390"/>
  </w:num>
  <w:num w:numId="392">
    <w:abstractNumId w:val="391"/>
  </w:num>
  <w:num w:numId="393">
    <w:abstractNumId w:val="392"/>
  </w:num>
  <w:num w:numId="394">
    <w:abstractNumId w:val="393"/>
  </w:num>
  <w:num w:numId="395">
    <w:abstractNumId w:val="394"/>
  </w:num>
  <w:num w:numId="396">
    <w:abstractNumId w:val="395"/>
  </w:num>
  <w:num w:numId="397">
    <w:abstractNumId w:val="396"/>
  </w:num>
  <w:num w:numId="398">
    <w:abstractNumId w:val="397"/>
  </w:num>
  <w:num w:numId="399">
    <w:abstractNumId w:val="398"/>
  </w:num>
  <w:num w:numId="400">
    <w:abstractNumId w:val="399"/>
  </w:num>
  <w:num w:numId="401">
    <w:abstractNumId w:val="4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9">
    <w:name w:val="Table Grid"/>
    <w:basedOn w:val="16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Table Grid Light"/>
    <w:basedOn w:val="16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Plain Table 1"/>
    <w:basedOn w:val="16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Plain Table 2"/>
    <w:basedOn w:val="16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Plain Table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Plain Table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Plain Table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1 Light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1 Light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1 Light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1 Light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1 Light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1 Light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1 Light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2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2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2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2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2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2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3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3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3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3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3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3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4"/>
    <w:basedOn w:val="1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4 - Accent 1"/>
    <w:basedOn w:val="1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4 - Accent 2"/>
    <w:basedOn w:val="1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4 - Accent 3"/>
    <w:basedOn w:val="1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4 - Accent 4"/>
    <w:basedOn w:val="1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4 - Accent 5"/>
    <w:basedOn w:val="1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4 - Accent 6"/>
    <w:basedOn w:val="1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5 Dark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5 Dark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5 Dark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5 Dark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5 Dark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5 Dark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5 Dark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6 Colorful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6 Colorful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6 Colorful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6 Colorful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6 Colorful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6 Colorful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6 Colorful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7 Colorful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7 Colorful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7 Colorful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7 Colorful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7 Colorful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7 Colorful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7 Colorful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1 Light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1 Light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1 Light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1 Light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1 Light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1 Light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1 Light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2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2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2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2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2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2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3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3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3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3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3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3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4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4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4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4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4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4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5 Dark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5 Dark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5 Dark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5 Dark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5 Dark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5 Dark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5 Dark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6 Colorful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6 Colorful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6 Colorful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6 Colorful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6 Colorful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6 Colorful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6 Colorful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7 Colorful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7 Colorful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7 Colorful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7 Colorful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7 Colorful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7 Colorful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7 Colorful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ned - Accent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ned - Accent 1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ned - Accent 2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ned - Accent 3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ned - Accent 4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ned - Accent 5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ned - Accent 6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&amp; Lined - Accent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&amp; Lined - Accent 1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&amp; Lined - Accent 2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&amp; Lined - Accent 3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&amp; Lined - Accent 4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&amp; Lined - Accent 5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Bordered &amp; Lined - Accent 6"/>
    <w:basedOn w:val="1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Bordered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- Accent 1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- Accent 2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- Accent 3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- Accent 4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Bordered - Accent 5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Bordered - Accent 6"/>
    <w:basedOn w:val="1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5">
    <w:name w:val="Heading 1"/>
    <w:basedOn w:val="1693"/>
    <w:next w:val="1693"/>
    <w:link w:val="16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36">
    <w:name w:val="Heading 2"/>
    <w:basedOn w:val="1693"/>
    <w:next w:val="1693"/>
    <w:link w:val="16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7">
    <w:name w:val="Heading 3"/>
    <w:basedOn w:val="1693"/>
    <w:next w:val="1693"/>
    <w:link w:val="16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8">
    <w:name w:val="Heading 4"/>
    <w:basedOn w:val="1693"/>
    <w:next w:val="1693"/>
    <w:link w:val="16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9">
    <w:name w:val="Heading 5"/>
    <w:basedOn w:val="1693"/>
    <w:next w:val="1693"/>
    <w:link w:val="16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40">
    <w:name w:val="Heading 6"/>
    <w:basedOn w:val="1693"/>
    <w:next w:val="1693"/>
    <w:link w:val="16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41">
    <w:name w:val="Heading 7"/>
    <w:basedOn w:val="1693"/>
    <w:next w:val="1693"/>
    <w:link w:val="16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42">
    <w:name w:val="Heading 8"/>
    <w:basedOn w:val="1693"/>
    <w:next w:val="1693"/>
    <w:link w:val="16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43">
    <w:name w:val="Heading 9"/>
    <w:basedOn w:val="1693"/>
    <w:next w:val="1693"/>
    <w:link w:val="16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44" w:default="1">
    <w:name w:val="Default Paragraph Font"/>
    <w:uiPriority w:val="1"/>
    <w:semiHidden/>
    <w:unhideWhenUsed/>
    <w:pPr>
      <w:pBdr/>
      <w:spacing/>
      <w:ind/>
    </w:pPr>
  </w:style>
  <w:style w:type="character" w:styleId="1645">
    <w:name w:val="Heading 1 Char"/>
    <w:basedOn w:val="1644"/>
    <w:link w:val="16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6">
    <w:name w:val="Heading 2 Char"/>
    <w:basedOn w:val="1644"/>
    <w:link w:val="16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7">
    <w:name w:val="Heading 3 Char"/>
    <w:basedOn w:val="1644"/>
    <w:link w:val="16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8">
    <w:name w:val="Heading 4 Char"/>
    <w:basedOn w:val="1644"/>
    <w:link w:val="16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9">
    <w:name w:val="Heading 5 Char"/>
    <w:basedOn w:val="1644"/>
    <w:link w:val="16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50">
    <w:name w:val="Heading 6 Char"/>
    <w:basedOn w:val="1644"/>
    <w:link w:val="16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51">
    <w:name w:val="Heading 7 Char"/>
    <w:basedOn w:val="1644"/>
    <w:link w:val="16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52">
    <w:name w:val="Heading 8 Char"/>
    <w:basedOn w:val="1644"/>
    <w:link w:val="16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53">
    <w:name w:val="Heading 9 Char"/>
    <w:basedOn w:val="1644"/>
    <w:link w:val="16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54">
    <w:name w:val="Title"/>
    <w:basedOn w:val="1693"/>
    <w:next w:val="1693"/>
    <w:link w:val="16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55">
    <w:name w:val="Title Char"/>
    <w:basedOn w:val="1644"/>
    <w:link w:val="16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6">
    <w:name w:val="Subtitle"/>
    <w:basedOn w:val="1693"/>
    <w:next w:val="1693"/>
    <w:link w:val="16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7">
    <w:name w:val="Subtitle Char"/>
    <w:basedOn w:val="1644"/>
    <w:link w:val="16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8">
    <w:name w:val="Quote"/>
    <w:basedOn w:val="1693"/>
    <w:next w:val="1693"/>
    <w:link w:val="16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9">
    <w:name w:val="Quote Char"/>
    <w:basedOn w:val="1644"/>
    <w:link w:val="16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0">
    <w:name w:val="Intense Emphasis"/>
    <w:basedOn w:val="16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1">
    <w:name w:val="Intense Quote"/>
    <w:basedOn w:val="1693"/>
    <w:next w:val="1693"/>
    <w:link w:val="16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62">
    <w:name w:val="Intense Quote Char"/>
    <w:basedOn w:val="1644"/>
    <w:link w:val="16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63">
    <w:name w:val="Intense Reference"/>
    <w:basedOn w:val="16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664">
    <w:name w:val="Subtle Emphasis"/>
    <w:basedOn w:val="16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5">
    <w:name w:val="Emphasis"/>
    <w:basedOn w:val="1644"/>
    <w:uiPriority w:val="20"/>
    <w:qFormat/>
    <w:pPr>
      <w:pBdr/>
      <w:spacing/>
      <w:ind/>
    </w:pPr>
    <w:rPr>
      <w:i/>
      <w:iCs/>
    </w:rPr>
  </w:style>
  <w:style w:type="character" w:styleId="1666">
    <w:name w:val="Strong"/>
    <w:basedOn w:val="1644"/>
    <w:uiPriority w:val="22"/>
    <w:qFormat/>
    <w:pPr>
      <w:pBdr/>
      <w:spacing/>
      <w:ind/>
    </w:pPr>
    <w:rPr>
      <w:b/>
      <w:bCs/>
    </w:rPr>
  </w:style>
  <w:style w:type="character" w:styleId="1667">
    <w:name w:val="Subtle Reference"/>
    <w:basedOn w:val="16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8">
    <w:name w:val="Book Title"/>
    <w:basedOn w:val="16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9">
    <w:name w:val="Header"/>
    <w:basedOn w:val="1693"/>
    <w:link w:val="16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0">
    <w:name w:val="Header Char"/>
    <w:basedOn w:val="1644"/>
    <w:link w:val="1669"/>
    <w:uiPriority w:val="99"/>
    <w:pPr>
      <w:pBdr/>
      <w:spacing/>
      <w:ind/>
    </w:pPr>
  </w:style>
  <w:style w:type="paragraph" w:styleId="1671">
    <w:name w:val="Footer"/>
    <w:basedOn w:val="1693"/>
    <w:link w:val="16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2">
    <w:name w:val="Footer Char"/>
    <w:basedOn w:val="1644"/>
    <w:link w:val="1671"/>
    <w:uiPriority w:val="99"/>
    <w:pPr>
      <w:pBdr/>
      <w:spacing/>
      <w:ind/>
    </w:pPr>
  </w:style>
  <w:style w:type="paragraph" w:styleId="1673">
    <w:name w:val="Caption"/>
    <w:basedOn w:val="1693"/>
    <w:next w:val="16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4">
    <w:name w:val="footnote text"/>
    <w:basedOn w:val="1693"/>
    <w:link w:val="16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5">
    <w:name w:val="Footnote Text Char"/>
    <w:basedOn w:val="1644"/>
    <w:link w:val="1674"/>
    <w:uiPriority w:val="99"/>
    <w:semiHidden/>
    <w:pPr>
      <w:pBdr/>
      <w:spacing/>
      <w:ind/>
    </w:pPr>
    <w:rPr>
      <w:sz w:val="20"/>
      <w:szCs w:val="20"/>
    </w:rPr>
  </w:style>
  <w:style w:type="character" w:styleId="1676">
    <w:name w:val="footnote reference"/>
    <w:basedOn w:val="1644"/>
    <w:uiPriority w:val="99"/>
    <w:semiHidden/>
    <w:unhideWhenUsed/>
    <w:pPr>
      <w:pBdr/>
      <w:spacing/>
      <w:ind/>
    </w:pPr>
    <w:rPr>
      <w:vertAlign w:val="superscript"/>
    </w:rPr>
  </w:style>
  <w:style w:type="paragraph" w:styleId="1677">
    <w:name w:val="endnote text"/>
    <w:basedOn w:val="1693"/>
    <w:link w:val="16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8">
    <w:name w:val="Endnote Text Char"/>
    <w:basedOn w:val="1644"/>
    <w:link w:val="1677"/>
    <w:uiPriority w:val="99"/>
    <w:semiHidden/>
    <w:pPr>
      <w:pBdr/>
      <w:spacing/>
      <w:ind/>
    </w:pPr>
    <w:rPr>
      <w:sz w:val="20"/>
      <w:szCs w:val="20"/>
    </w:rPr>
  </w:style>
  <w:style w:type="character" w:styleId="1679">
    <w:name w:val="endnote reference"/>
    <w:basedOn w:val="1644"/>
    <w:uiPriority w:val="99"/>
    <w:semiHidden/>
    <w:unhideWhenUsed/>
    <w:pPr>
      <w:pBdr/>
      <w:spacing/>
      <w:ind/>
    </w:pPr>
    <w:rPr>
      <w:vertAlign w:val="superscript"/>
    </w:rPr>
  </w:style>
  <w:style w:type="character" w:styleId="1680">
    <w:name w:val="Hyperlink"/>
    <w:basedOn w:val="16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81">
    <w:name w:val="FollowedHyperlink"/>
    <w:basedOn w:val="16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82">
    <w:name w:val="toc 1"/>
    <w:basedOn w:val="1693"/>
    <w:next w:val="1693"/>
    <w:uiPriority w:val="39"/>
    <w:unhideWhenUsed/>
    <w:pPr>
      <w:pBdr/>
      <w:spacing w:after="100"/>
      <w:ind/>
    </w:pPr>
  </w:style>
  <w:style w:type="paragraph" w:styleId="1683">
    <w:name w:val="toc 2"/>
    <w:basedOn w:val="1693"/>
    <w:next w:val="1693"/>
    <w:uiPriority w:val="39"/>
    <w:unhideWhenUsed/>
    <w:pPr>
      <w:pBdr/>
      <w:spacing w:after="100"/>
      <w:ind w:left="220"/>
    </w:pPr>
  </w:style>
  <w:style w:type="paragraph" w:styleId="1684">
    <w:name w:val="toc 3"/>
    <w:basedOn w:val="1693"/>
    <w:next w:val="1693"/>
    <w:uiPriority w:val="39"/>
    <w:unhideWhenUsed/>
    <w:pPr>
      <w:pBdr/>
      <w:spacing w:after="100"/>
      <w:ind w:left="440"/>
    </w:pPr>
  </w:style>
  <w:style w:type="paragraph" w:styleId="1685">
    <w:name w:val="toc 4"/>
    <w:basedOn w:val="1693"/>
    <w:next w:val="1693"/>
    <w:uiPriority w:val="39"/>
    <w:unhideWhenUsed/>
    <w:pPr>
      <w:pBdr/>
      <w:spacing w:after="100"/>
      <w:ind w:left="660"/>
    </w:pPr>
  </w:style>
  <w:style w:type="paragraph" w:styleId="1686">
    <w:name w:val="toc 5"/>
    <w:basedOn w:val="1693"/>
    <w:next w:val="1693"/>
    <w:uiPriority w:val="39"/>
    <w:unhideWhenUsed/>
    <w:pPr>
      <w:pBdr/>
      <w:spacing w:after="100"/>
      <w:ind w:left="880"/>
    </w:pPr>
  </w:style>
  <w:style w:type="paragraph" w:styleId="1687">
    <w:name w:val="toc 6"/>
    <w:basedOn w:val="1693"/>
    <w:next w:val="1693"/>
    <w:uiPriority w:val="39"/>
    <w:unhideWhenUsed/>
    <w:pPr>
      <w:pBdr/>
      <w:spacing w:after="100"/>
      <w:ind w:left="1100"/>
    </w:pPr>
  </w:style>
  <w:style w:type="paragraph" w:styleId="1688">
    <w:name w:val="toc 7"/>
    <w:basedOn w:val="1693"/>
    <w:next w:val="1693"/>
    <w:uiPriority w:val="39"/>
    <w:unhideWhenUsed/>
    <w:pPr>
      <w:pBdr/>
      <w:spacing w:after="100"/>
      <w:ind w:left="1320"/>
    </w:pPr>
  </w:style>
  <w:style w:type="paragraph" w:styleId="1689">
    <w:name w:val="toc 8"/>
    <w:basedOn w:val="1693"/>
    <w:next w:val="1693"/>
    <w:uiPriority w:val="39"/>
    <w:unhideWhenUsed/>
    <w:pPr>
      <w:pBdr/>
      <w:spacing w:after="100"/>
      <w:ind w:left="1540"/>
    </w:pPr>
  </w:style>
  <w:style w:type="paragraph" w:styleId="1690">
    <w:name w:val="toc 9"/>
    <w:basedOn w:val="1693"/>
    <w:next w:val="1693"/>
    <w:uiPriority w:val="39"/>
    <w:unhideWhenUsed/>
    <w:pPr>
      <w:pBdr/>
      <w:spacing w:after="100"/>
      <w:ind w:left="1760"/>
    </w:pPr>
  </w:style>
  <w:style w:type="paragraph" w:styleId="1691">
    <w:name w:val="TOC Heading"/>
    <w:uiPriority w:val="39"/>
    <w:unhideWhenUsed/>
    <w:pPr>
      <w:pBdr/>
      <w:spacing/>
      <w:ind/>
    </w:pPr>
  </w:style>
  <w:style w:type="paragraph" w:styleId="1692">
    <w:name w:val="table of figures"/>
    <w:basedOn w:val="1693"/>
    <w:next w:val="1693"/>
    <w:uiPriority w:val="99"/>
    <w:unhideWhenUsed/>
    <w:pPr>
      <w:pBdr/>
      <w:spacing w:after="0" w:afterAutospacing="0"/>
      <w:ind/>
    </w:pPr>
  </w:style>
  <w:style w:type="paragraph" w:styleId="1693" w:default="1">
    <w:name w:val="Normal"/>
    <w:qFormat/>
    <w:pPr>
      <w:pBdr/>
      <w:spacing/>
      <w:ind/>
    </w:pPr>
  </w:style>
  <w:style w:type="table" w:styleId="16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95" w:default="1">
    <w:name w:val="No List"/>
    <w:uiPriority w:val="99"/>
    <w:semiHidden/>
    <w:unhideWhenUsed/>
    <w:pPr>
      <w:pBdr/>
      <w:spacing/>
      <w:ind/>
    </w:pPr>
  </w:style>
  <w:style w:type="paragraph" w:styleId="1696">
    <w:name w:val="No Spacing"/>
    <w:basedOn w:val="1693"/>
    <w:uiPriority w:val="1"/>
    <w:qFormat/>
    <w:pPr>
      <w:pBdr/>
      <w:spacing w:after="0" w:line="240" w:lineRule="auto"/>
      <w:ind/>
    </w:pPr>
  </w:style>
  <w:style w:type="paragraph" w:styleId="1697">
    <w:name w:val="List Paragraph"/>
    <w:basedOn w:val="16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</cp:revision>
  <dcterms:modified xsi:type="dcterms:W3CDTF">2026-01-22T18:04:05Z</dcterms:modified>
</cp:coreProperties>
</file>