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WORK REVIEW (WEEK – 4)</w:t>
      </w:r>
    </w:p>
    <w:p>
      <w:pPr>
        <w:pStyle w:val="Normal"/>
        <w:rPr>
          <w:sz w:val="36"/>
          <w:szCs w:val="36"/>
        </w:rPr>
      </w:pPr>
      <w:r>
        <w:rPr>
          <w:sz w:val="36"/>
          <w:szCs w:val="36"/>
        </w:rPr>
        <w:t>1.Plotted the slope of avg degree vs the cutoff as asked by you.</w:t>
      </w:r>
    </w:p>
    <w:p>
      <w:pPr>
        <w:pStyle w:val="Normal"/>
        <w:rPr>
          <w:sz w:val="36"/>
          <w:szCs w:val="36"/>
        </w:rPr>
      </w:pPr>
      <w:r>
        <w:rPr>
          <w:sz w:val="36"/>
          <w:szCs w:val="36"/>
        </w:rPr>
      </w:r>
    </w:p>
    <w:p>
      <w:pPr>
        <w:pStyle w:val="Normal"/>
        <w:rPr>
          <w:sz w:val="36"/>
          <w:szCs w:val="36"/>
        </w:rPr>
      </w:pPr>
      <w:r>
        <w:rPr>
          <w:sz w:val="36"/>
          <w:szCs w:val="36"/>
        </w:rPr>
        <w:t>2.Found out the vanderwaal radii of all the amino acids to thus calculate the final vanderwaal radii between the 2 – C-alpha and C-beta atoms.</w:t>
      </w:r>
    </w:p>
    <w:p>
      <w:pPr>
        <w:pStyle w:val="Normal"/>
        <w:rPr>
          <w:sz w:val="36"/>
          <w:szCs w:val="36"/>
        </w:rPr>
      </w:pPr>
      <w:r>
        <w:rPr>
          <w:sz w:val="36"/>
          <w:szCs w:val="36"/>
        </w:rPr>
      </w:r>
    </w:p>
    <w:p>
      <w:pPr>
        <w:pStyle w:val="Normal"/>
        <w:rPr>
          <w:sz w:val="36"/>
          <w:szCs w:val="36"/>
        </w:rPr>
      </w:pPr>
      <w:r>
        <w:rPr>
          <w:sz w:val="36"/>
          <w:szCs w:val="36"/>
        </w:rPr>
        <w:t>3.Read the paper on Allosteric regulation sent by you and familiarized myself with the various methods of allosteric control.</w:t>
      </w:r>
    </w:p>
    <w:p>
      <w:pPr>
        <w:pStyle w:val="Normal"/>
        <w:rPr>
          <w:sz w:val="36"/>
          <w:szCs w:val="36"/>
        </w:rPr>
      </w:pPr>
      <w:r>
        <w:rPr>
          <w:sz w:val="36"/>
          <w:szCs w:val="36"/>
        </w:rPr>
      </w:r>
    </w:p>
    <w:p>
      <w:pPr>
        <w:pStyle w:val="Normal"/>
        <w:rPr>
          <w:sz w:val="36"/>
          <w:szCs w:val="36"/>
        </w:rPr>
      </w:pPr>
      <w:r>
        <w:rPr>
          <w:sz w:val="36"/>
          <w:szCs w:val="36"/>
        </w:rPr>
        <w:t>4.Read on the network properties mentioned by you in the mail.Implemented all of them including “closeness”, ”betweenness” , “avg degree distribution” , “clustering coefficient distribution” , and “random graph generation by “ERDOS AND RENYI METHOD”.</w:t>
      </w:r>
    </w:p>
    <w:p>
      <w:pPr>
        <w:pStyle w:val="Normal"/>
        <w:rPr>
          <w:sz w:val="36"/>
          <w:szCs w:val="36"/>
        </w:rPr>
      </w:pPr>
      <w:r>
        <w:rPr>
          <w:sz w:val="36"/>
          <w:szCs w:val="36"/>
        </w:rPr>
      </w:r>
    </w:p>
    <w:p>
      <w:pPr>
        <w:pStyle w:val="Normal"/>
        <w:rPr>
          <w:sz w:val="36"/>
          <w:szCs w:val="36"/>
        </w:rPr>
      </w:pPr>
      <w:r>
        <w:rPr>
          <w:sz w:val="36"/>
          <w:szCs w:val="36"/>
        </w:rPr>
        <w:t xml:space="preserve">I have sent you the plotted graph as mentioned in point 1, the data as mentioned in point 2.I have also sent you the code with all the network properties mentioned in point-4 inplemented </w:t>
      </w:r>
      <w:r>
        <w:rPr>
          <w:sz w:val="36"/>
          <w:szCs w:val="36"/>
        </w:rPr>
        <w:t>attached to this mail.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2016-06-16T12:57:33Z</dcterms:created>
  <dc:language>en-US</dc:language>
  <dcterms:modified xsi:type="dcterms:W3CDTF">2016-06-16T13:03:56Z</dcterms:modified>
  <cp:revision>2</cp:revision>
</cp:coreProperties>
</file>