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529E" w14:textId="77777777" w:rsidR="00916302" w:rsidRPr="00916302" w:rsidRDefault="00916302" w:rsidP="00916302">
      <w:pPr>
        <w:shd w:val="clear" w:color="auto" w:fill="FFFFFF"/>
        <w:spacing w:before="450" w:after="300" w:line="66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  <w:t>Bag delivery service</w:t>
      </w:r>
    </w:p>
    <w:p w14:paraId="21464553" w14:textId="77777777" w:rsidR="00916302" w:rsidRPr="00916302" w:rsidRDefault="00916302" w:rsidP="00916302">
      <w:pPr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Bypass baggage claim</w:t>
      </w:r>
    </w:p>
    <w:p w14:paraId="1FDE5766" w14:textId="77777777" w:rsidR="00916302" w:rsidRPr="00916302" w:rsidRDefault="00916302" w:rsidP="00916302">
      <w:pPr>
        <w:spacing w:before="300"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Our service will deliver your bags right to you</w:t>
      </w:r>
    </w:p>
    <w:p w14:paraId="2FCB9A27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Bag delivery makes your travel quick and convenient. Just sign up for the delivery service before your next trip and let the experts take care of your bags for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you.*</w:t>
      </w:r>
      <w:proofErr w:type="gramEnd"/>
    </w:p>
    <w:p w14:paraId="30E5A98E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Delivery service is available within 100 miles of the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airport</w:t>
      </w:r>
      <w:proofErr w:type="gramEnd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you don’t need to be available to sign for your bags.</w:t>
      </w:r>
    </w:p>
    <w:p w14:paraId="75A668D3" w14:textId="77777777" w:rsidR="00916302" w:rsidRPr="00916302" w:rsidRDefault="00916302" w:rsidP="00916302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5" w:tgtFrame="_blank" w:history="1">
        <w:r w:rsidRPr="00916302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Sign up for bag delivery service Opens another site in a new window that may not meet accessibility guidelines</w:t>
        </w:r>
      </w:hyperlink>
    </w:p>
    <w:p w14:paraId="0C10685B" w14:textId="77777777" w:rsidR="00916302" w:rsidRPr="00916302" w:rsidRDefault="00916302" w:rsidP="00916302">
      <w:pPr>
        <w:spacing w:before="300" w:after="150" w:line="36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627A88"/>
          <w:kern w:val="0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627A88"/>
          <w:kern w:val="0"/>
          <w14:ligatures w14:val="none"/>
        </w:rPr>
        <w:t>Here's how it works:</w:t>
      </w:r>
    </w:p>
    <w:p w14:paraId="6C802EB7" w14:textId="77777777" w:rsidR="00916302" w:rsidRPr="00916302" w:rsidRDefault="00916302" w:rsidP="00916302">
      <w:pPr>
        <w:numPr>
          <w:ilvl w:val="0"/>
          <w:numId w:val="1"/>
        </w:numPr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Before your flight: Sign up for bag delivery service at least 2 hours before your flight is scheduled to depart.</w:t>
      </w:r>
    </w:p>
    <w:p w14:paraId="0C8D2383" w14:textId="77777777" w:rsidR="00916302" w:rsidRPr="00916302" w:rsidRDefault="00916302" w:rsidP="00916302">
      <w:pPr>
        <w:numPr>
          <w:ilvl w:val="0"/>
          <w:numId w:val="1"/>
        </w:numPr>
        <w:spacing w:before="90"/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At the airport: Check your bags at the ticket counter. A special indicator will be printed on your bag tags so a luxury delivery representative can identify your bags.</w:t>
      </w:r>
    </w:p>
    <w:p w14:paraId="1D9803D3" w14:textId="77777777" w:rsidR="00916302" w:rsidRPr="00916302" w:rsidRDefault="00916302" w:rsidP="00916302">
      <w:pPr>
        <w:numPr>
          <w:ilvl w:val="0"/>
          <w:numId w:val="1"/>
        </w:numPr>
        <w:spacing w:before="90"/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After you land: Bypass baggage claim and head directly to your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final destination</w:t>
      </w:r>
      <w:proofErr w:type="gramEnd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. Your bags will arrive at your destination within 4 to 6 hours.</w:t>
      </w:r>
    </w:p>
    <w:p w14:paraId="53ACBACF" w14:textId="77777777" w:rsidR="009C1B09" w:rsidRDefault="009C1B09"/>
    <w:p w14:paraId="7DD1BCFA" w14:textId="77777777" w:rsidR="00916302" w:rsidRDefault="00916302"/>
    <w:p w14:paraId="54F0B6AA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  <w:t>*Bag delivery service is provided by BAGS VIP Luggage Delivery. American Airlines is not responsible for products and services offered by other companies</w:t>
      </w:r>
    </w:p>
    <w:p w14:paraId="319C7B0A" w14:textId="77777777" w:rsidR="00916302" w:rsidRPr="00916302" w:rsidRDefault="00916302" w:rsidP="0091630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8B530" w14:textId="77777777" w:rsidR="00916302" w:rsidRDefault="00916302"/>
    <w:p w14:paraId="63007F85" w14:textId="785DDB0D" w:rsidR="00916302" w:rsidRPr="00916302" w:rsidRDefault="00916302" w:rsidP="00916302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main-navigation" w:history="1"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 xml:space="preserve">Skip to global </w:t>
        </w:r>
        <w:proofErr w:type="spellStart"/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>navigation</w:t>
        </w:r>
      </w:hyperlink>
      <w:hyperlink r:id="rId7" w:anchor="aa-content-frame" w:history="1"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>Skip</w:t>
        </w:r>
        <w:proofErr w:type="spellEnd"/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 xml:space="preserve"> to </w:t>
        </w:r>
        <w:proofErr w:type="spellStart"/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>content</w:t>
        </w:r>
      </w:hyperlink>
      <w:hyperlink r:id="rId8" w:anchor="aa-footer" w:history="1"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>Skip</w:t>
        </w:r>
        <w:proofErr w:type="spellEnd"/>
        <w:r w:rsidRPr="00916302">
          <w:rPr>
            <w:rFonts w:ascii="Helvetica" w:eastAsia="Times New Roman" w:hAnsi="Helvetica" w:cs="Times New Roman"/>
            <w:color w:val="0860C4"/>
            <w:kern w:val="0"/>
            <w:u w:val="single"/>
            <w:bdr w:val="single" w:sz="2" w:space="0" w:color="auto" w:frame="1"/>
            <w14:ligatures w14:val="none"/>
          </w:rPr>
          <w:t xml:space="preserve"> to footer</w:t>
        </w:r>
      </w:hyperlink>
      <w:r w:rsidRPr="0091630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91630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"https://www.aa.com/content/images/chrome/rebrand/aa-icons-flags-sprite.png" \* MERGEFORMATINET </w:instrText>
      </w:r>
      <w:r w:rsidRPr="0091630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91630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5E32205" wp14:editId="64E67686">
            <wp:extent cx="3035300" cy="3733800"/>
            <wp:effectExtent l="0" t="0" r="0" b="0"/>
            <wp:docPr id="961691421" name="Picture 4" descr="United States - English Click to change language and/or country /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States - English Click to change language and/or country / reg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0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916302">
        <w:rPr>
          <w:rFonts w:ascii="Arial" w:eastAsia="Times New Roman" w:hAnsi="Arial" w:cs="Arial"/>
          <w:color w:val="181E25"/>
          <w:kern w:val="0"/>
          <w14:ligatures w14:val="none"/>
        </w:rPr>
        <w:t>English</w:t>
      </w:r>
    </w:p>
    <w:p w14:paraId="252903F5" w14:textId="77777777" w:rsidR="00916302" w:rsidRPr="00916302" w:rsidRDefault="00916302" w:rsidP="0091630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6302">
        <w:rPr>
          <w:rFonts w:ascii="Times New Roman" w:eastAsia="Times New Roman" w:hAnsi="Times New Roman" w:cs="Times New Roman"/>
          <w:kern w:val="0"/>
          <w:bdr w:val="single" w:sz="2" w:space="0" w:color="auto" w:frame="1"/>
          <w14:ligatures w14:val="none"/>
        </w:rPr>
        <w:t>Submit search</w:t>
      </w:r>
    </w:p>
    <w:p w14:paraId="3189A466" w14:textId="4B4C56FC" w:rsidR="00916302" w:rsidRPr="00916302" w:rsidRDefault="00916302" w:rsidP="0091630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6302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w:drawing>
          <wp:inline distT="0" distB="0" distL="0" distR="0" wp14:anchorId="059CFA2E" wp14:editId="3A077626">
            <wp:extent cx="5943600" cy="1379220"/>
            <wp:effectExtent l="0" t="0" r="0" b="5080"/>
            <wp:docPr id="1853862491" name="Picture 3" descr="American Airlines log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rican Airlines log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02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72365A73" wp14:editId="499493FF">
                <wp:extent cx="304800" cy="304800"/>
                <wp:effectExtent l="0" t="0" r="0" b="0"/>
                <wp:docPr id="137863507" name="Rectangle 2" descr="oneworld logo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9E1EE" id="Rectangle 2" o:spid="_x0000_s1026" alt="oneworld logo" href="https://www.aa.com/i18n/travel-info/partner-airlines/oneworld-airline-partners.jsp?from=comp_nav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74A118" w14:textId="77777777" w:rsidR="00916302" w:rsidRPr="00916302" w:rsidRDefault="00916302" w:rsidP="00916302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916302">
        <w:rPr>
          <w:rFonts w:ascii="Times New Roman" w:eastAsia="Times New Roman" w:hAnsi="Times New Roman" w:cs="Times New Roman"/>
          <w:kern w:val="0"/>
          <w14:ligatures w14:val="none"/>
        </w:rPr>
        <w:t xml:space="preserve">Plan </w:t>
      </w:r>
      <w:proofErr w:type="spellStart"/>
      <w:r w:rsidRPr="00916302">
        <w:rPr>
          <w:rFonts w:ascii="Times New Roman" w:eastAsia="Times New Roman" w:hAnsi="Times New Roman" w:cs="Times New Roman"/>
          <w:kern w:val="0"/>
          <w14:ligatures w14:val="none"/>
        </w:rPr>
        <w:t>travelTravel</w:t>
      </w:r>
      <w:proofErr w:type="spellEnd"/>
      <w:r w:rsidRPr="009163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16302">
        <w:rPr>
          <w:rFonts w:ascii="Times New Roman" w:eastAsia="Times New Roman" w:hAnsi="Times New Roman" w:cs="Times New Roman"/>
          <w:kern w:val="0"/>
          <w14:ligatures w14:val="none"/>
        </w:rPr>
        <w:t>informationAAdvantage</w:t>
      </w:r>
      <w:proofErr w:type="spellEnd"/>
      <w:r w:rsidRPr="00916302">
        <w:rPr>
          <w:rFonts w:ascii="Times New Roman" w:eastAsia="Times New Roman" w:hAnsi="Times New Roman" w:cs="Times New Roman"/>
          <w:kern w:val="0"/>
          <w14:ligatures w14:val="none"/>
        </w:rPr>
        <w:t>®</w:t>
      </w:r>
    </w:p>
    <w:p w14:paraId="7D54C67E" w14:textId="77777777" w:rsidR="00916302" w:rsidRPr="00916302" w:rsidRDefault="00916302" w:rsidP="00916302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916302">
          <w:rPr>
            <w:rFonts w:ascii="Helvetica" w:eastAsia="Times New Roman" w:hAnsi="Helvetica" w:cs="Times New Roman"/>
            <w:b/>
            <w:bCs/>
            <w:color w:val="FFFFFF"/>
            <w:kern w:val="0"/>
            <w:u w:val="single"/>
            <w:bdr w:val="single" w:sz="2" w:space="0" w:color="auto" w:frame="1"/>
            <w:shd w:val="clear" w:color="auto" w:fill="0860C4"/>
            <w14:ligatures w14:val="none"/>
          </w:rPr>
          <w:t>Log in</w:t>
        </w:r>
      </w:hyperlink>
    </w:p>
    <w:p w14:paraId="384FD97E" w14:textId="77777777" w:rsidR="00916302" w:rsidRPr="00916302" w:rsidRDefault="00916302" w:rsidP="00916302">
      <w:pPr>
        <w:ind w:left="720"/>
        <w:textAlignment w:val="baseline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916302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6A578B11" w14:textId="77777777" w:rsidR="00916302" w:rsidRPr="00916302" w:rsidRDefault="00916302" w:rsidP="00916302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kern w:val="0"/>
          <w:sz w:val="23"/>
          <w:szCs w:val="23"/>
          <w14:ligatures w14:val="none"/>
        </w:rPr>
      </w:pPr>
      <w:hyperlink r:id="rId14" w:history="1">
        <w:r w:rsidRPr="00916302">
          <w:rPr>
            <w:rFonts w:ascii="inherit" w:eastAsia="Times New Roman" w:hAnsi="inherit" w:cs="Arial"/>
            <w:color w:val="36495A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Home</w:t>
        </w:r>
      </w:hyperlink>
      <w:r w:rsidRPr="00916302">
        <w:rPr>
          <w:rFonts w:ascii="inherit" w:eastAsia="Times New Roman" w:hAnsi="inherit" w:cs="Arial"/>
          <w:kern w:val="0"/>
          <w:sz w:val="23"/>
          <w:szCs w:val="23"/>
          <w14:ligatures w14:val="none"/>
        </w:rPr>
        <w:t> </w:t>
      </w:r>
    </w:p>
    <w:p w14:paraId="3B7EF247" w14:textId="77777777" w:rsidR="00916302" w:rsidRPr="00916302" w:rsidRDefault="00916302" w:rsidP="00916302">
      <w:pPr>
        <w:ind w:left="720"/>
        <w:textAlignment w:val="baseline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916302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1021653D" w14:textId="77777777" w:rsidR="00916302" w:rsidRPr="00916302" w:rsidRDefault="00916302" w:rsidP="00916302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kern w:val="0"/>
          <w:sz w:val="23"/>
          <w:szCs w:val="23"/>
          <w14:ligatures w14:val="none"/>
        </w:rPr>
      </w:pPr>
      <w:hyperlink r:id="rId15" w:history="1">
        <w:r w:rsidRPr="00916302">
          <w:rPr>
            <w:rFonts w:ascii="inherit" w:eastAsia="Times New Roman" w:hAnsi="inherit" w:cs="Arial"/>
            <w:color w:val="36495A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At the airport</w:t>
        </w:r>
      </w:hyperlink>
      <w:r w:rsidRPr="00916302">
        <w:rPr>
          <w:rFonts w:ascii="inherit" w:eastAsia="Times New Roman" w:hAnsi="inherit" w:cs="Arial"/>
          <w:kern w:val="0"/>
          <w:sz w:val="23"/>
          <w:szCs w:val="23"/>
          <w14:ligatures w14:val="none"/>
        </w:rPr>
        <w:t> </w:t>
      </w:r>
    </w:p>
    <w:p w14:paraId="6C3587A9" w14:textId="77777777" w:rsidR="00916302" w:rsidRPr="00916302" w:rsidRDefault="00916302" w:rsidP="00916302">
      <w:pPr>
        <w:ind w:left="720"/>
        <w:textAlignment w:val="baseline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916302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5CA24891" w14:textId="77777777" w:rsidR="00916302" w:rsidRPr="00916302" w:rsidRDefault="00916302" w:rsidP="00916302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kern w:val="0"/>
          <w:sz w:val="23"/>
          <w:szCs w:val="23"/>
          <w14:ligatures w14:val="none"/>
        </w:rPr>
      </w:pPr>
      <w:hyperlink r:id="rId16" w:history="1">
        <w:r w:rsidRPr="00916302">
          <w:rPr>
            <w:rFonts w:ascii="inherit" w:eastAsia="Times New Roman" w:hAnsi="inherit" w:cs="Arial"/>
            <w:color w:val="36495A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Bags</w:t>
        </w:r>
      </w:hyperlink>
      <w:r w:rsidRPr="00916302">
        <w:rPr>
          <w:rFonts w:ascii="inherit" w:eastAsia="Times New Roman" w:hAnsi="inherit" w:cs="Arial"/>
          <w:kern w:val="0"/>
          <w:sz w:val="23"/>
          <w:szCs w:val="23"/>
          <w14:ligatures w14:val="none"/>
        </w:rPr>
        <w:t> </w:t>
      </w:r>
    </w:p>
    <w:p w14:paraId="58C6CB59" w14:textId="77777777" w:rsidR="00916302" w:rsidRPr="00916302" w:rsidRDefault="00916302" w:rsidP="00916302">
      <w:pPr>
        <w:ind w:left="720"/>
        <w:textAlignment w:val="baseline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916302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5D740C04" w14:textId="77777777" w:rsidR="00916302" w:rsidRPr="00916302" w:rsidRDefault="00916302" w:rsidP="00916302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color w:val="627A88"/>
          <w:kern w:val="0"/>
          <w:sz w:val="23"/>
          <w:szCs w:val="23"/>
          <w14:ligatures w14:val="none"/>
        </w:rPr>
      </w:pPr>
      <w:r w:rsidRPr="00916302">
        <w:rPr>
          <w:rFonts w:ascii="inherit" w:eastAsia="Times New Roman" w:hAnsi="inherit" w:cs="Arial"/>
          <w:color w:val="627A88"/>
          <w:kern w:val="0"/>
          <w:sz w:val="23"/>
          <w:szCs w:val="23"/>
          <w14:ligatures w14:val="none"/>
        </w:rPr>
        <w:t>Bag delivery service</w:t>
      </w:r>
    </w:p>
    <w:p w14:paraId="47FDEADE" w14:textId="77777777" w:rsidR="00916302" w:rsidRPr="00916302" w:rsidRDefault="00916302" w:rsidP="00916302">
      <w:pPr>
        <w:spacing w:before="450" w:after="300" w:line="66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  <w:lastRenderedPageBreak/>
        <w:t>Bag delivery service</w:t>
      </w:r>
    </w:p>
    <w:p w14:paraId="73281253" w14:textId="77777777" w:rsidR="00916302" w:rsidRPr="00916302" w:rsidRDefault="00916302" w:rsidP="00916302">
      <w:pPr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Bypass baggage claim</w:t>
      </w:r>
    </w:p>
    <w:p w14:paraId="6353E586" w14:textId="77777777" w:rsidR="00916302" w:rsidRPr="00916302" w:rsidRDefault="00916302" w:rsidP="00916302">
      <w:pPr>
        <w:spacing w:before="300"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Our service will deliver your bags right to you</w:t>
      </w:r>
    </w:p>
    <w:p w14:paraId="24992AC3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Bag delivery makes your travel quick and convenient. Just sign up for the delivery service before your next trip and let the experts take care of your bags for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you.*</w:t>
      </w:r>
      <w:proofErr w:type="gramEnd"/>
    </w:p>
    <w:p w14:paraId="230A2F97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Delivery service is available within 100 miles of the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airport</w:t>
      </w:r>
      <w:proofErr w:type="gramEnd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you don’t need to be available to sign for your bags.</w:t>
      </w:r>
    </w:p>
    <w:p w14:paraId="58D088E6" w14:textId="77777777" w:rsidR="00916302" w:rsidRPr="00916302" w:rsidRDefault="00916302" w:rsidP="00916302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17" w:tgtFrame="_blank" w:history="1">
        <w:r w:rsidRPr="00916302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Sign up for bag delivery service </w:t>
        </w:r>
        <w:r w:rsidRPr="00916302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Opens another site in a new window that may not meet accessibility guidelines</w:t>
        </w:r>
      </w:hyperlink>
    </w:p>
    <w:p w14:paraId="5320BF9D" w14:textId="77777777" w:rsidR="00916302" w:rsidRPr="00916302" w:rsidRDefault="00916302" w:rsidP="00916302">
      <w:pPr>
        <w:spacing w:before="300" w:after="150" w:line="36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627A88"/>
          <w:kern w:val="0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627A88"/>
          <w:kern w:val="0"/>
          <w14:ligatures w14:val="none"/>
        </w:rPr>
        <w:t>Here's how it works:</w:t>
      </w:r>
    </w:p>
    <w:p w14:paraId="2A63BEA1" w14:textId="77777777" w:rsidR="00916302" w:rsidRPr="00916302" w:rsidRDefault="00916302" w:rsidP="00916302">
      <w:pPr>
        <w:numPr>
          <w:ilvl w:val="0"/>
          <w:numId w:val="3"/>
        </w:numPr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Before your flight: Sign up for bag delivery service at least 2 hours before your flight is scheduled to depart.</w:t>
      </w:r>
    </w:p>
    <w:p w14:paraId="4F950319" w14:textId="77777777" w:rsidR="00916302" w:rsidRPr="00916302" w:rsidRDefault="00916302" w:rsidP="00916302">
      <w:pPr>
        <w:numPr>
          <w:ilvl w:val="0"/>
          <w:numId w:val="3"/>
        </w:numPr>
        <w:spacing w:before="90"/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At the airport: Check your bags at the ticket counter. A special indicator will be printed on your bag tags so a luxury delivery representative can identify your bags.</w:t>
      </w:r>
    </w:p>
    <w:p w14:paraId="22A4C368" w14:textId="77777777" w:rsidR="00916302" w:rsidRPr="00916302" w:rsidRDefault="00916302" w:rsidP="00916302">
      <w:pPr>
        <w:numPr>
          <w:ilvl w:val="0"/>
          <w:numId w:val="3"/>
        </w:numPr>
        <w:spacing w:before="90"/>
        <w:ind w:left="637" w:right="-9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After you land: Bypass baggage claim and head directly to your </w:t>
      </w:r>
      <w:proofErr w:type="gramStart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final destination</w:t>
      </w:r>
      <w:proofErr w:type="gramEnd"/>
      <w:r w:rsidRPr="00916302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. Your bags will arrive at your destination within 4 to 6 hours.</w:t>
      </w:r>
    </w:p>
    <w:p w14:paraId="25E920C9" w14:textId="1AED04F3" w:rsidR="00916302" w:rsidRPr="00916302" w:rsidRDefault="00916302" w:rsidP="00916302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7B9B74BD" w14:textId="77777777" w:rsidR="00916302" w:rsidRPr="00916302" w:rsidRDefault="00916302" w:rsidP="00916302">
      <w:pPr>
        <w:spacing w:after="150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916302"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  <w:t>*Bag delivery service is provided by BAGS VIP Luggage Delivery. American Airlines is not responsible for products and services offered by other companies</w:t>
      </w:r>
    </w:p>
    <w:p w14:paraId="15DA7FEF" w14:textId="77777777" w:rsidR="00916302" w:rsidRPr="00916302" w:rsidRDefault="00916302" w:rsidP="00916302">
      <w:pPr>
        <w:shd w:val="clear" w:color="auto" w:fill="FFFFFF"/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916302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Pricing and availability</w:t>
      </w:r>
    </w:p>
    <w:p w14:paraId="7A6A9E4E" w14:textId="77777777" w:rsidR="00916302" w:rsidRPr="00916302" w:rsidRDefault="00916302" w:rsidP="00916302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Bag delivery charges are in addition to the applicable checked bag charges. Charges are for delivery within 40 miles of the arrival airport. (There’s an additional $1 per mile charge for delivery destinations that are over 40 miles from the airport.)</w:t>
      </w:r>
    </w:p>
    <w:p w14:paraId="67481629" w14:textId="77777777" w:rsidR="00916302" w:rsidRPr="00916302" w:rsidRDefault="00916302" w:rsidP="00916302">
      <w:pPr>
        <w:numPr>
          <w:ilvl w:val="0"/>
          <w:numId w:val="4"/>
        </w:numPr>
        <w:shd w:val="clear" w:color="auto" w:fill="FFFFFF"/>
        <w:spacing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1 bag = $39.95</w:t>
      </w:r>
    </w:p>
    <w:p w14:paraId="53871E73" w14:textId="77777777" w:rsidR="00916302" w:rsidRPr="00916302" w:rsidRDefault="00916302" w:rsidP="00916302">
      <w:pPr>
        <w:numPr>
          <w:ilvl w:val="0"/>
          <w:numId w:val="4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2 bags = $39.95</w:t>
      </w:r>
    </w:p>
    <w:p w14:paraId="01A80FC7" w14:textId="77777777" w:rsidR="00916302" w:rsidRPr="00916302" w:rsidRDefault="00916302" w:rsidP="00916302">
      <w:pPr>
        <w:numPr>
          <w:ilvl w:val="0"/>
          <w:numId w:val="4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3 bags = $49.95</w:t>
      </w:r>
    </w:p>
    <w:p w14:paraId="2771EB49" w14:textId="77777777" w:rsidR="00916302" w:rsidRDefault="00916302" w:rsidP="00916302">
      <w:pPr>
        <w:numPr>
          <w:ilvl w:val="0"/>
          <w:numId w:val="4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4 or more bags = $49.95 plus $10 per bag starting with the 4th bag</w:t>
      </w:r>
    </w:p>
    <w:p w14:paraId="61FF6EEC" w14:textId="77777777" w:rsidR="00916302" w:rsidRDefault="00916302" w:rsidP="00916302">
      <w:pPr>
        <w:shd w:val="clear" w:color="auto" w:fill="FFFFFF"/>
        <w:spacing w:before="90" w:line="300" w:lineRule="atLeast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</w:p>
    <w:p w14:paraId="24BFA7FF" w14:textId="77777777" w:rsidR="00916302" w:rsidRPr="00916302" w:rsidRDefault="00916302" w:rsidP="00916302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Delivery is available for flights between all U.S. domestic locations and from these international cities:</w:t>
      </w:r>
    </w:p>
    <w:p w14:paraId="679CBAA6" w14:textId="77777777" w:rsidR="00916302" w:rsidRPr="00916302" w:rsidRDefault="00916302" w:rsidP="00916302">
      <w:pPr>
        <w:numPr>
          <w:ilvl w:val="0"/>
          <w:numId w:val="5"/>
        </w:numPr>
        <w:shd w:val="clear" w:color="auto" w:fill="FFFFFF"/>
        <w:spacing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Aruba, Aruba (AUA)</w:t>
      </w:r>
    </w:p>
    <w:p w14:paraId="02B16A6B" w14:textId="77777777" w:rsidR="00916302" w:rsidRPr="00916302" w:rsidRDefault="00916302" w:rsidP="00916302">
      <w:pPr>
        <w:numPr>
          <w:ilvl w:val="0"/>
          <w:numId w:val="5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Calgary, Canada (YYC)</w:t>
      </w:r>
    </w:p>
    <w:p w14:paraId="6B4C44DD" w14:textId="77777777" w:rsidR="00916302" w:rsidRPr="00916302" w:rsidRDefault="00916302" w:rsidP="00916302">
      <w:pPr>
        <w:numPr>
          <w:ilvl w:val="0"/>
          <w:numId w:val="5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Dublin, Ireland (DUB)</w:t>
      </w:r>
    </w:p>
    <w:p w14:paraId="67FAC2C1" w14:textId="77777777" w:rsidR="00916302" w:rsidRPr="00916302" w:rsidRDefault="00916302" w:rsidP="00916302">
      <w:pPr>
        <w:numPr>
          <w:ilvl w:val="0"/>
          <w:numId w:val="6"/>
        </w:numPr>
        <w:shd w:val="clear" w:color="auto" w:fill="FFFFFF"/>
        <w:spacing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lastRenderedPageBreak/>
        <w:t>Freeport, Bahamas (FPO)</w:t>
      </w:r>
    </w:p>
    <w:p w14:paraId="1A0E493F" w14:textId="77777777" w:rsidR="00916302" w:rsidRPr="00916302" w:rsidRDefault="00916302" w:rsidP="00916302">
      <w:pPr>
        <w:numPr>
          <w:ilvl w:val="0"/>
          <w:numId w:val="6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Montreal, Canada (YUL)</w:t>
      </w:r>
    </w:p>
    <w:p w14:paraId="311CB547" w14:textId="77777777" w:rsidR="00916302" w:rsidRPr="00916302" w:rsidRDefault="00916302" w:rsidP="00916302">
      <w:pPr>
        <w:numPr>
          <w:ilvl w:val="0"/>
          <w:numId w:val="6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Nassau, Bahamas (NAS)</w:t>
      </w:r>
    </w:p>
    <w:p w14:paraId="356331E5" w14:textId="77777777" w:rsidR="00916302" w:rsidRPr="00916302" w:rsidRDefault="00916302" w:rsidP="00916302">
      <w:pPr>
        <w:numPr>
          <w:ilvl w:val="0"/>
          <w:numId w:val="7"/>
        </w:numPr>
        <w:shd w:val="clear" w:color="auto" w:fill="FFFFFF"/>
        <w:spacing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Ottawa, Canada (YOW)</w:t>
      </w:r>
    </w:p>
    <w:p w14:paraId="397DF482" w14:textId="77777777" w:rsidR="00916302" w:rsidRPr="00916302" w:rsidRDefault="00916302" w:rsidP="00916302">
      <w:pPr>
        <w:numPr>
          <w:ilvl w:val="0"/>
          <w:numId w:val="7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Toronto, Canada (YYZ)</w:t>
      </w:r>
    </w:p>
    <w:p w14:paraId="301A02A8" w14:textId="77777777" w:rsidR="00916302" w:rsidRPr="00916302" w:rsidRDefault="00916302" w:rsidP="00916302">
      <w:pPr>
        <w:numPr>
          <w:ilvl w:val="0"/>
          <w:numId w:val="7"/>
        </w:numPr>
        <w:shd w:val="clear" w:color="auto" w:fill="FFFFFF"/>
        <w:spacing w:before="90" w:line="300" w:lineRule="atLeast"/>
        <w:ind w:left="727"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916302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Vancouver, Canada (YVR)</w:t>
      </w:r>
    </w:p>
    <w:p w14:paraId="3E06D5E2" w14:textId="77777777" w:rsidR="00916302" w:rsidRPr="00916302" w:rsidRDefault="00916302" w:rsidP="00916302">
      <w:pPr>
        <w:shd w:val="clear" w:color="auto" w:fill="FFFFFF"/>
        <w:spacing w:before="90" w:line="300" w:lineRule="atLeast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</w:p>
    <w:p w14:paraId="585C0684" w14:textId="77777777" w:rsidR="00916302" w:rsidRPr="00916302" w:rsidRDefault="00916302" w:rsidP="00916302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</w:p>
    <w:p w14:paraId="43F06215" w14:textId="77777777" w:rsidR="00916302" w:rsidRDefault="00916302"/>
    <w:sectPr w:rsidR="0091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B3E"/>
    <w:multiLevelType w:val="multilevel"/>
    <w:tmpl w:val="3B9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45BB"/>
    <w:multiLevelType w:val="multilevel"/>
    <w:tmpl w:val="B57E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00B86"/>
    <w:multiLevelType w:val="multilevel"/>
    <w:tmpl w:val="88B2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72FE8"/>
    <w:multiLevelType w:val="multilevel"/>
    <w:tmpl w:val="0A3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07733"/>
    <w:multiLevelType w:val="multilevel"/>
    <w:tmpl w:val="5E5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02F0A"/>
    <w:multiLevelType w:val="multilevel"/>
    <w:tmpl w:val="8C50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307F0"/>
    <w:multiLevelType w:val="multilevel"/>
    <w:tmpl w:val="418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078242">
    <w:abstractNumId w:val="1"/>
  </w:num>
  <w:num w:numId="2" w16cid:durableId="636690836">
    <w:abstractNumId w:val="2"/>
  </w:num>
  <w:num w:numId="3" w16cid:durableId="634334955">
    <w:abstractNumId w:val="5"/>
  </w:num>
  <w:num w:numId="4" w16cid:durableId="1540584759">
    <w:abstractNumId w:val="4"/>
  </w:num>
  <w:num w:numId="5" w16cid:durableId="1590040301">
    <w:abstractNumId w:val="3"/>
  </w:num>
  <w:num w:numId="6" w16cid:durableId="580724317">
    <w:abstractNumId w:val="0"/>
  </w:num>
  <w:num w:numId="7" w16cid:durableId="34913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02"/>
    <w:rsid w:val="004901D0"/>
    <w:rsid w:val="005E7F1F"/>
    <w:rsid w:val="00916302"/>
    <w:rsid w:val="009C1B09"/>
    <w:rsid w:val="00A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84A0"/>
  <w15:chartTrackingRefBased/>
  <w15:docId w15:val="{308EA064-F1FC-D346-B535-59EF163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3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63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6302"/>
    <w:rPr>
      <w:color w:val="0000FF"/>
      <w:u w:val="single"/>
    </w:rPr>
  </w:style>
  <w:style w:type="character" w:customStyle="1" w:styleId="hidden-accessible">
    <w:name w:val="hidden-accessible"/>
    <w:basedOn w:val="DefaultParagraphFont"/>
    <w:rsid w:val="00916302"/>
  </w:style>
  <w:style w:type="character" w:customStyle="1" w:styleId="language-text">
    <w:name w:val="language-text"/>
    <w:basedOn w:val="DefaultParagraphFont"/>
    <w:rsid w:val="00916302"/>
  </w:style>
  <w:style w:type="character" w:customStyle="1" w:styleId="sr-only">
    <w:name w:val="sr-only"/>
    <w:basedOn w:val="DefaultParagraphFont"/>
    <w:rsid w:val="0091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631">
          <w:marLeft w:val="-32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05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7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4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1022">
          <w:marLeft w:val="-32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5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634">
          <w:marLeft w:val="-32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7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7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795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4026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2683">
                  <w:marLeft w:val="-323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740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7290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.com/i18n/travel-info/baggage/luggage-delivery-service.jsp" TargetMode="External"/><Relationship Id="rId13" Type="http://schemas.openxmlformats.org/officeDocument/2006/relationships/hyperlink" Target="https://www.aa.com/loyalty/login?uri=%2floyalty%2flogin&amp;previousPage=%2Fi18n%2Ftravel-info%2Fbaggage%2Fluggage-delivery-service.jsp&amp;from=comp_na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a.com/i18n/travel-info/baggage/luggage-delivery-service.jsp" TargetMode="External"/><Relationship Id="rId12" Type="http://schemas.openxmlformats.org/officeDocument/2006/relationships/hyperlink" Target="https://www.aa.com/i18n/travel-info/partner-airlines/oneworld-airline-partners.jsp?from=comp_nav" TargetMode="External"/><Relationship Id="rId17" Type="http://schemas.openxmlformats.org/officeDocument/2006/relationships/hyperlink" Target="https://www.maketraveleasier.com/aa/or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.com/i18n/travel-info/baggage/baggage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a.com/i18n/travel-info/baggage/luggage-delivery-service.js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aketraveleasier.com/aa/order" TargetMode="External"/><Relationship Id="rId15" Type="http://schemas.openxmlformats.org/officeDocument/2006/relationships/hyperlink" Target="https://www.aa.com/i18n/travel-info/at-the-airport.jsp" TargetMode="External"/><Relationship Id="rId10" Type="http://schemas.openxmlformats.org/officeDocument/2006/relationships/hyperlink" Target="https://www.aa.com/homePage.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a.com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Balakrishnan</dc:creator>
  <cp:keywords/>
  <dc:description/>
  <cp:lastModifiedBy>Varun Balakrishnan</cp:lastModifiedBy>
  <cp:revision>1</cp:revision>
  <dcterms:created xsi:type="dcterms:W3CDTF">2024-12-24T02:03:00Z</dcterms:created>
  <dcterms:modified xsi:type="dcterms:W3CDTF">2024-12-24T02:06:00Z</dcterms:modified>
</cp:coreProperties>
</file>