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8D8C" w14:textId="77777777" w:rsidR="00104C09" w:rsidRPr="00104C09" w:rsidRDefault="00104C09" w:rsidP="00104C09">
      <w:pPr>
        <w:shd w:val="clear" w:color="auto" w:fill="FFFFFF"/>
        <w:spacing w:before="100" w:beforeAutospacing="1" w:after="100" w:afterAutospacing="1"/>
        <w:outlineLvl w:val="0"/>
        <w:rPr>
          <w:rFonts w:ascii="Noto Sans" w:eastAsia="Times New Roman" w:hAnsi="Noto Sans" w:cs="Noto Sans"/>
          <w:color w:val="000000"/>
          <w:kern w:val="36"/>
          <w:sz w:val="48"/>
          <w:szCs w:val="48"/>
          <w14:ligatures w14:val="none"/>
        </w:rPr>
      </w:pPr>
      <w:r w:rsidRPr="00104C09">
        <w:rPr>
          <w:rFonts w:ascii="Noto Sans" w:eastAsia="Times New Roman" w:hAnsi="Noto Sans" w:cs="Noto Sans"/>
          <w:color w:val="000000"/>
          <w:kern w:val="36"/>
          <w:sz w:val="48"/>
          <w:szCs w:val="48"/>
          <w14:ligatures w14:val="none"/>
        </w:rPr>
        <w:t>Military benefits and discounts</w:t>
      </w:r>
    </w:p>
    <w:p w14:paraId="7A221437"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United is committed to the people who serve our country. There are 8,000+ veterans working at United today; over 800 joined our team in 2023. We also offer benefits to all active U.S. military travelers.</w:t>
      </w:r>
    </w:p>
    <w:p w14:paraId="086E7274" w14:textId="77777777" w:rsidR="00104C09" w:rsidRPr="00104C09" w:rsidRDefault="00104C09" w:rsidP="00104C09">
      <w:pPr>
        <w:shd w:val="clear" w:color="auto" w:fill="FFFFFF"/>
        <w:spacing w:after="100" w:afterAutospacing="1"/>
        <w:outlineLvl w:val="1"/>
        <w:rPr>
          <w:rFonts w:ascii="Noto Sans" w:eastAsia="Times New Roman" w:hAnsi="Noto Sans" w:cs="Noto Sans"/>
          <w:color w:val="000000"/>
          <w:kern w:val="0"/>
          <w:sz w:val="36"/>
          <w:szCs w:val="36"/>
          <w14:ligatures w14:val="none"/>
        </w:rPr>
      </w:pPr>
      <w:r w:rsidRPr="00104C09">
        <w:rPr>
          <w:rFonts w:ascii="Noto Sans" w:eastAsia="Times New Roman" w:hAnsi="Noto Sans" w:cs="Noto Sans"/>
          <w:color w:val="000000"/>
          <w:kern w:val="0"/>
          <w:sz w:val="36"/>
          <w:szCs w:val="36"/>
          <w14:ligatures w14:val="none"/>
        </w:rPr>
        <w:t>United benefits</w:t>
      </w:r>
    </w:p>
    <w:p w14:paraId="102971FC" w14:textId="77777777" w:rsidR="00104C09" w:rsidRPr="00104C09" w:rsidRDefault="00104C09" w:rsidP="00104C09">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104C09">
        <w:rPr>
          <w:rFonts w:ascii="Noto Sans" w:eastAsia="Times New Roman" w:hAnsi="Noto Sans" w:cs="Noto Sans"/>
          <w:color w:val="000000"/>
          <w:kern w:val="0"/>
          <w:sz w:val="27"/>
          <w:szCs w:val="27"/>
          <w14:ligatures w14:val="none"/>
        </w:rPr>
        <w:t>Military benefits are available to:</w:t>
      </w:r>
    </w:p>
    <w:p w14:paraId="2106799C" w14:textId="69510154"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"https://media.united.com/assets/m/56a2b3a91cbe1068/original/Check.svg"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0307CEE1" wp14:editId="66BC8541">
                <wp:extent cx="304800" cy="304800"/>
                <wp:effectExtent l="0" t="0" r="0" b="0"/>
                <wp:docPr id="208436832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17B8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10741DD5"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Active-duty military from the U.S. Army®, U.S. Navy, U.S. Air Force, U.S. Marines, U.S. Space Force, U.S. Coast Guard and National Guard</w:t>
      </w:r>
    </w:p>
    <w:p w14:paraId="51A924C8" w14:textId="446538AA"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"https://media.united.com/assets/m/56a2b3a91cbe1068/original/Check.svg"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5D984B67" wp14:editId="75EA9BBB">
                <wp:extent cx="304800" cy="304800"/>
                <wp:effectExtent l="0" t="0" r="0" b="0"/>
                <wp:docPr id="64139409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808F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60F4F388"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Cadets of the Air Force Academy, West Point, Naval Academy, Merchant Marine Academy and Coast Guard Academy</w:t>
      </w:r>
    </w:p>
    <w:p w14:paraId="302F914F" w14:textId="3A5CD44D"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"https://media.united.com/assets/m/56a2b3a91cbe1068/original/Check.svg"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36919B11" wp14:editId="7FDF7372">
                <wp:extent cx="304800" cy="304800"/>
                <wp:effectExtent l="0" t="0" r="0" b="0"/>
                <wp:docPr id="135055906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2531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2BE64291"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Commissioned Officers Corps of the U.S. Public Health and NOAA</w:t>
      </w:r>
    </w:p>
    <w:p w14:paraId="3B94775D" w14:textId="5BA8437C"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"https://media.united.com/assets/m/56a2b3a91cbe1068/original/Check.svg"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0AF6B432" wp14:editId="1CD6131F">
                <wp:extent cx="304800" cy="304800"/>
                <wp:effectExtent l="0" t="0" r="0" b="0"/>
                <wp:docPr id="147199934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8AC3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49B3F796"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Members who have been discharged within 7 days of scheduled travel</w:t>
      </w:r>
    </w:p>
    <w:p w14:paraId="6652E955" w14:textId="77777777" w:rsidR="009C1B09" w:rsidRDefault="009C1B09"/>
    <w:p w14:paraId="28F4C4E3" w14:textId="77777777" w:rsidR="00104C09" w:rsidRPr="00104C09" w:rsidRDefault="00104C09" w:rsidP="00104C09">
      <w:pPr>
        <w:spacing w:after="240"/>
        <w:jc w:val="center"/>
        <w:outlineLvl w:val="3"/>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Checked bags</w:t>
      </w:r>
    </w:p>
    <w:p w14:paraId="5131F0E3" w14:textId="77777777" w:rsidR="00104C09" w:rsidRPr="00104C09" w:rsidRDefault="00104C09" w:rsidP="00104C09">
      <w:pPr>
        <w:spacing w:beforeAutospacing="1"/>
        <w:ind w:left="480" w:right="480"/>
        <w:jc w:val="center"/>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You do not have to pay fees for up to five checked bags, depending on your orders. To find out how many bags you can bring on your next flight, visit the </w:t>
      </w:r>
      <w:hyperlink r:id="rId4" w:history="1">
        <w:r w:rsidRPr="00104C09">
          <w:rPr>
            <w:rFonts w:ascii="Noto Sans" w:eastAsia="Times New Roman" w:hAnsi="Noto Sans" w:cs="Noto Sans"/>
            <w:color w:val="1414D2"/>
            <w:kern w:val="0"/>
            <w:u w:val="single"/>
            <w14:ligatures w14:val="none"/>
          </w:rPr>
          <w:t>checked bags page</w:t>
        </w:r>
      </w:hyperlink>
      <w:r w:rsidRPr="00104C09">
        <w:rPr>
          <w:rFonts w:ascii="Noto Sans" w:eastAsia="Times New Roman" w:hAnsi="Noto Sans" w:cs="Noto Sans"/>
          <w:color w:val="000000"/>
          <w:kern w:val="0"/>
          <w14:ligatures w14:val="none"/>
        </w:rPr>
        <w:t>.</w:t>
      </w:r>
    </w:p>
    <w:p w14:paraId="03F305B1" w14:textId="3D531AE7" w:rsidR="00104C09" w:rsidRPr="00104C09" w:rsidRDefault="00104C09" w:rsidP="00104C09">
      <w:pPr>
        <w:jc w:val="center"/>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"https://media.united.com/assets/m/1c7688b142488aca/original/United-Club.svg"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4A017004" wp14:editId="569F6E30">
                <wp:extent cx="304800" cy="304800"/>
                <wp:effectExtent l="0" t="0" r="0" b="0"/>
                <wp:docPr id="54178758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FE38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1D2E06E2" w14:textId="77777777" w:rsidR="00104C09" w:rsidRPr="00104C09" w:rsidRDefault="00104C09" w:rsidP="00104C09">
      <w:pPr>
        <w:jc w:val="center"/>
        <w:outlineLvl w:val="3"/>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 xml:space="preserve">United </w:t>
      </w:r>
      <w:proofErr w:type="spellStart"/>
      <w:r w:rsidRPr="00104C09">
        <w:rPr>
          <w:rFonts w:ascii="Noto Sans" w:eastAsia="Times New Roman" w:hAnsi="Noto Sans" w:cs="Noto Sans"/>
          <w:color w:val="000000"/>
          <w:kern w:val="0"/>
          <w14:ligatures w14:val="none"/>
        </w:rPr>
        <w:t>Club</w:t>
      </w:r>
      <w:r w:rsidRPr="00104C09">
        <w:rPr>
          <w:rFonts w:ascii="Noto Sans" w:eastAsia="Times New Roman" w:hAnsi="Noto Sans" w:cs="Noto Sans"/>
          <w:color w:val="000000"/>
          <w:kern w:val="0"/>
          <w:sz w:val="25"/>
          <w:szCs w:val="25"/>
          <w:vertAlign w:val="superscript"/>
          <w14:ligatures w14:val="none"/>
        </w:rPr>
        <w:t>SM</w:t>
      </w:r>
      <w:proofErr w:type="spellEnd"/>
      <w:r w:rsidRPr="00104C09">
        <w:rPr>
          <w:rFonts w:ascii="Noto Sans" w:eastAsia="Times New Roman" w:hAnsi="Noto Sans" w:cs="Noto Sans"/>
          <w:color w:val="000000"/>
          <w:kern w:val="0"/>
          <w14:ligatures w14:val="none"/>
        </w:rPr>
        <w:t> access</w:t>
      </w:r>
    </w:p>
    <w:p w14:paraId="09CACCB2" w14:textId="77777777" w:rsidR="00104C09" w:rsidRPr="00104C09" w:rsidRDefault="00104C09" w:rsidP="00104C09">
      <w:pPr>
        <w:spacing w:beforeAutospacing="1"/>
        <w:ind w:left="480" w:right="480"/>
        <w:jc w:val="center"/>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You can visit one of our </w:t>
      </w:r>
      <w:hyperlink r:id="rId5" w:history="1">
        <w:r w:rsidRPr="00104C09">
          <w:rPr>
            <w:rFonts w:ascii="Noto Sans" w:eastAsia="Times New Roman" w:hAnsi="Noto Sans" w:cs="Noto Sans"/>
            <w:color w:val="1414D2"/>
            <w:kern w:val="0"/>
            <w:u w:val="single"/>
            <w14:ligatures w14:val="none"/>
          </w:rPr>
          <w:t>United Club locations</w:t>
        </w:r>
      </w:hyperlink>
      <w:r w:rsidRPr="00104C09">
        <w:rPr>
          <w:rFonts w:ascii="Noto Sans" w:eastAsia="Times New Roman" w:hAnsi="Noto Sans" w:cs="Noto Sans"/>
          <w:color w:val="000000"/>
          <w:kern w:val="0"/>
          <w14:ligatures w14:val="none"/>
        </w:rPr>
        <w:t> if there is space available. To learn more about the access rules, visit the </w:t>
      </w:r>
      <w:hyperlink r:id="rId6" w:history="1">
        <w:r w:rsidRPr="00104C09">
          <w:rPr>
            <w:rFonts w:ascii="Noto Sans" w:eastAsia="Times New Roman" w:hAnsi="Noto Sans" w:cs="Noto Sans"/>
            <w:color w:val="1414D2"/>
            <w:kern w:val="0"/>
            <w:u w:val="single"/>
            <w14:ligatures w14:val="none"/>
          </w:rPr>
          <w:t>club and lounge access page</w:t>
        </w:r>
      </w:hyperlink>
      <w:r w:rsidRPr="00104C09">
        <w:rPr>
          <w:rFonts w:ascii="Noto Sans" w:eastAsia="Times New Roman" w:hAnsi="Noto Sans" w:cs="Noto Sans"/>
          <w:color w:val="000000"/>
          <w:kern w:val="0"/>
          <w14:ligatures w14:val="none"/>
        </w:rPr>
        <w:t>.</w:t>
      </w:r>
    </w:p>
    <w:p w14:paraId="441B6BCE" w14:textId="5CC80E7D" w:rsidR="00104C09" w:rsidRPr="00104C09" w:rsidRDefault="00104C09" w:rsidP="00104C09">
      <w:pPr>
        <w:jc w:val="center"/>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"https://media.united.com/assets/m/64c758542aaa7c10/original/Premier-Access.svg"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343323E5" wp14:editId="09B4164C">
                <wp:extent cx="304800" cy="304800"/>
                <wp:effectExtent l="0" t="0" r="0" b="0"/>
                <wp:docPr id="202416687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3A60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6B039EF1" w14:textId="77777777" w:rsidR="00104C09" w:rsidRPr="00104C09" w:rsidRDefault="00104C09" w:rsidP="00104C09">
      <w:pPr>
        <w:spacing w:before="240" w:after="240"/>
        <w:jc w:val="center"/>
        <w:outlineLvl w:val="3"/>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Priority boarding</w:t>
      </w:r>
    </w:p>
    <w:p w14:paraId="04F56CFB" w14:textId="77777777" w:rsidR="00104C09" w:rsidRPr="00104C09" w:rsidRDefault="00104C09" w:rsidP="00104C09">
      <w:pPr>
        <w:spacing w:beforeAutospacing="1"/>
        <w:ind w:left="480" w:right="480"/>
        <w:jc w:val="center"/>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Active military members can board with our </w:t>
      </w:r>
      <w:hyperlink r:id="rId7" w:history="1">
        <w:r w:rsidRPr="00104C09">
          <w:rPr>
            <w:rFonts w:ascii="Noto Sans" w:eastAsia="Times New Roman" w:hAnsi="Noto Sans" w:cs="Noto Sans"/>
            <w:color w:val="1414D2"/>
            <w:kern w:val="0"/>
            <w:u w:val="single"/>
            <w14:ligatures w14:val="none"/>
          </w:rPr>
          <w:t>pre-boarding group</w:t>
        </w:r>
      </w:hyperlink>
      <w:r w:rsidRPr="00104C09">
        <w:rPr>
          <w:rFonts w:ascii="Noto Sans" w:eastAsia="Times New Roman" w:hAnsi="Noto Sans" w:cs="Noto Sans"/>
          <w:color w:val="000000"/>
          <w:kern w:val="0"/>
          <w14:ligatures w14:val="none"/>
        </w:rPr>
        <w:t>.</w:t>
      </w:r>
    </w:p>
    <w:p w14:paraId="04C52EDB" w14:textId="77777777" w:rsidR="00104C09" w:rsidRDefault="00104C09"/>
    <w:p w14:paraId="45938D01" w14:textId="77777777" w:rsidR="00104C09" w:rsidRDefault="00104C09"/>
    <w:p w14:paraId="3E8C73A7" w14:textId="77777777" w:rsidR="00104C09" w:rsidRPr="00104C09" w:rsidRDefault="00104C09" w:rsidP="00104C09">
      <w:pPr>
        <w:shd w:val="clear" w:color="auto" w:fill="F4F8FE"/>
        <w:spacing w:before="100" w:beforeAutospacing="1" w:after="100" w:afterAutospacing="1"/>
        <w:outlineLvl w:val="3"/>
        <w:rPr>
          <w:rFonts w:ascii="Noto Sans" w:eastAsia="Times New Roman" w:hAnsi="Noto Sans" w:cs="Noto Sans"/>
          <w:color w:val="000000"/>
          <w:kern w:val="0"/>
          <w:sz w:val="30"/>
          <w:szCs w:val="30"/>
          <w14:ligatures w14:val="none"/>
        </w:rPr>
      </w:pPr>
      <w:r w:rsidRPr="00104C09">
        <w:rPr>
          <w:rFonts w:ascii="Noto Sans" w:eastAsia="Times New Roman" w:hAnsi="Noto Sans" w:cs="Noto Sans"/>
          <w:color w:val="000000"/>
          <w:kern w:val="0"/>
          <w:sz w:val="30"/>
          <w:szCs w:val="30"/>
          <w14:ligatures w14:val="none"/>
        </w:rPr>
        <w:t>Traveler pro tip</w:t>
      </w:r>
    </w:p>
    <w:p w14:paraId="2D3D9BF8" w14:textId="77777777" w:rsidR="00104C09" w:rsidRPr="00104C09" w:rsidRDefault="00104C09" w:rsidP="00104C09">
      <w:pPr>
        <w:shd w:val="clear" w:color="auto" w:fill="F4F8FE"/>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If you're traveling between Honolulu (HNL) and Guam (GUM) on current orders, we can help you transport your pets. Visit the </w:t>
      </w:r>
      <w:hyperlink r:id="rId8" w:history="1">
        <w:r w:rsidRPr="00104C09">
          <w:rPr>
            <w:rFonts w:ascii="Noto Sans" w:eastAsia="Times New Roman" w:hAnsi="Noto Sans" w:cs="Noto Sans"/>
            <w:color w:val="1414D2"/>
            <w:kern w:val="0"/>
            <w:u w:val="single"/>
            <w14:ligatures w14:val="none"/>
          </w:rPr>
          <w:t>military pet program</w:t>
        </w:r>
      </w:hyperlink>
      <w:r w:rsidRPr="00104C09">
        <w:rPr>
          <w:rFonts w:ascii="Noto Sans" w:eastAsia="Times New Roman" w:hAnsi="Noto Sans" w:cs="Noto Sans"/>
          <w:color w:val="000000"/>
          <w:kern w:val="0"/>
          <w14:ligatures w14:val="none"/>
        </w:rPr>
        <w:t> page to learn more.</w:t>
      </w:r>
    </w:p>
    <w:p w14:paraId="1F1C78F0" w14:textId="77777777" w:rsidR="00104C09" w:rsidRDefault="00104C09"/>
    <w:p w14:paraId="3569A746" w14:textId="77777777" w:rsidR="00104C09" w:rsidRPr="00104C09" w:rsidRDefault="00104C09" w:rsidP="00104C09">
      <w:pPr>
        <w:shd w:val="clear" w:color="auto" w:fill="FFFFFF"/>
        <w:spacing w:after="100" w:afterAutospacing="1"/>
        <w:outlineLvl w:val="1"/>
        <w:rPr>
          <w:rFonts w:ascii="Noto Sans" w:eastAsia="Times New Roman" w:hAnsi="Noto Sans" w:cs="Noto Sans"/>
          <w:color w:val="000000"/>
          <w:kern w:val="0"/>
          <w:sz w:val="36"/>
          <w:szCs w:val="36"/>
          <w14:ligatures w14:val="none"/>
        </w:rPr>
      </w:pPr>
      <w:proofErr w:type="spellStart"/>
      <w:r w:rsidRPr="00104C09">
        <w:rPr>
          <w:rFonts w:ascii="Noto Sans" w:eastAsia="Times New Roman" w:hAnsi="Noto Sans" w:cs="Noto Sans"/>
          <w:color w:val="000000"/>
          <w:kern w:val="0"/>
          <w:sz w:val="36"/>
          <w:szCs w:val="36"/>
          <w14:ligatures w14:val="none"/>
        </w:rPr>
        <w:t>WeSalute</w:t>
      </w:r>
      <w:proofErr w:type="spellEnd"/>
      <w:r w:rsidRPr="00104C09">
        <w:rPr>
          <w:rFonts w:ascii="Noto Sans" w:eastAsia="Times New Roman" w:hAnsi="Noto Sans" w:cs="Noto Sans"/>
          <w:color w:val="000000"/>
          <w:kern w:val="0"/>
          <w:sz w:val="36"/>
          <w:szCs w:val="36"/>
          <w14:ligatures w14:val="none"/>
        </w:rPr>
        <w:t>+ discount</w:t>
      </w:r>
    </w:p>
    <w:p w14:paraId="31430B1D" w14:textId="77777777" w:rsidR="00104C09" w:rsidRPr="00104C09" w:rsidRDefault="00104C09" w:rsidP="00104C09">
      <w:pPr>
        <w:shd w:val="clear" w:color="auto" w:fill="FFFFFF"/>
        <w:spacing w:afterAutospacing="1"/>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 xml:space="preserve">To thank U.S. military veterans, active duty military, National Guard and Reserve members, and their families for their service, United is proud to partner with </w:t>
      </w:r>
      <w:proofErr w:type="spellStart"/>
      <w:r w:rsidRPr="00104C09">
        <w:rPr>
          <w:rFonts w:ascii="Noto Sans" w:eastAsia="Times New Roman" w:hAnsi="Noto Sans" w:cs="Noto Sans"/>
          <w:color w:val="000000"/>
          <w:kern w:val="0"/>
          <w14:ligatures w14:val="none"/>
        </w:rPr>
        <w:t>WeSalute</w:t>
      </w:r>
      <w:proofErr w:type="spellEnd"/>
      <w:r w:rsidRPr="00104C09">
        <w:rPr>
          <w:rFonts w:ascii="Noto Sans" w:eastAsia="Times New Roman" w:hAnsi="Noto Sans" w:cs="Noto Sans"/>
          <w:color w:val="000000"/>
          <w:kern w:val="0"/>
          <w:sz w:val="20"/>
          <w:szCs w:val="20"/>
          <w:vertAlign w:val="superscript"/>
          <w14:ligatures w14:val="none"/>
        </w:rPr>
        <w:t>®</w:t>
      </w:r>
      <w:r w:rsidRPr="00104C09">
        <w:rPr>
          <w:rFonts w:ascii="Noto Sans" w:eastAsia="Times New Roman" w:hAnsi="Noto Sans" w:cs="Noto Sans"/>
          <w:color w:val="000000"/>
          <w:kern w:val="0"/>
          <w14:ligatures w14:val="none"/>
        </w:rPr>
        <w:t>, founded as Veterans Advantage, to provide </w:t>
      </w:r>
      <w:proofErr w:type="spellStart"/>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HYPERLINK "https://www.wesalute.com/get-united-airlines?utm_source=vasite&amp;utm_medium=promo&amp;utm_campaign=united&amp;utm_content=enroll" \t "_blank"</w:instrText>
      </w:r>
      <w:r w:rsidRPr="00104C09">
        <w:rPr>
          <w:rFonts w:ascii="Noto Sans" w:eastAsia="Times New Roman" w:hAnsi="Noto Sans" w:cs="Noto Sans"/>
          <w:color w:val="000000"/>
          <w:kern w:val="0"/>
          <w14:ligatures w14:val="none"/>
        </w:rPr>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color w:val="1414D2"/>
          <w:kern w:val="0"/>
          <w:u w:val="single"/>
          <w14:ligatures w14:val="none"/>
        </w:rPr>
        <w:t>WeSalute</w:t>
      </w:r>
      <w:proofErr w:type="spellEnd"/>
      <w:r w:rsidRPr="00104C09">
        <w:rPr>
          <w:rFonts w:ascii="Noto Sans" w:eastAsia="Times New Roman" w:hAnsi="Noto Sans" w:cs="Noto Sans"/>
          <w:color w:val="1414D2"/>
          <w:kern w:val="0"/>
          <w:u w:val="single"/>
          <w14:ligatures w14:val="none"/>
        </w:rPr>
        <w:t>+ subscribers with a 5% discount on tickets</w:t>
      </w:r>
      <w:r w:rsidRPr="00104C09">
        <w:rPr>
          <w:rFonts w:ascii="Noto Sans" w:eastAsia="Times New Roman" w:hAnsi="Noto Sans" w:cs="Noto Sans"/>
          <w:color w:val="000000"/>
          <w:kern w:val="0"/>
          <w14:ligatures w14:val="none"/>
        </w:rPr>
        <w:fldChar w:fldCharType="end"/>
      </w:r>
      <w:r w:rsidRPr="00104C09">
        <w:rPr>
          <w:rFonts w:ascii="Noto Sans" w:eastAsia="Times New Roman" w:hAnsi="Noto Sans" w:cs="Noto Sans"/>
          <w:color w:val="000000"/>
          <w:kern w:val="0"/>
          <w14:ligatures w14:val="none"/>
        </w:rPr>
        <w:t> for United and United Express</w:t>
      </w:r>
      <w:r w:rsidRPr="00104C09">
        <w:rPr>
          <w:rFonts w:ascii="Noto Sans" w:eastAsia="Times New Roman" w:hAnsi="Noto Sans" w:cs="Noto Sans"/>
          <w:color w:val="000000"/>
          <w:kern w:val="0"/>
          <w:sz w:val="20"/>
          <w:szCs w:val="20"/>
          <w:vertAlign w:val="superscript"/>
          <w14:ligatures w14:val="none"/>
        </w:rPr>
        <w:t>®</w:t>
      </w:r>
      <w:r w:rsidRPr="00104C09">
        <w:rPr>
          <w:rFonts w:ascii="Noto Sans" w:eastAsia="Times New Roman" w:hAnsi="Noto Sans" w:cs="Noto Sans"/>
          <w:color w:val="000000"/>
          <w:kern w:val="0"/>
          <w14:ligatures w14:val="none"/>
        </w:rPr>
        <w:t> operated flights purchased on united.com.</w:t>
      </w:r>
    </w:p>
    <w:p w14:paraId="740E137A" w14:textId="77777777" w:rsidR="00104C09" w:rsidRPr="00104C09" w:rsidRDefault="00104C09" w:rsidP="00104C09">
      <w:pPr>
        <w:shd w:val="clear" w:color="auto" w:fill="FFFFFF"/>
        <w:spacing w:before="100" w:beforeAutospacing="1"/>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Discounted flights are marked with a special offer indicator.</w:t>
      </w:r>
    </w:p>
    <w:p w14:paraId="5B0E1526" w14:textId="77777777" w:rsidR="00104C09" w:rsidRPr="00104C09" w:rsidRDefault="00104C09" w:rsidP="00104C09">
      <w:pPr>
        <w:shd w:val="clear" w:color="auto" w:fill="FFFFFF"/>
        <w:outlineLvl w:val="2"/>
        <w:rPr>
          <w:rFonts w:ascii="Noto Sans" w:eastAsia="Times New Roman" w:hAnsi="Noto Sans" w:cs="Noto Sans"/>
          <w:color w:val="000000"/>
          <w:kern w:val="0"/>
          <w:sz w:val="27"/>
          <w:szCs w:val="27"/>
          <w14:ligatures w14:val="none"/>
        </w:rPr>
      </w:pPr>
      <w:r w:rsidRPr="00104C09">
        <w:rPr>
          <w:rFonts w:ascii="Noto Sans" w:eastAsia="Times New Roman" w:hAnsi="Noto Sans" w:cs="Noto Sans"/>
          <w:color w:val="000000"/>
          <w:kern w:val="0"/>
          <w:sz w:val="27"/>
          <w:szCs w:val="27"/>
          <w14:ligatures w14:val="none"/>
        </w:rPr>
        <w:t>Additional discount details</w:t>
      </w:r>
    </w:p>
    <w:p w14:paraId="464E26F3" w14:textId="7D426098"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"https://media.united.com/assets/m/35a13e97a0ed9a15/original/Check.svg"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3F01CF39" wp14:editId="4B5454B4">
                <wp:extent cx="304800" cy="304800"/>
                <wp:effectExtent l="0" t="0" r="0" b="0"/>
                <wp:docPr id="199343703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A863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3F391171"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Flights must originate in the U.S. or Canada.</w:t>
      </w:r>
    </w:p>
    <w:p w14:paraId="0B5EFBBD" w14:textId="359958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"https://media.united.com/assets/m/35a13e97a0ed9a15/original/Check.svg"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43779633" wp14:editId="2DD73F04">
                <wp:extent cx="304800" cy="304800"/>
                <wp:effectExtent l="0" t="0" r="0" b="0"/>
                <wp:docPr id="82090407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C4A6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55EC3369"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Valid for travel to the U.S., Canada, Mexico, Central America, the Caribbean and Transatlantic destinations.</w:t>
      </w:r>
    </w:p>
    <w:p w14:paraId="617D345C" w14:textId="59790370"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"https://media.united.com/assets/m/35a13e97a0ed9a15/original/Check.svg"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5DC9E9DC" wp14:editId="12336A13">
                <wp:extent cx="304800" cy="304800"/>
                <wp:effectExtent l="0" t="0" r="0" b="0"/>
                <wp:docPr id="104871410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5BA71"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1B4E98DF"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Also valid on transatlantic flights originating in the U.S. marketed by United and operated by United or Lufthansa Group.</w:t>
      </w:r>
    </w:p>
    <w:p w14:paraId="314B689F" w14:textId="56C00D72"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"https://media.united.com/assets/m/35a13e97a0ed9a15/original/Check.svg"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261D73C4" wp14:editId="32BB4E85">
                <wp:extent cx="304800" cy="304800"/>
                <wp:effectExtent l="0" t="0" r="0" b="0"/>
                <wp:docPr id="31141671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76D8D"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34F96BC9"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Discount applies to the published adult base fare.</w:t>
      </w:r>
    </w:p>
    <w:p w14:paraId="5FA8D78F" w14:textId="551D0949"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"https://media.united.com/assets/m/35a13e97a0ed9a15/original/Check.svg"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52EEEDAF" wp14:editId="1787F05E">
                <wp:extent cx="304800" cy="304800"/>
                <wp:effectExtent l="0" t="0" r="0" b="0"/>
                <wp:docPr id="169406379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139F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6B62651C"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Can be used to book up to eight adult tickets per itinerary.</w:t>
      </w:r>
    </w:p>
    <w:p w14:paraId="38CDCD0C" w14:textId="33CE4905"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"https://media.united.com/assets/m/2408b8c8ebb6bea3/original/Remove.svg"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3321375B" wp14:editId="34F4F0FF">
                <wp:extent cx="304800" cy="304800"/>
                <wp:effectExtent l="0" t="0" r="0" b="0"/>
                <wp:docPr id="113516863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D8E8C"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4A401229"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Basic Economy tickets are not eligible.</w:t>
      </w:r>
    </w:p>
    <w:p w14:paraId="17058FB4" w14:textId="33148C76"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"https://media.united.com/assets/m/2408b8c8ebb6bea3/original/Remove.svg"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1C555D4D" wp14:editId="49FABC3F">
                <wp:extent cx="304800" cy="304800"/>
                <wp:effectExtent l="0" t="0" r="0" b="0"/>
                <wp:docPr id="110432272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77B2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4B66B9F1"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t>Special promotional fares are not eligible.</w:t>
      </w:r>
    </w:p>
    <w:p w14:paraId="3EF82C51" w14:textId="4E409368"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fldChar w:fldCharType="begin"/>
      </w:r>
      <w:r w:rsidRPr="00104C09">
        <w:rPr>
          <w:rFonts w:ascii="Noto Sans" w:eastAsia="Times New Roman" w:hAnsi="Noto Sans" w:cs="Noto Sans"/>
          <w:color w:val="000000"/>
          <w:kern w:val="0"/>
          <w14:ligatures w14:val="none"/>
        </w:rPr>
        <w:instrText xml:space="preserve"> INCLUDEPICTURE "https://media.united.com/assets/m/2408b8c8ebb6bea3/original/Remove.svg" \* MERGEFORMATINET </w:instrText>
      </w:r>
      <w:r w:rsidRPr="00104C09">
        <w:rPr>
          <w:rFonts w:ascii="Noto Sans" w:eastAsia="Times New Roman" w:hAnsi="Noto Sans" w:cs="Noto Sans"/>
          <w:color w:val="000000"/>
          <w:kern w:val="0"/>
          <w14:ligatures w14:val="none"/>
        </w:rPr>
        <w:fldChar w:fldCharType="separate"/>
      </w:r>
      <w:r w:rsidRPr="00104C09">
        <w:rPr>
          <w:rFonts w:ascii="Noto Sans" w:eastAsia="Times New Roman" w:hAnsi="Noto Sans" w:cs="Noto Sans"/>
          <w:noProof/>
          <w:color w:val="000000"/>
          <w:kern w:val="0"/>
          <w14:ligatures w14:val="none"/>
        </w:rPr>
        <mc:AlternateContent>
          <mc:Choice Requires="wps">
            <w:drawing>
              <wp:inline distT="0" distB="0" distL="0" distR="0" wp14:anchorId="11E91224" wp14:editId="04F1E08F">
                <wp:extent cx="304800" cy="304800"/>
                <wp:effectExtent l="0" t="0" r="0" b="0"/>
                <wp:docPr id="140464260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98EB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04C09">
        <w:rPr>
          <w:rFonts w:ascii="Noto Sans" w:eastAsia="Times New Roman" w:hAnsi="Noto Sans" w:cs="Noto Sans"/>
          <w:color w:val="000000"/>
          <w:kern w:val="0"/>
          <w14:ligatures w14:val="none"/>
        </w:rPr>
        <w:fldChar w:fldCharType="end"/>
      </w:r>
    </w:p>
    <w:p w14:paraId="51C8EA21" w14:textId="77777777" w:rsidR="00104C09" w:rsidRPr="00104C09" w:rsidRDefault="00104C09" w:rsidP="00104C09">
      <w:pPr>
        <w:shd w:val="clear" w:color="auto" w:fill="FFFFFF"/>
        <w:rPr>
          <w:rFonts w:ascii="Noto Sans" w:eastAsia="Times New Roman" w:hAnsi="Noto Sans" w:cs="Noto Sans"/>
          <w:color w:val="000000"/>
          <w:kern w:val="0"/>
          <w14:ligatures w14:val="none"/>
        </w:rPr>
      </w:pPr>
      <w:r w:rsidRPr="00104C09">
        <w:rPr>
          <w:rFonts w:ascii="Noto Sans" w:eastAsia="Times New Roman" w:hAnsi="Noto Sans" w:cs="Noto Sans"/>
          <w:color w:val="000000"/>
          <w:kern w:val="0"/>
          <w14:ligatures w14:val="none"/>
        </w:rPr>
        <w:lastRenderedPageBreak/>
        <w:t>Discount does not apply to government-imposed taxes and fees or carrier-imposed international surcharges.</w:t>
      </w:r>
    </w:p>
    <w:p w14:paraId="23CAD180" w14:textId="77777777" w:rsidR="00104C09" w:rsidRPr="00104C09" w:rsidRDefault="00104C09" w:rsidP="00104C09">
      <w:pPr>
        <w:shd w:val="clear" w:color="auto" w:fill="FFFFFF"/>
        <w:spacing w:afterAutospacing="1"/>
        <w:rPr>
          <w:rFonts w:ascii="Noto Sans" w:eastAsia="Times New Roman" w:hAnsi="Noto Sans" w:cs="Noto Sans"/>
          <w:color w:val="000000"/>
          <w:kern w:val="0"/>
          <w14:ligatures w14:val="none"/>
        </w:rPr>
      </w:pPr>
      <w:hyperlink r:id="rId9" w:tgtFrame="_blank" w:history="1">
        <w:r w:rsidRPr="00104C09">
          <w:rPr>
            <w:rFonts w:ascii="Noto Sans" w:eastAsia="Times New Roman" w:hAnsi="Noto Sans" w:cs="Noto Sans"/>
            <w:color w:val="1414D2"/>
            <w:kern w:val="0"/>
            <w:u w:val="single"/>
            <w14:ligatures w14:val="none"/>
          </w:rPr>
          <w:t xml:space="preserve">Join </w:t>
        </w:r>
        <w:proofErr w:type="spellStart"/>
        <w:r w:rsidRPr="00104C09">
          <w:rPr>
            <w:rFonts w:ascii="Noto Sans" w:eastAsia="Times New Roman" w:hAnsi="Noto Sans" w:cs="Noto Sans"/>
            <w:color w:val="1414D2"/>
            <w:kern w:val="0"/>
            <w:u w:val="single"/>
            <w14:ligatures w14:val="none"/>
          </w:rPr>
          <w:t>WeSalute</w:t>
        </w:r>
        <w:proofErr w:type="spellEnd"/>
        <w:r w:rsidRPr="00104C09">
          <w:rPr>
            <w:rFonts w:ascii="Noto Sans" w:eastAsia="Times New Roman" w:hAnsi="Noto Sans" w:cs="Noto Sans"/>
            <w:color w:val="1414D2"/>
            <w:kern w:val="0"/>
            <w:u w:val="single"/>
            <w14:ligatures w14:val="none"/>
          </w:rPr>
          <w:t>+</w:t>
        </w:r>
      </w:hyperlink>
      <w:r w:rsidRPr="00104C09">
        <w:rPr>
          <w:rFonts w:ascii="Noto Sans" w:eastAsia="Times New Roman" w:hAnsi="Noto Sans" w:cs="Noto Sans"/>
          <w:color w:val="000000"/>
          <w:kern w:val="0"/>
          <w14:ligatures w14:val="none"/>
        </w:rPr>
        <w:t> today and you’ll get a 10-digit travel discount code that can be used to book your United travel. You'll also get your own private login for online benefits access, account support, and toll-free dedicated member service.</w:t>
      </w:r>
    </w:p>
    <w:p w14:paraId="36D3E95A" w14:textId="77777777" w:rsidR="00104C09" w:rsidRPr="00104C09" w:rsidRDefault="00104C09" w:rsidP="00104C09">
      <w:pPr>
        <w:shd w:val="clear" w:color="auto" w:fill="FFFFFF"/>
        <w:ind w:right="240"/>
        <w:rPr>
          <w:rFonts w:ascii="Noto Sans" w:eastAsia="Times New Roman" w:hAnsi="Noto Sans" w:cs="Noto Sans"/>
          <w:color w:val="000000"/>
          <w:kern w:val="0"/>
          <w14:ligatures w14:val="none"/>
        </w:rPr>
      </w:pPr>
      <w:hyperlink r:id="rId10" w:tgtFrame="_blank" w:history="1">
        <w:r w:rsidRPr="00104C09">
          <w:rPr>
            <w:rFonts w:ascii="Noto Sans" w:eastAsia="Times New Roman" w:hAnsi="Noto Sans" w:cs="Noto Sans"/>
            <w:color w:val="1414D2"/>
            <w:kern w:val="0"/>
            <w:u w:val="single"/>
            <w14:ligatures w14:val="none"/>
          </w:rPr>
          <w:t xml:space="preserve">Sign up for a 30-day trial of </w:t>
        </w:r>
        <w:proofErr w:type="spellStart"/>
        <w:r w:rsidRPr="00104C09">
          <w:rPr>
            <w:rFonts w:ascii="Noto Sans" w:eastAsia="Times New Roman" w:hAnsi="Noto Sans" w:cs="Noto Sans"/>
            <w:color w:val="1414D2"/>
            <w:kern w:val="0"/>
            <w:u w:val="single"/>
            <w14:ligatures w14:val="none"/>
          </w:rPr>
          <w:t>WeSalute</w:t>
        </w:r>
        <w:proofErr w:type="spellEnd"/>
        <w:r w:rsidRPr="00104C09">
          <w:rPr>
            <w:rFonts w:ascii="Noto Sans" w:eastAsia="Times New Roman" w:hAnsi="Noto Sans" w:cs="Noto Sans"/>
            <w:color w:val="1414D2"/>
            <w:kern w:val="0"/>
            <w:u w:val="single"/>
            <w14:ligatures w14:val="none"/>
          </w:rPr>
          <w:t>+</w:t>
        </w:r>
      </w:hyperlink>
      <w:r w:rsidRPr="00104C09">
        <w:rPr>
          <w:rFonts w:ascii="Noto Sans" w:eastAsia="Times New Roman" w:hAnsi="Noto Sans" w:cs="Noto Sans"/>
          <w:color w:val="000000"/>
          <w:kern w:val="0"/>
          <w14:ligatures w14:val="none"/>
        </w:rPr>
        <w:t> and discover these special benefits. Please see the </w:t>
      </w:r>
      <w:hyperlink r:id="rId11" w:tgtFrame="_blank" w:history="1">
        <w:r w:rsidRPr="00104C09">
          <w:rPr>
            <w:rFonts w:ascii="Noto Sans" w:eastAsia="Times New Roman" w:hAnsi="Noto Sans" w:cs="Noto Sans"/>
            <w:color w:val="1414D2"/>
            <w:kern w:val="0"/>
            <w:u w:val="single"/>
            <w14:ligatures w14:val="none"/>
          </w:rPr>
          <w:t>plans and pricing</w:t>
        </w:r>
      </w:hyperlink>
      <w:r w:rsidRPr="00104C09">
        <w:rPr>
          <w:rFonts w:ascii="Noto Sans" w:eastAsia="Times New Roman" w:hAnsi="Noto Sans" w:cs="Noto Sans"/>
          <w:color w:val="000000"/>
          <w:kern w:val="0"/>
          <w14:ligatures w14:val="none"/>
        </w:rPr>
        <w:t xml:space="preserve"> options to receive United and hundreds more </w:t>
      </w:r>
      <w:proofErr w:type="spellStart"/>
      <w:r w:rsidRPr="00104C09">
        <w:rPr>
          <w:rFonts w:ascii="Noto Sans" w:eastAsia="Times New Roman" w:hAnsi="Noto Sans" w:cs="Noto Sans"/>
          <w:color w:val="000000"/>
          <w:kern w:val="0"/>
          <w14:ligatures w14:val="none"/>
        </w:rPr>
        <w:t>WeSalute</w:t>
      </w:r>
      <w:proofErr w:type="spellEnd"/>
      <w:r w:rsidRPr="00104C09">
        <w:rPr>
          <w:rFonts w:ascii="Noto Sans" w:eastAsia="Times New Roman" w:hAnsi="Noto Sans" w:cs="Noto Sans"/>
          <w:color w:val="000000"/>
          <w:kern w:val="0"/>
          <w14:ligatures w14:val="none"/>
        </w:rPr>
        <w:t>+ savings offers.</w:t>
      </w:r>
    </w:p>
    <w:p w14:paraId="43006C28" w14:textId="77777777" w:rsidR="00104C09" w:rsidRDefault="00104C09"/>
    <w:sectPr w:rsidR="00104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09"/>
    <w:rsid w:val="00104C09"/>
    <w:rsid w:val="004901D0"/>
    <w:rsid w:val="005E7F1F"/>
    <w:rsid w:val="009C1B09"/>
    <w:rsid w:val="00AC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E2A03"/>
  <w15:chartTrackingRefBased/>
  <w15:docId w15:val="{AC4ACB88-8A75-2842-8C5F-148343E7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4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4C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04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4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C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C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C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C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4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4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04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4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C09"/>
    <w:rPr>
      <w:rFonts w:eastAsiaTheme="majorEastAsia" w:cstheme="majorBidi"/>
      <w:color w:val="272727" w:themeColor="text1" w:themeTint="D8"/>
    </w:rPr>
  </w:style>
  <w:style w:type="paragraph" w:styleId="Title">
    <w:name w:val="Title"/>
    <w:basedOn w:val="Normal"/>
    <w:next w:val="Normal"/>
    <w:link w:val="TitleChar"/>
    <w:uiPriority w:val="10"/>
    <w:qFormat/>
    <w:rsid w:val="00104C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C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C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4C09"/>
    <w:rPr>
      <w:i/>
      <w:iCs/>
      <w:color w:val="404040" w:themeColor="text1" w:themeTint="BF"/>
    </w:rPr>
  </w:style>
  <w:style w:type="paragraph" w:styleId="ListParagraph">
    <w:name w:val="List Paragraph"/>
    <w:basedOn w:val="Normal"/>
    <w:uiPriority w:val="34"/>
    <w:qFormat/>
    <w:rsid w:val="00104C09"/>
    <w:pPr>
      <w:ind w:left="720"/>
      <w:contextualSpacing/>
    </w:pPr>
  </w:style>
  <w:style w:type="character" w:styleId="IntenseEmphasis">
    <w:name w:val="Intense Emphasis"/>
    <w:basedOn w:val="DefaultParagraphFont"/>
    <w:uiPriority w:val="21"/>
    <w:qFormat/>
    <w:rsid w:val="00104C09"/>
    <w:rPr>
      <w:i/>
      <w:iCs/>
      <w:color w:val="2F5496" w:themeColor="accent1" w:themeShade="BF"/>
    </w:rPr>
  </w:style>
  <w:style w:type="paragraph" w:styleId="IntenseQuote">
    <w:name w:val="Intense Quote"/>
    <w:basedOn w:val="Normal"/>
    <w:next w:val="Normal"/>
    <w:link w:val="IntenseQuoteChar"/>
    <w:uiPriority w:val="30"/>
    <w:qFormat/>
    <w:rsid w:val="00104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C09"/>
    <w:rPr>
      <w:i/>
      <w:iCs/>
      <w:color w:val="2F5496" w:themeColor="accent1" w:themeShade="BF"/>
    </w:rPr>
  </w:style>
  <w:style w:type="character" w:styleId="IntenseReference">
    <w:name w:val="Intense Reference"/>
    <w:basedOn w:val="DefaultParagraphFont"/>
    <w:uiPriority w:val="32"/>
    <w:qFormat/>
    <w:rsid w:val="00104C09"/>
    <w:rPr>
      <w:b/>
      <w:bCs/>
      <w:smallCaps/>
      <w:color w:val="2F5496" w:themeColor="accent1" w:themeShade="BF"/>
      <w:spacing w:val="5"/>
    </w:rPr>
  </w:style>
  <w:style w:type="paragraph" w:customStyle="1" w:styleId="atm-u-margin-none">
    <w:name w:val="atm-u-margin-none"/>
    <w:basedOn w:val="Normal"/>
    <w:rsid w:val="00104C09"/>
    <w:pPr>
      <w:spacing w:before="100" w:beforeAutospacing="1" w:after="100" w:afterAutospacing="1"/>
    </w:pPr>
    <w:rPr>
      <w:rFonts w:ascii="Times New Roman" w:eastAsia="Times New Roman" w:hAnsi="Times New Roman" w:cs="Times New Roman"/>
      <w:kern w:val="0"/>
      <w14:ligatures w14:val="none"/>
    </w:rPr>
  </w:style>
  <w:style w:type="paragraph" w:customStyle="1" w:styleId="atm-u-margin-right-large--tablet-desktop">
    <w:name w:val="atm-u-margin-right-large--tablet-desktop"/>
    <w:basedOn w:val="Normal"/>
    <w:rsid w:val="00104C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04C09"/>
    <w:rPr>
      <w:color w:val="0000FF"/>
      <w:u w:val="single"/>
    </w:rPr>
  </w:style>
  <w:style w:type="paragraph" w:customStyle="1" w:styleId="atm-u-margin-top-none">
    <w:name w:val="atm-u-margin-top-none"/>
    <w:basedOn w:val="Normal"/>
    <w:rsid w:val="00104C0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04C0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49463">
      <w:bodyDiv w:val="1"/>
      <w:marLeft w:val="0"/>
      <w:marRight w:val="0"/>
      <w:marTop w:val="0"/>
      <w:marBottom w:val="0"/>
      <w:divBdr>
        <w:top w:val="none" w:sz="0" w:space="0" w:color="auto"/>
        <w:left w:val="none" w:sz="0" w:space="0" w:color="auto"/>
        <w:bottom w:val="none" w:sz="0" w:space="0" w:color="auto"/>
        <w:right w:val="none" w:sz="0" w:space="0" w:color="auto"/>
      </w:divBdr>
    </w:div>
    <w:div w:id="333651016">
      <w:bodyDiv w:val="1"/>
      <w:marLeft w:val="0"/>
      <w:marRight w:val="0"/>
      <w:marTop w:val="0"/>
      <w:marBottom w:val="0"/>
      <w:divBdr>
        <w:top w:val="none" w:sz="0" w:space="0" w:color="auto"/>
        <w:left w:val="none" w:sz="0" w:space="0" w:color="auto"/>
        <w:bottom w:val="none" w:sz="0" w:space="0" w:color="auto"/>
        <w:right w:val="none" w:sz="0" w:space="0" w:color="auto"/>
      </w:divBdr>
      <w:divsChild>
        <w:div w:id="504907138">
          <w:marLeft w:val="0"/>
          <w:marRight w:val="0"/>
          <w:marTop w:val="0"/>
          <w:marBottom w:val="0"/>
          <w:divBdr>
            <w:top w:val="none" w:sz="0" w:space="0" w:color="auto"/>
            <w:left w:val="none" w:sz="0" w:space="0" w:color="auto"/>
            <w:bottom w:val="none" w:sz="0" w:space="0" w:color="auto"/>
            <w:right w:val="none" w:sz="0" w:space="0" w:color="auto"/>
          </w:divBdr>
          <w:divsChild>
            <w:div w:id="417484372">
              <w:marLeft w:val="0"/>
              <w:marRight w:val="0"/>
              <w:marTop w:val="0"/>
              <w:marBottom w:val="0"/>
              <w:divBdr>
                <w:top w:val="none" w:sz="0" w:space="0" w:color="auto"/>
                <w:left w:val="none" w:sz="0" w:space="0" w:color="auto"/>
                <w:bottom w:val="none" w:sz="0" w:space="0" w:color="auto"/>
                <w:right w:val="none" w:sz="0" w:space="0" w:color="auto"/>
              </w:divBdr>
              <w:divsChild>
                <w:div w:id="1320186301">
                  <w:marLeft w:val="0"/>
                  <w:marRight w:val="0"/>
                  <w:marTop w:val="0"/>
                  <w:marBottom w:val="480"/>
                  <w:divBdr>
                    <w:top w:val="none" w:sz="0" w:space="0" w:color="auto"/>
                    <w:left w:val="none" w:sz="0" w:space="0" w:color="auto"/>
                    <w:bottom w:val="none" w:sz="0" w:space="0" w:color="auto"/>
                    <w:right w:val="none" w:sz="0" w:space="0" w:color="auto"/>
                  </w:divBdr>
                  <w:divsChild>
                    <w:div w:id="365372197">
                      <w:marLeft w:val="0"/>
                      <w:marRight w:val="0"/>
                      <w:marTop w:val="0"/>
                      <w:marBottom w:val="0"/>
                      <w:divBdr>
                        <w:top w:val="none" w:sz="0" w:space="0" w:color="auto"/>
                        <w:left w:val="none" w:sz="0" w:space="0" w:color="auto"/>
                        <w:bottom w:val="none" w:sz="0" w:space="0" w:color="auto"/>
                        <w:right w:val="none" w:sz="0" w:space="0" w:color="auto"/>
                      </w:divBdr>
                      <w:divsChild>
                        <w:div w:id="7634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22884">
          <w:marLeft w:val="0"/>
          <w:marRight w:val="0"/>
          <w:marTop w:val="0"/>
          <w:marBottom w:val="0"/>
          <w:divBdr>
            <w:top w:val="none" w:sz="0" w:space="0" w:color="auto"/>
            <w:left w:val="none" w:sz="0" w:space="0" w:color="auto"/>
            <w:bottom w:val="none" w:sz="0" w:space="0" w:color="auto"/>
            <w:right w:val="none" w:sz="0" w:space="0" w:color="auto"/>
          </w:divBdr>
          <w:divsChild>
            <w:div w:id="597562966">
              <w:marLeft w:val="0"/>
              <w:marRight w:val="0"/>
              <w:marTop w:val="0"/>
              <w:marBottom w:val="0"/>
              <w:divBdr>
                <w:top w:val="none" w:sz="0" w:space="0" w:color="auto"/>
                <w:left w:val="none" w:sz="0" w:space="0" w:color="auto"/>
                <w:bottom w:val="none" w:sz="0" w:space="0" w:color="auto"/>
                <w:right w:val="none" w:sz="0" w:space="0" w:color="auto"/>
              </w:divBdr>
              <w:divsChild>
                <w:div w:id="1580022672">
                  <w:marLeft w:val="0"/>
                  <w:marRight w:val="0"/>
                  <w:marTop w:val="0"/>
                  <w:marBottom w:val="0"/>
                  <w:divBdr>
                    <w:top w:val="none" w:sz="0" w:space="0" w:color="auto"/>
                    <w:left w:val="none" w:sz="0" w:space="0" w:color="auto"/>
                    <w:bottom w:val="none" w:sz="0" w:space="0" w:color="auto"/>
                    <w:right w:val="none" w:sz="0" w:space="0" w:color="auto"/>
                  </w:divBdr>
                  <w:divsChild>
                    <w:div w:id="339700329">
                      <w:marLeft w:val="0"/>
                      <w:marRight w:val="0"/>
                      <w:marTop w:val="0"/>
                      <w:marBottom w:val="0"/>
                      <w:divBdr>
                        <w:top w:val="none" w:sz="0" w:space="0" w:color="auto"/>
                        <w:left w:val="none" w:sz="0" w:space="0" w:color="auto"/>
                        <w:bottom w:val="none" w:sz="0" w:space="0" w:color="auto"/>
                        <w:right w:val="none" w:sz="0" w:space="0" w:color="auto"/>
                      </w:divBdr>
                      <w:divsChild>
                        <w:div w:id="273754465">
                          <w:marLeft w:val="0"/>
                          <w:marRight w:val="0"/>
                          <w:marTop w:val="0"/>
                          <w:marBottom w:val="0"/>
                          <w:divBdr>
                            <w:top w:val="none" w:sz="0" w:space="0" w:color="auto"/>
                            <w:left w:val="none" w:sz="0" w:space="0" w:color="auto"/>
                            <w:bottom w:val="none" w:sz="0" w:space="0" w:color="auto"/>
                            <w:right w:val="none" w:sz="0" w:space="0" w:color="auto"/>
                          </w:divBdr>
                          <w:divsChild>
                            <w:div w:id="951783504">
                              <w:marLeft w:val="0"/>
                              <w:marRight w:val="0"/>
                              <w:marTop w:val="0"/>
                              <w:marBottom w:val="360"/>
                              <w:divBdr>
                                <w:top w:val="none" w:sz="0" w:space="0" w:color="auto"/>
                                <w:left w:val="none" w:sz="0" w:space="0" w:color="auto"/>
                                <w:bottom w:val="none" w:sz="0" w:space="0" w:color="auto"/>
                                <w:right w:val="none" w:sz="0" w:space="0" w:color="auto"/>
                              </w:divBdr>
                            </w:div>
                            <w:div w:id="1226257298">
                              <w:marLeft w:val="0"/>
                              <w:marRight w:val="0"/>
                              <w:marTop w:val="0"/>
                              <w:marBottom w:val="360"/>
                              <w:divBdr>
                                <w:top w:val="none" w:sz="0" w:space="0" w:color="auto"/>
                                <w:left w:val="none" w:sz="0" w:space="0" w:color="auto"/>
                                <w:bottom w:val="none" w:sz="0" w:space="0" w:color="auto"/>
                                <w:right w:val="none" w:sz="0" w:space="0" w:color="auto"/>
                              </w:divBdr>
                            </w:div>
                            <w:div w:id="116536040">
                              <w:marLeft w:val="0"/>
                              <w:marRight w:val="0"/>
                              <w:marTop w:val="0"/>
                              <w:marBottom w:val="360"/>
                              <w:divBdr>
                                <w:top w:val="none" w:sz="0" w:space="0" w:color="auto"/>
                                <w:left w:val="none" w:sz="0" w:space="0" w:color="auto"/>
                                <w:bottom w:val="none" w:sz="0" w:space="0" w:color="auto"/>
                                <w:right w:val="none" w:sz="0" w:space="0" w:color="auto"/>
                              </w:divBdr>
                            </w:div>
                            <w:div w:id="3003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40438">
      <w:bodyDiv w:val="1"/>
      <w:marLeft w:val="0"/>
      <w:marRight w:val="0"/>
      <w:marTop w:val="0"/>
      <w:marBottom w:val="0"/>
      <w:divBdr>
        <w:top w:val="none" w:sz="0" w:space="0" w:color="auto"/>
        <w:left w:val="none" w:sz="0" w:space="0" w:color="auto"/>
        <w:bottom w:val="none" w:sz="0" w:space="0" w:color="auto"/>
        <w:right w:val="none" w:sz="0" w:space="0" w:color="auto"/>
      </w:divBdr>
      <w:divsChild>
        <w:div w:id="1519271256">
          <w:marLeft w:val="0"/>
          <w:marRight w:val="0"/>
          <w:marTop w:val="0"/>
          <w:marBottom w:val="0"/>
          <w:divBdr>
            <w:top w:val="none" w:sz="0" w:space="0" w:color="auto"/>
            <w:left w:val="none" w:sz="0" w:space="0" w:color="auto"/>
            <w:bottom w:val="none" w:sz="0" w:space="0" w:color="auto"/>
            <w:right w:val="none" w:sz="0" w:space="0" w:color="auto"/>
          </w:divBdr>
          <w:divsChild>
            <w:div w:id="1457867173">
              <w:marLeft w:val="0"/>
              <w:marRight w:val="0"/>
              <w:marTop w:val="0"/>
              <w:marBottom w:val="0"/>
              <w:divBdr>
                <w:top w:val="none" w:sz="0" w:space="0" w:color="auto"/>
                <w:left w:val="none" w:sz="0" w:space="0" w:color="auto"/>
                <w:bottom w:val="none" w:sz="0" w:space="0" w:color="auto"/>
                <w:right w:val="none" w:sz="0" w:space="0" w:color="auto"/>
              </w:divBdr>
              <w:divsChild>
                <w:div w:id="1288664515">
                  <w:marLeft w:val="0"/>
                  <w:marRight w:val="0"/>
                  <w:marTop w:val="0"/>
                  <w:marBottom w:val="480"/>
                  <w:divBdr>
                    <w:top w:val="none" w:sz="0" w:space="0" w:color="auto"/>
                    <w:left w:val="none" w:sz="0" w:space="0" w:color="auto"/>
                    <w:bottom w:val="none" w:sz="0" w:space="0" w:color="auto"/>
                    <w:right w:val="none" w:sz="0" w:space="0" w:color="auto"/>
                  </w:divBdr>
                  <w:divsChild>
                    <w:div w:id="753355887">
                      <w:marLeft w:val="0"/>
                      <w:marRight w:val="0"/>
                      <w:marTop w:val="0"/>
                      <w:marBottom w:val="0"/>
                      <w:divBdr>
                        <w:top w:val="none" w:sz="0" w:space="0" w:color="auto"/>
                        <w:left w:val="none" w:sz="0" w:space="0" w:color="auto"/>
                        <w:bottom w:val="none" w:sz="0" w:space="0" w:color="auto"/>
                        <w:right w:val="none" w:sz="0" w:space="0" w:color="auto"/>
                      </w:divBdr>
                      <w:divsChild>
                        <w:div w:id="3446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0378">
          <w:marLeft w:val="0"/>
          <w:marRight w:val="0"/>
          <w:marTop w:val="0"/>
          <w:marBottom w:val="0"/>
          <w:divBdr>
            <w:top w:val="none" w:sz="0" w:space="0" w:color="auto"/>
            <w:left w:val="none" w:sz="0" w:space="0" w:color="auto"/>
            <w:bottom w:val="none" w:sz="0" w:space="0" w:color="auto"/>
            <w:right w:val="none" w:sz="0" w:space="0" w:color="auto"/>
          </w:divBdr>
          <w:divsChild>
            <w:div w:id="1976138564">
              <w:marLeft w:val="0"/>
              <w:marRight w:val="0"/>
              <w:marTop w:val="0"/>
              <w:marBottom w:val="0"/>
              <w:divBdr>
                <w:top w:val="none" w:sz="0" w:space="0" w:color="auto"/>
                <w:left w:val="none" w:sz="0" w:space="0" w:color="auto"/>
                <w:bottom w:val="none" w:sz="0" w:space="0" w:color="auto"/>
                <w:right w:val="none" w:sz="0" w:space="0" w:color="auto"/>
              </w:divBdr>
              <w:divsChild>
                <w:div w:id="1555773026">
                  <w:marLeft w:val="0"/>
                  <w:marRight w:val="0"/>
                  <w:marTop w:val="0"/>
                  <w:marBottom w:val="0"/>
                  <w:divBdr>
                    <w:top w:val="none" w:sz="0" w:space="0" w:color="auto"/>
                    <w:left w:val="none" w:sz="0" w:space="0" w:color="auto"/>
                    <w:bottom w:val="none" w:sz="0" w:space="0" w:color="auto"/>
                    <w:right w:val="none" w:sz="0" w:space="0" w:color="auto"/>
                  </w:divBdr>
                  <w:divsChild>
                    <w:div w:id="337579465">
                      <w:marLeft w:val="0"/>
                      <w:marRight w:val="0"/>
                      <w:marTop w:val="0"/>
                      <w:marBottom w:val="0"/>
                      <w:divBdr>
                        <w:top w:val="none" w:sz="0" w:space="0" w:color="auto"/>
                        <w:left w:val="none" w:sz="0" w:space="0" w:color="auto"/>
                        <w:bottom w:val="none" w:sz="0" w:space="0" w:color="auto"/>
                        <w:right w:val="none" w:sz="0" w:space="0" w:color="auto"/>
                      </w:divBdr>
                      <w:divsChild>
                        <w:div w:id="16974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46021">
          <w:marLeft w:val="0"/>
          <w:marRight w:val="0"/>
          <w:marTop w:val="0"/>
          <w:marBottom w:val="0"/>
          <w:divBdr>
            <w:top w:val="none" w:sz="0" w:space="0" w:color="auto"/>
            <w:left w:val="none" w:sz="0" w:space="0" w:color="auto"/>
            <w:bottom w:val="none" w:sz="0" w:space="0" w:color="auto"/>
            <w:right w:val="none" w:sz="0" w:space="0" w:color="auto"/>
          </w:divBdr>
          <w:divsChild>
            <w:div w:id="758480631">
              <w:marLeft w:val="0"/>
              <w:marRight w:val="0"/>
              <w:marTop w:val="0"/>
              <w:marBottom w:val="0"/>
              <w:divBdr>
                <w:top w:val="none" w:sz="0" w:space="0" w:color="auto"/>
                <w:left w:val="none" w:sz="0" w:space="0" w:color="auto"/>
                <w:bottom w:val="none" w:sz="0" w:space="0" w:color="auto"/>
                <w:right w:val="none" w:sz="0" w:space="0" w:color="auto"/>
              </w:divBdr>
              <w:divsChild>
                <w:div w:id="2139755232">
                  <w:marLeft w:val="0"/>
                  <w:marRight w:val="0"/>
                  <w:marTop w:val="0"/>
                  <w:marBottom w:val="0"/>
                  <w:divBdr>
                    <w:top w:val="none" w:sz="0" w:space="0" w:color="auto"/>
                    <w:left w:val="none" w:sz="0" w:space="0" w:color="auto"/>
                    <w:bottom w:val="none" w:sz="0" w:space="0" w:color="auto"/>
                    <w:right w:val="none" w:sz="0" w:space="0" w:color="auto"/>
                  </w:divBdr>
                  <w:divsChild>
                    <w:div w:id="670640270">
                      <w:marLeft w:val="0"/>
                      <w:marRight w:val="0"/>
                      <w:marTop w:val="0"/>
                      <w:marBottom w:val="0"/>
                      <w:divBdr>
                        <w:top w:val="none" w:sz="0" w:space="0" w:color="auto"/>
                        <w:left w:val="none" w:sz="0" w:space="0" w:color="auto"/>
                        <w:bottom w:val="none" w:sz="0" w:space="0" w:color="auto"/>
                        <w:right w:val="none" w:sz="0" w:space="0" w:color="auto"/>
                      </w:divBdr>
                      <w:divsChild>
                        <w:div w:id="169763681">
                          <w:marLeft w:val="0"/>
                          <w:marRight w:val="0"/>
                          <w:marTop w:val="0"/>
                          <w:marBottom w:val="0"/>
                          <w:divBdr>
                            <w:top w:val="none" w:sz="0" w:space="0" w:color="auto"/>
                            <w:left w:val="none" w:sz="0" w:space="0" w:color="auto"/>
                            <w:bottom w:val="none" w:sz="0" w:space="0" w:color="auto"/>
                            <w:right w:val="none" w:sz="0" w:space="0" w:color="auto"/>
                          </w:divBdr>
                          <w:divsChild>
                            <w:div w:id="1384138403">
                              <w:marLeft w:val="0"/>
                              <w:marRight w:val="0"/>
                              <w:marTop w:val="0"/>
                              <w:marBottom w:val="0"/>
                              <w:divBdr>
                                <w:top w:val="none" w:sz="0" w:space="0" w:color="auto"/>
                                <w:left w:val="none" w:sz="0" w:space="0" w:color="auto"/>
                                <w:bottom w:val="none" w:sz="0" w:space="0" w:color="auto"/>
                                <w:right w:val="none" w:sz="0" w:space="0" w:color="auto"/>
                              </w:divBdr>
                              <w:divsChild>
                                <w:div w:id="1989550241">
                                  <w:marLeft w:val="0"/>
                                  <w:marRight w:val="0"/>
                                  <w:marTop w:val="0"/>
                                  <w:marBottom w:val="0"/>
                                  <w:divBdr>
                                    <w:top w:val="none" w:sz="0" w:space="0" w:color="auto"/>
                                    <w:left w:val="none" w:sz="0" w:space="0" w:color="auto"/>
                                    <w:bottom w:val="none" w:sz="0" w:space="0" w:color="auto"/>
                                    <w:right w:val="none" w:sz="0" w:space="0" w:color="auto"/>
                                  </w:divBdr>
                                  <w:divsChild>
                                    <w:div w:id="188492889">
                                      <w:marLeft w:val="0"/>
                                      <w:marRight w:val="0"/>
                                      <w:marTop w:val="0"/>
                                      <w:marBottom w:val="0"/>
                                      <w:divBdr>
                                        <w:top w:val="none" w:sz="0" w:space="0" w:color="auto"/>
                                        <w:left w:val="none" w:sz="0" w:space="0" w:color="auto"/>
                                        <w:bottom w:val="none" w:sz="0" w:space="0" w:color="auto"/>
                                        <w:right w:val="none" w:sz="0" w:space="0" w:color="auto"/>
                                      </w:divBdr>
                                      <w:divsChild>
                                        <w:div w:id="1942452319">
                                          <w:marLeft w:val="0"/>
                                          <w:marRight w:val="0"/>
                                          <w:marTop w:val="0"/>
                                          <w:marBottom w:val="0"/>
                                          <w:divBdr>
                                            <w:top w:val="none" w:sz="0" w:space="0" w:color="auto"/>
                                            <w:left w:val="none" w:sz="0" w:space="0" w:color="auto"/>
                                            <w:bottom w:val="none" w:sz="0" w:space="0" w:color="auto"/>
                                            <w:right w:val="none" w:sz="0" w:space="0" w:color="auto"/>
                                          </w:divBdr>
                                          <w:divsChild>
                                            <w:div w:id="2001035444">
                                              <w:marLeft w:val="0"/>
                                              <w:marRight w:val="0"/>
                                              <w:marTop w:val="0"/>
                                              <w:marBottom w:val="0"/>
                                              <w:divBdr>
                                                <w:top w:val="none" w:sz="0" w:space="0" w:color="auto"/>
                                                <w:left w:val="none" w:sz="0" w:space="0" w:color="auto"/>
                                                <w:bottom w:val="none" w:sz="0" w:space="0" w:color="auto"/>
                                                <w:right w:val="none" w:sz="0" w:space="0" w:color="auto"/>
                                              </w:divBdr>
                                              <w:divsChild>
                                                <w:div w:id="76220139">
                                                  <w:marLeft w:val="0"/>
                                                  <w:marRight w:val="0"/>
                                                  <w:marTop w:val="0"/>
                                                  <w:marBottom w:val="360"/>
                                                  <w:divBdr>
                                                    <w:top w:val="none" w:sz="0" w:space="0" w:color="auto"/>
                                                    <w:left w:val="none" w:sz="0" w:space="0" w:color="auto"/>
                                                    <w:bottom w:val="none" w:sz="0" w:space="0" w:color="auto"/>
                                                    <w:right w:val="none" w:sz="0" w:space="0" w:color="auto"/>
                                                  </w:divBdr>
                                                </w:div>
                                                <w:div w:id="2116166339">
                                                  <w:marLeft w:val="0"/>
                                                  <w:marRight w:val="0"/>
                                                  <w:marTop w:val="0"/>
                                                  <w:marBottom w:val="360"/>
                                                  <w:divBdr>
                                                    <w:top w:val="none" w:sz="0" w:space="0" w:color="auto"/>
                                                    <w:left w:val="none" w:sz="0" w:space="0" w:color="auto"/>
                                                    <w:bottom w:val="none" w:sz="0" w:space="0" w:color="auto"/>
                                                    <w:right w:val="none" w:sz="0" w:space="0" w:color="auto"/>
                                                  </w:divBdr>
                                                </w:div>
                                                <w:div w:id="808742827">
                                                  <w:marLeft w:val="0"/>
                                                  <w:marRight w:val="0"/>
                                                  <w:marTop w:val="0"/>
                                                  <w:marBottom w:val="360"/>
                                                  <w:divBdr>
                                                    <w:top w:val="none" w:sz="0" w:space="0" w:color="auto"/>
                                                    <w:left w:val="none" w:sz="0" w:space="0" w:color="auto"/>
                                                    <w:bottom w:val="none" w:sz="0" w:space="0" w:color="auto"/>
                                                    <w:right w:val="none" w:sz="0" w:space="0" w:color="auto"/>
                                                  </w:divBdr>
                                                </w:div>
                                                <w:div w:id="344677292">
                                                  <w:marLeft w:val="0"/>
                                                  <w:marRight w:val="0"/>
                                                  <w:marTop w:val="0"/>
                                                  <w:marBottom w:val="360"/>
                                                  <w:divBdr>
                                                    <w:top w:val="none" w:sz="0" w:space="0" w:color="auto"/>
                                                    <w:left w:val="none" w:sz="0" w:space="0" w:color="auto"/>
                                                    <w:bottom w:val="none" w:sz="0" w:space="0" w:color="auto"/>
                                                    <w:right w:val="none" w:sz="0" w:space="0" w:color="auto"/>
                                                  </w:divBdr>
                                                </w:div>
                                                <w:div w:id="18619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711702">
                      <w:marLeft w:val="0"/>
                      <w:marRight w:val="0"/>
                      <w:marTop w:val="0"/>
                      <w:marBottom w:val="0"/>
                      <w:divBdr>
                        <w:top w:val="none" w:sz="0" w:space="0" w:color="auto"/>
                        <w:left w:val="none" w:sz="0" w:space="0" w:color="auto"/>
                        <w:bottom w:val="none" w:sz="0" w:space="0" w:color="auto"/>
                        <w:right w:val="none" w:sz="0" w:space="0" w:color="auto"/>
                      </w:divBdr>
                      <w:divsChild>
                        <w:div w:id="1510213551">
                          <w:marLeft w:val="0"/>
                          <w:marRight w:val="0"/>
                          <w:marTop w:val="0"/>
                          <w:marBottom w:val="0"/>
                          <w:divBdr>
                            <w:top w:val="none" w:sz="0" w:space="0" w:color="auto"/>
                            <w:left w:val="none" w:sz="0" w:space="0" w:color="auto"/>
                            <w:bottom w:val="none" w:sz="0" w:space="0" w:color="auto"/>
                            <w:right w:val="none" w:sz="0" w:space="0" w:color="auto"/>
                          </w:divBdr>
                          <w:divsChild>
                            <w:div w:id="2015302142">
                              <w:marLeft w:val="0"/>
                              <w:marRight w:val="0"/>
                              <w:marTop w:val="0"/>
                              <w:marBottom w:val="0"/>
                              <w:divBdr>
                                <w:top w:val="none" w:sz="0" w:space="0" w:color="auto"/>
                                <w:left w:val="none" w:sz="0" w:space="0" w:color="auto"/>
                                <w:bottom w:val="none" w:sz="0" w:space="0" w:color="auto"/>
                                <w:right w:val="none" w:sz="0" w:space="0" w:color="auto"/>
                              </w:divBdr>
                              <w:divsChild>
                                <w:div w:id="374891190">
                                  <w:marLeft w:val="0"/>
                                  <w:marRight w:val="0"/>
                                  <w:marTop w:val="0"/>
                                  <w:marBottom w:val="0"/>
                                  <w:divBdr>
                                    <w:top w:val="none" w:sz="0" w:space="0" w:color="auto"/>
                                    <w:left w:val="none" w:sz="0" w:space="0" w:color="auto"/>
                                    <w:bottom w:val="none" w:sz="0" w:space="0" w:color="auto"/>
                                    <w:right w:val="none" w:sz="0" w:space="0" w:color="auto"/>
                                  </w:divBdr>
                                  <w:divsChild>
                                    <w:div w:id="1014305810">
                                      <w:marLeft w:val="0"/>
                                      <w:marRight w:val="0"/>
                                      <w:marTop w:val="0"/>
                                      <w:marBottom w:val="0"/>
                                      <w:divBdr>
                                        <w:top w:val="none" w:sz="0" w:space="0" w:color="auto"/>
                                        <w:left w:val="none" w:sz="0" w:space="0" w:color="auto"/>
                                        <w:bottom w:val="none" w:sz="0" w:space="0" w:color="auto"/>
                                        <w:right w:val="none" w:sz="0" w:space="0" w:color="auto"/>
                                      </w:divBdr>
                                      <w:divsChild>
                                        <w:div w:id="1390305105">
                                          <w:marLeft w:val="0"/>
                                          <w:marRight w:val="0"/>
                                          <w:marTop w:val="0"/>
                                          <w:marBottom w:val="0"/>
                                          <w:divBdr>
                                            <w:top w:val="none" w:sz="0" w:space="0" w:color="auto"/>
                                            <w:left w:val="none" w:sz="0" w:space="0" w:color="auto"/>
                                            <w:bottom w:val="none" w:sz="0" w:space="0" w:color="auto"/>
                                            <w:right w:val="none" w:sz="0" w:space="0" w:color="auto"/>
                                          </w:divBdr>
                                          <w:divsChild>
                                            <w:div w:id="2120756746">
                                              <w:marLeft w:val="0"/>
                                              <w:marRight w:val="0"/>
                                              <w:marTop w:val="0"/>
                                              <w:marBottom w:val="0"/>
                                              <w:divBdr>
                                                <w:top w:val="none" w:sz="0" w:space="0" w:color="auto"/>
                                                <w:left w:val="none" w:sz="0" w:space="0" w:color="auto"/>
                                                <w:bottom w:val="none" w:sz="0" w:space="0" w:color="auto"/>
                                                <w:right w:val="none" w:sz="0" w:space="0" w:color="auto"/>
                                              </w:divBdr>
                                              <w:divsChild>
                                                <w:div w:id="1946112259">
                                                  <w:marLeft w:val="0"/>
                                                  <w:marRight w:val="0"/>
                                                  <w:marTop w:val="0"/>
                                                  <w:marBottom w:val="360"/>
                                                  <w:divBdr>
                                                    <w:top w:val="none" w:sz="0" w:space="0" w:color="auto"/>
                                                    <w:left w:val="none" w:sz="0" w:space="0" w:color="auto"/>
                                                    <w:bottom w:val="none" w:sz="0" w:space="0" w:color="auto"/>
                                                    <w:right w:val="none" w:sz="0" w:space="0" w:color="auto"/>
                                                  </w:divBdr>
                                                </w:div>
                                                <w:div w:id="2126385579">
                                                  <w:marLeft w:val="0"/>
                                                  <w:marRight w:val="0"/>
                                                  <w:marTop w:val="0"/>
                                                  <w:marBottom w:val="360"/>
                                                  <w:divBdr>
                                                    <w:top w:val="none" w:sz="0" w:space="0" w:color="auto"/>
                                                    <w:left w:val="none" w:sz="0" w:space="0" w:color="auto"/>
                                                    <w:bottom w:val="none" w:sz="0" w:space="0" w:color="auto"/>
                                                    <w:right w:val="none" w:sz="0" w:space="0" w:color="auto"/>
                                                  </w:divBdr>
                                                </w:div>
                                                <w:div w:id="17437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8455">
          <w:marLeft w:val="0"/>
          <w:marRight w:val="0"/>
          <w:marTop w:val="0"/>
          <w:marBottom w:val="0"/>
          <w:divBdr>
            <w:top w:val="none" w:sz="0" w:space="0" w:color="auto"/>
            <w:left w:val="none" w:sz="0" w:space="0" w:color="auto"/>
            <w:bottom w:val="none" w:sz="0" w:space="0" w:color="auto"/>
            <w:right w:val="none" w:sz="0" w:space="0" w:color="auto"/>
          </w:divBdr>
          <w:divsChild>
            <w:div w:id="681469752">
              <w:marLeft w:val="0"/>
              <w:marRight w:val="0"/>
              <w:marTop w:val="0"/>
              <w:marBottom w:val="0"/>
              <w:divBdr>
                <w:top w:val="none" w:sz="0" w:space="0" w:color="auto"/>
                <w:left w:val="none" w:sz="0" w:space="0" w:color="auto"/>
                <w:bottom w:val="none" w:sz="0" w:space="0" w:color="auto"/>
                <w:right w:val="none" w:sz="0" w:space="0" w:color="auto"/>
              </w:divBdr>
              <w:divsChild>
                <w:div w:id="554925796">
                  <w:marLeft w:val="0"/>
                  <w:marRight w:val="0"/>
                  <w:marTop w:val="0"/>
                  <w:marBottom w:val="720"/>
                  <w:divBdr>
                    <w:top w:val="none" w:sz="0" w:space="0" w:color="auto"/>
                    <w:left w:val="none" w:sz="0" w:space="0" w:color="auto"/>
                    <w:bottom w:val="none" w:sz="0" w:space="0" w:color="auto"/>
                    <w:right w:val="none" w:sz="0" w:space="0" w:color="auto"/>
                  </w:divBdr>
                  <w:divsChild>
                    <w:div w:id="251285097">
                      <w:marLeft w:val="0"/>
                      <w:marRight w:val="0"/>
                      <w:marTop w:val="0"/>
                      <w:marBottom w:val="0"/>
                      <w:divBdr>
                        <w:top w:val="none" w:sz="0" w:space="0" w:color="auto"/>
                        <w:left w:val="none" w:sz="0" w:space="0" w:color="auto"/>
                        <w:bottom w:val="none" w:sz="0" w:space="0" w:color="auto"/>
                        <w:right w:val="none" w:sz="0" w:space="0" w:color="auto"/>
                      </w:divBdr>
                      <w:divsChild>
                        <w:div w:id="13737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57104">
      <w:bodyDiv w:val="1"/>
      <w:marLeft w:val="0"/>
      <w:marRight w:val="0"/>
      <w:marTop w:val="0"/>
      <w:marBottom w:val="0"/>
      <w:divBdr>
        <w:top w:val="none" w:sz="0" w:space="0" w:color="auto"/>
        <w:left w:val="none" w:sz="0" w:space="0" w:color="auto"/>
        <w:bottom w:val="none" w:sz="0" w:space="0" w:color="auto"/>
        <w:right w:val="none" w:sz="0" w:space="0" w:color="auto"/>
      </w:divBdr>
      <w:divsChild>
        <w:div w:id="954484107">
          <w:marLeft w:val="0"/>
          <w:marRight w:val="0"/>
          <w:marTop w:val="0"/>
          <w:marBottom w:val="0"/>
          <w:divBdr>
            <w:top w:val="none" w:sz="0" w:space="0" w:color="auto"/>
            <w:left w:val="none" w:sz="0" w:space="0" w:color="auto"/>
            <w:bottom w:val="none" w:sz="0" w:space="0" w:color="auto"/>
            <w:right w:val="none" w:sz="0" w:space="0" w:color="auto"/>
          </w:divBdr>
          <w:divsChild>
            <w:div w:id="716976760">
              <w:marLeft w:val="0"/>
              <w:marRight w:val="0"/>
              <w:marTop w:val="0"/>
              <w:marBottom w:val="0"/>
              <w:divBdr>
                <w:top w:val="none" w:sz="0" w:space="0" w:color="auto"/>
                <w:left w:val="none" w:sz="0" w:space="0" w:color="auto"/>
                <w:bottom w:val="none" w:sz="0" w:space="0" w:color="auto"/>
                <w:right w:val="none" w:sz="0" w:space="0" w:color="auto"/>
              </w:divBdr>
              <w:divsChild>
                <w:div w:id="1708211626">
                  <w:marLeft w:val="0"/>
                  <w:marRight w:val="0"/>
                  <w:marTop w:val="0"/>
                  <w:marBottom w:val="0"/>
                  <w:divBdr>
                    <w:top w:val="none" w:sz="0" w:space="0" w:color="auto"/>
                    <w:left w:val="none" w:sz="0" w:space="0" w:color="auto"/>
                    <w:bottom w:val="none" w:sz="0" w:space="0" w:color="auto"/>
                    <w:right w:val="none" w:sz="0" w:space="0" w:color="auto"/>
                  </w:divBdr>
                  <w:divsChild>
                    <w:div w:id="558057743">
                      <w:marLeft w:val="0"/>
                      <w:marRight w:val="0"/>
                      <w:marTop w:val="480"/>
                      <w:marBottom w:val="480"/>
                      <w:divBdr>
                        <w:top w:val="none" w:sz="0" w:space="0" w:color="auto"/>
                        <w:left w:val="none" w:sz="0" w:space="0" w:color="auto"/>
                        <w:bottom w:val="none" w:sz="0" w:space="0" w:color="auto"/>
                        <w:right w:val="none" w:sz="0" w:space="0" w:color="auto"/>
                      </w:divBdr>
                      <w:divsChild>
                        <w:div w:id="1927611857">
                          <w:marLeft w:val="0"/>
                          <w:marRight w:val="0"/>
                          <w:marTop w:val="0"/>
                          <w:marBottom w:val="0"/>
                          <w:divBdr>
                            <w:top w:val="none" w:sz="0" w:space="0" w:color="auto"/>
                            <w:left w:val="none" w:sz="0" w:space="0" w:color="auto"/>
                            <w:bottom w:val="none" w:sz="0" w:space="0" w:color="auto"/>
                            <w:right w:val="none" w:sz="0" w:space="0" w:color="auto"/>
                          </w:divBdr>
                          <w:divsChild>
                            <w:div w:id="13031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37919">
          <w:marLeft w:val="0"/>
          <w:marRight w:val="0"/>
          <w:marTop w:val="0"/>
          <w:marBottom w:val="0"/>
          <w:divBdr>
            <w:top w:val="none" w:sz="0" w:space="0" w:color="auto"/>
            <w:left w:val="none" w:sz="0" w:space="0" w:color="auto"/>
            <w:bottom w:val="none" w:sz="0" w:space="0" w:color="auto"/>
            <w:right w:val="none" w:sz="0" w:space="0" w:color="auto"/>
          </w:divBdr>
          <w:divsChild>
            <w:div w:id="632053665">
              <w:marLeft w:val="0"/>
              <w:marRight w:val="0"/>
              <w:marTop w:val="0"/>
              <w:marBottom w:val="0"/>
              <w:divBdr>
                <w:top w:val="none" w:sz="0" w:space="0" w:color="auto"/>
                <w:left w:val="none" w:sz="0" w:space="0" w:color="auto"/>
                <w:bottom w:val="none" w:sz="0" w:space="0" w:color="auto"/>
                <w:right w:val="none" w:sz="0" w:space="0" w:color="auto"/>
              </w:divBdr>
              <w:divsChild>
                <w:div w:id="680275161">
                  <w:marLeft w:val="0"/>
                  <w:marRight w:val="0"/>
                  <w:marTop w:val="0"/>
                  <w:marBottom w:val="0"/>
                  <w:divBdr>
                    <w:top w:val="none" w:sz="0" w:space="0" w:color="auto"/>
                    <w:left w:val="none" w:sz="0" w:space="0" w:color="auto"/>
                    <w:bottom w:val="none" w:sz="0" w:space="0" w:color="auto"/>
                    <w:right w:val="none" w:sz="0" w:space="0" w:color="auto"/>
                  </w:divBdr>
                  <w:divsChild>
                    <w:div w:id="1715690457">
                      <w:marLeft w:val="0"/>
                      <w:marRight w:val="0"/>
                      <w:marTop w:val="480"/>
                      <w:marBottom w:val="480"/>
                      <w:divBdr>
                        <w:top w:val="none" w:sz="0" w:space="0" w:color="auto"/>
                        <w:left w:val="none" w:sz="0" w:space="0" w:color="auto"/>
                        <w:bottom w:val="none" w:sz="0" w:space="0" w:color="auto"/>
                        <w:right w:val="none" w:sz="0" w:space="0" w:color="auto"/>
                      </w:divBdr>
                      <w:divsChild>
                        <w:div w:id="556013549">
                          <w:marLeft w:val="0"/>
                          <w:marRight w:val="0"/>
                          <w:marTop w:val="0"/>
                          <w:marBottom w:val="0"/>
                          <w:divBdr>
                            <w:top w:val="none" w:sz="0" w:space="0" w:color="auto"/>
                            <w:left w:val="none" w:sz="0" w:space="0" w:color="auto"/>
                            <w:bottom w:val="none" w:sz="0" w:space="0" w:color="auto"/>
                            <w:right w:val="none" w:sz="0" w:space="0" w:color="auto"/>
                          </w:divBdr>
                          <w:divsChild>
                            <w:div w:id="19500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34813">
          <w:marLeft w:val="0"/>
          <w:marRight w:val="0"/>
          <w:marTop w:val="0"/>
          <w:marBottom w:val="0"/>
          <w:divBdr>
            <w:top w:val="none" w:sz="0" w:space="0" w:color="auto"/>
            <w:left w:val="none" w:sz="0" w:space="0" w:color="auto"/>
            <w:bottom w:val="none" w:sz="0" w:space="0" w:color="auto"/>
            <w:right w:val="none" w:sz="0" w:space="0" w:color="auto"/>
          </w:divBdr>
          <w:divsChild>
            <w:div w:id="1560558827">
              <w:marLeft w:val="0"/>
              <w:marRight w:val="0"/>
              <w:marTop w:val="0"/>
              <w:marBottom w:val="0"/>
              <w:divBdr>
                <w:top w:val="none" w:sz="0" w:space="0" w:color="auto"/>
                <w:left w:val="none" w:sz="0" w:space="0" w:color="auto"/>
                <w:bottom w:val="none" w:sz="0" w:space="0" w:color="auto"/>
                <w:right w:val="none" w:sz="0" w:space="0" w:color="auto"/>
              </w:divBdr>
              <w:divsChild>
                <w:div w:id="779838203">
                  <w:marLeft w:val="0"/>
                  <w:marRight w:val="0"/>
                  <w:marTop w:val="0"/>
                  <w:marBottom w:val="0"/>
                  <w:divBdr>
                    <w:top w:val="none" w:sz="0" w:space="0" w:color="auto"/>
                    <w:left w:val="none" w:sz="0" w:space="0" w:color="auto"/>
                    <w:bottom w:val="none" w:sz="0" w:space="0" w:color="auto"/>
                    <w:right w:val="none" w:sz="0" w:space="0" w:color="auto"/>
                  </w:divBdr>
                  <w:divsChild>
                    <w:div w:id="2113470498">
                      <w:marLeft w:val="0"/>
                      <w:marRight w:val="0"/>
                      <w:marTop w:val="480"/>
                      <w:marBottom w:val="480"/>
                      <w:divBdr>
                        <w:top w:val="none" w:sz="0" w:space="0" w:color="auto"/>
                        <w:left w:val="none" w:sz="0" w:space="0" w:color="auto"/>
                        <w:bottom w:val="none" w:sz="0" w:space="0" w:color="auto"/>
                        <w:right w:val="none" w:sz="0" w:space="0" w:color="auto"/>
                      </w:divBdr>
                      <w:divsChild>
                        <w:div w:id="484010098">
                          <w:marLeft w:val="0"/>
                          <w:marRight w:val="0"/>
                          <w:marTop w:val="0"/>
                          <w:marBottom w:val="0"/>
                          <w:divBdr>
                            <w:top w:val="none" w:sz="0" w:space="0" w:color="auto"/>
                            <w:left w:val="none" w:sz="0" w:space="0" w:color="auto"/>
                            <w:bottom w:val="none" w:sz="0" w:space="0" w:color="auto"/>
                            <w:right w:val="none" w:sz="0" w:space="0" w:color="auto"/>
                          </w:divBdr>
                          <w:divsChild>
                            <w:div w:id="2816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fly/travel/trip-planning/military-pet-program.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united.com/en/us/fly/travel/airport/boarding-proces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ted.com/en/us/fly/travel/airport/lounge-access.html" TargetMode="External"/><Relationship Id="rId11" Type="http://schemas.openxmlformats.org/officeDocument/2006/relationships/hyperlink" Target="https://www.wesalute.com/plans" TargetMode="External"/><Relationship Id="rId5" Type="http://schemas.openxmlformats.org/officeDocument/2006/relationships/hyperlink" Target="https://www.united.com/en/us/fly/travel/airport/united-club-and-lounges/locations.html" TargetMode="External"/><Relationship Id="rId10" Type="http://schemas.openxmlformats.org/officeDocument/2006/relationships/hyperlink" Target="https://www.wesalute.com/get-united-airlines" TargetMode="External"/><Relationship Id="rId4" Type="http://schemas.openxmlformats.org/officeDocument/2006/relationships/hyperlink" Target="https://www.united.com/en/us/baggage-calculator?POS=US" TargetMode="External"/><Relationship Id="rId9" Type="http://schemas.openxmlformats.org/officeDocument/2006/relationships/hyperlink" Target="https://www.wesalute.com/get-united-ai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2024-12-23T20:40:00Z</dcterms:created>
  <dcterms:modified xsi:type="dcterms:W3CDTF">2024-12-23T20:41:00Z</dcterms:modified>
</cp:coreProperties>
</file>