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0E21F" w14:textId="3E5E0CEE" w:rsidR="00E27612" w:rsidRPr="00E27612" w:rsidRDefault="00E27612" w:rsidP="00E27612">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r w:rsidRPr="00E27612">
        <w:rPr>
          <w:rFonts w:ascii="Times New Roman" w:eastAsia="Times New Roman" w:hAnsi="Times New Roman" w:cs="Times New Roman"/>
          <w:b/>
          <w:bCs/>
          <w:color w:val="000000"/>
          <w:kern w:val="0"/>
          <w:sz w:val="27"/>
          <w:szCs w:val="27"/>
          <w14:ligatures w14:val="none"/>
        </w:rPr>
        <w:t xml:space="preserve">Midpoint </w:t>
      </w:r>
      <w:r>
        <w:rPr>
          <w:rFonts w:ascii="Times New Roman" w:eastAsia="Times New Roman" w:hAnsi="Times New Roman" w:cs="Times New Roman"/>
          <w:b/>
          <w:bCs/>
          <w:color w:val="000000"/>
          <w:kern w:val="0"/>
          <w:sz w:val="27"/>
          <w:szCs w:val="27"/>
          <w14:ligatures w14:val="none"/>
        </w:rPr>
        <w:t>Self-</w:t>
      </w:r>
      <w:r w:rsidRPr="00E27612">
        <w:rPr>
          <w:rFonts w:ascii="Times New Roman" w:eastAsia="Times New Roman" w:hAnsi="Times New Roman" w:cs="Times New Roman"/>
          <w:b/>
          <w:bCs/>
          <w:color w:val="000000"/>
          <w:kern w:val="0"/>
          <w:sz w:val="27"/>
          <w:szCs w:val="27"/>
          <w14:ligatures w14:val="none"/>
        </w:rPr>
        <w:t>Assessment</w:t>
      </w:r>
    </w:p>
    <w:p w14:paraId="73BF7429" w14:textId="55B10021" w:rsidR="00E27612" w:rsidRPr="00E27612" w:rsidRDefault="00E27612" w:rsidP="00E2761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27612">
        <w:rPr>
          <w:rFonts w:ascii="Times New Roman" w:eastAsia="Times New Roman" w:hAnsi="Times New Roman" w:cs="Times New Roman"/>
          <w:b/>
          <w:bCs/>
          <w:color w:val="000000"/>
          <w:kern w:val="0"/>
          <w14:ligatures w14:val="none"/>
        </w:rPr>
        <w:t>A Lesson I Learned About Myself</w:t>
      </w:r>
    </w:p>
    <w:p w14:paraId="12D82BE1" w14:textId="2972EE7C" w:rsidR="00E27612" w:rsidRPr="00E27612" w:rsidRDefault="00E27612" w:rsidP="00E27612">
      <w:pPr>
        <w:spacing w:before="100" w:beforeAutospacing="1" w:after="100" w:afterAutospacing="1" w:line="240" w:lineRule="auto"/>
        <w:rPr>
          <w:rFonts w:ascii="Times New Roman" w:eastAsia="Times New Roman" w:hAnsi="Times New Roman" w:cs="Times New Roman"/>
          <w:color w:val="000000"/>
          <w:kern w:val="0"/>
          <w14:ligatures w14:val="none"/>
        </w:rPr>
      </w:pPr>
      <w:r w:rsidRPr="00E27612">
        <w:rPr>
          <w:rFonts w:ascii="Times New Roman" w:eastAsia="Times New Roman" w:hAnsi="Times New Roman" w:cs="Times New Roman"/>
          <w:color w:val="000000"/>
          <w:kern w:val="0"/>
          <w14:ligatures w14:val="none"/>
        </w:rPr>
        <w:t>While working on this project, I’ve come to realize that I naturally gravitate toward client-facing roles and act as a bridge between our team’s technical processes and the client’s understanding. I’ve consistently taken the lead in explaining software development concepts in a simple and digestible manner, especially since our client has limited technical experience. However, I also became aware</w:t>
      </w:r>
      <w:r>
        <w:rPr>
          <w:rFonts w:ascii="Times New Roman" w:eastAsia="Times New Roman" w:hAnsi="Times New Roman" w:cs="Times New Roman"/>
          <w:color w:val="000000"/>
          <w:kern w:val="0"/>
          <w14:ligatures w14:val="none"/>
        </w:rPr>
        <w:t xml:space="preserve">, </w:t>
      </w:r>
      <w:r w:rsidRPr="00E27612">
        <w:rPr>
          <w:rFonts w:ascii="Times New Roman" w:eastAsia="Times New Roman" w:hAnsi="Times New Roman" w:cs="Times New Roman"/>
          <w:color w:val="000000"/>
          <w:kern w:val="0"/>
          <w14:ligatures w14:val="none"/>
        </w:rPr>
        <w:t>through peer feedback</w:t>
      </w:r>
      <w:r>
        <w:rPr>
          <w:rFonts w:ascii="Times New Roman" w:eastAsia="Times New Roman" w:hAnsi="Times New Roman" w:cs="Times New Roman"/>
          <w:color w:val="000000"/>
          <w:kern w:val="0"/>
          <w14:ligatures w14:val="none"/>
        </w:rPr>
        <w:t xml:space="preserve"> </w:t>
      </w:r>
      <w:r w:rsidRPr="00E27612">
        <w:rPr>
          <w:rFonts w:ascii="Times New Roman" w:eastAsia="Times New Roman" w:hAnsi="Times New Roman" w:cs="Times New Roman"/>
          <w:color w:val="000000"/>
          <w:kern w:val="0"/>
          <w14:ligatures w14:val="none"/>
        </w:rPr>
        <w:t>that I sometimes repeat questions or miss prior discussions, which indicates a need for better internal information retention and note referencing.</w:t>
      </w:r>
    </w:p>
    <w:p w14:paraId="0A180845" w14:textId="6A13D84B" w:rsidR="00E27612" w:rsidRPr="00E27612" w:rsidRDefault="00E27612" w:rsidP="00E2761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27612">
        <w:rPr>
          <w:rFonts w:ascii="Times New Roman" w:eastAsia="Times New Roman" w:hAnsi="Times New Roman" w:cs="Times New Roman"/>
          <w:b/>
          <w:bCs/>
          <w:color w:val="000000"/>
          <w:kern w:val="0"/>
          <w14:ligatures w14:val="none"/>
        </w:rPr>
        <w:t>Why This Lesson Matters</w:t>
      </w:r>
    </w:p>
    <w:p w14:paraId="5701F504" w14:textId="77777777" w:rsidR="00E27612" w:rsidRPr="00E27612" w:rsidRDefault="00E27612" w:rsidP="00E27612">
      <w:pPr>
        <w:spacing w:before="100" w:beforeAutospacing="1" w:after="100" w:afterAutospacing="1" w:line="240" w:lineRule="auto"/>
        <w:rPr>
          <w:rFonts w:ascii="Times New Roman" w:eastAsia="Times New Roman" w:hAnsi="Times New Roman" w:cs="Times New Roman"/>
          <w:color w:val="000000"/>
          <w:kern w:val="0"/>
          <w14:ligatures w14:val="none"/>
        </w:rPr>
      </w:pPr>
      <w:r w:rsidRPr="00E27612">
        <w:rPr>
          <w:rFonts w:ascii="Times New Roman" w:eastAsia="Times New Roman" w:hAnsi="Times New Roman" w:cs="Times New Roman"/>
          <w:color w:val="000000"/>
          <w:kern w:val="0"/>
          <w14:ligatures w14:val="none"/>
        </w:rPr>
        <w:t>This lesson is critical for two reasons. First, being an effective communicator is not just about translating technical details but also about active listening and retaining team knowledge so as not to slow down progress or create redundancy. Second, as someone who enjoys being in a client-interfacing role, reliability and preparedness are essential to gaining client trust and credibility. If I occasionally forget key internal updates, it could erode both team efficiency and client confidence. This awareness will help me grow not just in this project but also in future roles where I aim to work in product management or client engagement in tech.</w:t>
      </w:r>
    </w:p>
    <w:p w14:paraId="01216BE8" w14:textId="6CBA1F24" w:rsidR="00E27612" w:rsidRPr="00E27612" w:rsidRDefault="00E27612" w:rsidP="00E2761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27612">
        <w:rPr>
          <w:rFonts w:ascii="Times New Roman" w:eastAsia="Times New Roman" w:hAnsi="Times New Roman" w:cs="Times New Roman"/>
          <w:b/>
          <w:bCs/>
          <w:color w:val="000000"/>
          <w:kern w:val="0"/>
          <w14:ligatures w14:val="none"/>
        </w:rPr>
        <w:t>How I Will Change</w:t>
      </w:r>
    </w:p>
    <w:p w14:paraId="7A354166" w14:textId="77777777" w:rsidR="00E27612" w:rsidRPr="00E27612" w:rsidRDefault="00E27612" w:rsidP="00E27612">
      <w:pPr>
        <w:spacing w:before="100" w:beforeAutospacing="1" w:after="100" w:afterAutospacing="1" w:line="240" w:lineRule="auto"/>
        <w:rPr>
          <w:rFonts w:ascii="Times New Roman" w:eastAsia="Times New Roman" w:hAnsi="Times New Roman" w:cs="Times New Roman"/>
          <w:color w:val="000000"/>
          <w:kern w:val="0"/>
          <w14:ligatures w14:val="none"/>
        </w:rPr>
      </w:pPr>
      <w:r w:rsidRPr="00E27612">
        <w:rPr>
          <w:rFonts w:ascii="Times New Roman" w:eastAsia="Times New Roman" w:hAnsi="Times New Roman" w:cs="Times New Roman"/>
          <w:color w:val="000000"/>
          <w:kern w:val="0"/>
          <w14:ligatures w14:val="none"/>
        </w:rPr>
        <w:t>Going forward, I plan to strengthen my internal consistency and information recall. My strategy includes the following tangible steps:</w:t>
      </w:r>
    </w:p>
    <w:p w14:paraId="681AE701" w14:textId="3B498B0F" w:rsidR="00E27612" w:rsidRPr="00E27612" w:rsidRDefault="00E27612" w:rsidP="00E2761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27612">
        <w:rPr>
          <w:rFonts w:ascii="Times New Roman" w:eastAsia="Times New Roman" w:hAnsi="Times New Roman" w:cs="Times New Roman"/>
          <w:color w:val="000000"/>
          <w:kern w:val="0"/>
          <w14:ligatures w14:val="none"/>
        </w:rPr>
        <w:t>Before every meeting, I’ll spend 10 minutes reviewing past meeting notes and key decisions from our Slack/Notion/Docs to ensure I’m aligned.</w:t>
      </w:r>
    </w:p>
    <w:p w14:paraId="6B1D0DD1" w14:textId="77777777" w:rsidR="00E27612" w:rsidRPr="00E27612" w:rsidRDefault="00E27612" w:rsidP="00E2761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27612">
        <w:rPr>
          <w:rFonts w:ascii="Times New Roman" w:eastAsia="Times New Roman" w:hAnsi="Times New Roman" w:cs="Times New Roman"/>
          <w:color w:val="000000"/>
          <w:kern w:val="0"/>
          <w14:ligatures w14:val="none"/>
        </w:rPr>
        <w:t>I will use a simple summary tracker (e.g., a single Google Doc or Notion page) where I log major client or team decisions for quick access during discussions.</w:t>
      </w:r>
    </w:p>
    <w:p w14:paraId="54A7FFD0" w14:textId="77777777" w:rsidR="00E27612" w:rsidRPr="00E27612" w:rsidRDefault="00E27612" w:rsidP="00E2761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27612">
        <w:rPr>
          <w:rFonts w:ascii="Times New Roman" w:eastAsia="Times New Roman" w:hAnsi="Times New Roman" w:cs="Times New Roman"/>
          <w:color w:val="000000"/>
          <w:kern w:val="0"/>
          <w14:ligatures w14:val="none"/>
        </w:rPr>
        <w:t>I’ll ask one team member to flag me (privately if needed) if I seem to be repeating or missing info so I can reflect and improve in real-time.</w:t>
      </w:r>
    </w:p>
    <w:p w14:paraId="4C0DB630" w14:textId="14096ADC" w:rsidR="00E27612" w:rsidRPr="00E27612" w:rsidRDefault="00E27612" w:rsidP="00E2761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27612">
        <w:rPr>
          <w:rFonts w:ascii="Times New Roman" w:eastAsia="Times New Roman" w:hAnsi="Times New Roman" w:cs="Times New Roman"/>
          <w:color w:val="000000"/>
          <w:kern w:val="0"/>
          <w14:ligatures w14:val="none"/>
        </w:rPr>
        <w:t xml:space="preserve">Lastly, I’ll ensure my contributions in meetings remain focused and concise, allowing space for others while </w:t>
      </w:r>
      <w:r w:rsidRPr="00E27612">
        <w:rPr>
          <w:rFonts w:ascii="Times New Roman" w:eastAsia="Times New Roman" w:hAnsi="Times New Roman" w:cs="Times New Roman"/>
          <w:color w:val="000000"/>
          <w:kern w:val="0"/>
          <w14:ligatures w14:val="none"/>
        </w:rPr>
        <w:t>keeping</w:t>
      </w:r>
      <w:r w:rsidRPr="00E27612">
        <w:rPr>
          <w:rFonts w:ascii="Times New Roman" w:eastAsia="Times New Roman" w:hAnsi="Times New Roman" w:cs="Times New Roman"/>
          <w:color w:val="000000"/>
          <w:kern w:val="0"/>
          <w14:ligatures w14:val="none"/>
        </w:rPr>
        <w:t xml:space="preserve"> discussions moving.</w:t>
      </w:r>
    </w:p>
    <w:p w14:paraId="4513314B" w14:textId="77777777" w:rsidR="00E27612" w:rsidRPr="00E27612" w:rsidRDefault="00E27612" w:rsidP="00E27612">
      <w:pPr>
        <w:spacing w:before="100" w:beforeAutospacing="1" w:after="100" w:afterAutospacing="1" w:line="240" w:lineRule="auto"/>
        <w:rPr>
          <w:rFonts w:ascii="Times New Roman" w:eastAsia="Times New Roman" w:hAnsi="Times New Roman" w:cs="Times New Roman"/>
          <w:color w:val="000000"/>
          <w:kern w:val="0"/>
          <w14:ligatures w14:val="none"/>
        </w:rPr>
      </w:pPr>
      <w:r w:rsidRPr="00E27612">
        <w:rPr>
          <w:rFonts w:ascii="Times New Roman" w:eastAsia="Times New Roman" w:hAnsi="Times New Roman" w:cs="Times New Roman"/>
          <w:color w:val="000000"/>
          <w:kern w:val="0"/>
          <w14:ligatures w14:val="none"/>
        </w:rPr>
        <w:t>By making these improvements, I believe I can continue to contribute strongly to team health (where I scored highly) and improve on consistency and reliability (where feedback indicates room to grow).</w:t>
      </w:r>
    </w:p>
    <w:p w14:paraId="0C56ECA1" w14:textId="3F1C8EEC" w:rsidR="00E27612" w:rsidRPr="00E27612" w:rsidRDefault="00E27612" w:rsidP="00E27612">
      <w:pPr>
        <w:spacing w:after="0" w:line="240" w:lineRule="auto"/>
        <w:rPr>
          <w:rFonts w:ascii="Times New Roman" w:eastAsia="Times New Roman" w:hAnsi="Times New Roman" w:cs="Times New Roman"/>
          <w:kern w:val="0"/>
          <w14:ligatures w14:val="none"/>
        </w:rPr>
      </w:pPr>
    </w:p>
    <w:p w14:paraId="6B76B940" w14:textId="77777777" w:rsidR="00A871F9" w:rsidRDefault="00A871F9"/>
    <w:sectPr w:rsidR="00A87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4321"/>
    <w:multiLevelType w:val="multilevel"/>
    <w:tmpl w:val="09CA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67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12"/>
    <w:rsid w:val="00097C80"/>
    <w:rsid w:val="001D4A31"/>
    <w:rsid w:val="00285ADD"/>
    <w:rsid w:val="00501320"/>
    <w:rsid w:val="00A871F9"/>
    <w:rsid w:val="00E27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83A6"/>
  <w15:chartTrackingRefBased/>
  <w15:docId w15:val="{A3ABA92D-0556-6B4F-917B-5FE7DBB7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7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7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7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7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612"/>
    <w:rPr>
      <w:rFonts w:eastAsiaTheme="majorEastAsia" w:cstheme="majorBidi"/>
      <w:color w:val="272727" w:themeColor="text1" w:themeTint="D8"/>
    </w:rPr>
  </w:style>
  <w:style w:type="paragraph" w:styleId="Title">
    <w:name w:val="Title"/>
    <w:basedOn w:val="Normal"/>
    <w:next w:val="Normal"/>
    <w:link w:val="TitleChar"/>
    <w:uiPriority w:val="10"/>
    <w:qFormat/>
    <w:rsid w:val="00E27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612"/>
    <w:pPr>
      <w:spacing w:before="160"/>
      <w:jc w:val="center"/>
    </w:pPr>
    <w:rPr>
      <w:i/>
      <w:iCs/>
      <w:color w:val="404040" w:themeColor="text1" w:themeTint="BF"/>
    </w:rPr>
  </w:style>
  <w:style w:type="character" w:customStyle="1" w:styleId="QuoteChar">
    <w:name w:val="Quote Char"/>
    <w:basedOn w:val="DefaultParagraphFont"/>
    <w:link w:val="Quote"/>
    <w:uiPriority w:val="29"/>
    <w:rsid w:val="00E27612"/>
    <w:rPr>
      <w:i/>
      <w:iCs/>
      <w:color w:val="404040" w:themeColor="text1" w:themeTint="BF"/>
    </w:rPr>
  </w:style>
  <w:style w:type="paragraph" w:styleId="ListParagraph">
    <w:name w:val="List Paragraph"/>
    <w:basedOn w:val="Normal"/>
    <w:uiPriority w:val="34"/>
    <w:qFormat/>
    <w:rsid w:val="00E27612"/>
    <w:pPr>
      <w:ind w:left="720"/>
      <w:contextualSpacing/>
    </w:pPr>
  </w:style>
  <w:style w:type="character" w:styleId="IntenseEmphasis">
    <w:name w:val="Intense Emphasis"/>
    <w:basedOn w:val="DefaultParagraphFont"/>
    <w:uiPriority w:val="21"/>
    <w:qFormat/>
    <w:rsid w:val="00E27612"/>
    <w:rPr>
      <w:i/>
      <w:iCs/>
      <w:color w:val="0F4761" w:themeColor="accent1" w:themeShade="BF"/>
    </w:rPr>
  </w:style>
  <w:style w:type="paragraph" w:styleId="IntenseQuote">
    <w:name w:val="Intense Quote"/>
    <w:basedOn w:val="Normal"/>
    <w:next w:val="Normal"/>
    <w:link w:val="IntenseQuoteChar"/>
    <w:uiPriority w:val="30"/>
    <w:qFormat/>
    <w:rsid w:val="00E27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612"/>
    <w:rPr>
      <w:i/>
      <w:iCs/>
      <w:color w:val="0F4761" w:themeColor="accent1" w:themeShade="BF"/>
    </w:rPr>
  </w:style>
  <w:style w:type="character" w:styleId="IntenseReference">
    <w:name w:val="Intense Reference"/>
    <w:basedOn w:val="DefaultParagraphFont"/>
    <w:uiPriority w:val="32"/>
    <w:qFormat/>
    <w:rsid w:val="00E27612"/>
    <w:rPr>
      <w:b/>
      <w:bCs/>
      <w:smallCaps/>
      <w:color w:val="0F4761" w:themeColor="accent1" w:themeShade="BF"/>
      <w:spacing w:val="5"/>
    </w:rPr>
  </w:style>
  <w:style w:type="character" w:styleId="Strong">
    <w:name w:val="Strong"/>
    <w:basedOn w:val="DefaultParagraphFont"/>
    <w:uiPriority w:val="22"/>
    <w:qFormat/>
    <w:rsid w:val="00E27612"/>
    <w:rPr>
      <w:b/>
      <w:bCs/>
    </w:rPr>
  </w:style>
  <w:style w:type="paragraph" w:styleId="NormalWeb">
    <w:name w:val="Normal (Web)"/>
    <w:basedOn w:val="Normal"/>
    <w:uiPriority w:val="99"/>
    <w:semiHidden/>
    <w:unhideWhenUsed/>
    <w:rsid w:val="00E276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27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22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Rujula Mathialagan</dc:creator>
  <cp:keywords/>
  <dc:description/>
  <cp:lastModifiedBy>Rujula Mathialagan</cp:lastModifiedBy>
  <cp:revision>1</cp:revision>
  <cp:lastPrinted>2025-07-08T15:16:00Z</cp:lastPrinted>
  <dcterms:created xsi:type="dcterms:W3CDTF">2025-07-08T15:14:00Z</dcterms:created>
  <dcterms:modified xsi:type="dcterms:W3CDTF">2025-07-08T15:16:00Z</dcterms:modified>
</cp:coreProperties>
</file>