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EC" w:rsidRPr="001D542E" w:rsidRDefault="00C817EC" w:rsidP="00C817EC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C817EC" w:rsidRPr="007004E0" w:rsidRDefault="00C817EC" w:rsidP="00C817EC">
      <w:pPr>
        <w:rPr>
          <w:rFonts w:ascii="Book Antiqua" w:hAnsi="Book Antiqua"/>
          <w:b/>
          <w:bCs/>
        </w:rPr>
      </w:pPr>
    </w:p>
    <w:p w:rsidR="00C817EC" w:rsidRPr="007004E0" w:rsidRDefault="00C817EC" w:rsidP="00C817E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C817EC" w:rsidRDefault="00C817EC" w:rsidP="00C817EC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C817EC" w:rsidRPr="007004E0" w:rsidRDefault="00C817EC" w:rsidP="00C817E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C817EC">
        <w:rPr>
          <w:rFonts w:ascii="Book Antiqua" w:hAnsi="Book Antiqua" w:cs="BookAntiqua"/>
          <w:b/>
          <w:sz w:val="22"/>
          <w:szCs w:val="22"/>
        </w:rPr>
        <w:t>Ans</w:t>
      </w:r>
      <w:r>
        <w:rPr>
          <w:rFonts w:ascii="Book Antiqua" w:hAnsi="Book Antiqua" w:cs="BookAntiqua"/>
          <w:sz w:val="22"/>
          <w:szCs w:val="22"/>
        </w:rPr>
        <w:t>. True</w:t>
      </w:r>
    </w:p>
    <w:p w:rsidR="00C817EC" w:rsidRPr="007004E0" w:rsidRDefault="00C817EC" w:rsidP="00C817EC">
      <w:pPr>
        <w:ind w:left="360"/>
        <w:rPr>
          <w:rFonts w:ascii="Book Antiqua" w:hAnsi="Book Antiqua"/>
          <w:sz w:val="22"/>
          <w:szCs w:val="22"/>
        </w:rPr>
      </w:pPr>
    </w:p>
    <w:p w:rsidR="00C817EC" w:rsidRDefault="00C817EC" w:rsidP="00C817EC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:rsidR="00C817EC" w:rsidRDefault="00C817EC" w:rsidP="00C817E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D86C13">
        <w:rPr>
          <w:rFonts w:ascii="Book Antiqua" w:hAnsi="Book Antiqua" w:cs="BookAntiqua"/>
          <w:b/>
          <w:sz w:val="22"/>
          <w:szCs w:val="22"/>
        </w:rPr>
        <w:t>Ans</w:t>
      </w:r>
      <w:r>
        <w:rPr>
          <w:rFonts w:ascii="Book Antiqua" w:hAnsi="Book Antiqua" w:cs="BookAntiqua"/>
          <w:sz w:val="22"/>
          <w:szCs w:val="22"/>
        </w:rPr>
        <w:t>. False, because every sample of sampling frame should respond to question.</w:t>
      </w:r>
    </w:p>
    <w:p w:rsidR="00C817EC" w:rsidRPr="007004E0" w:rsidRDefault="00C817EC" w:rsidP="00C817EC">
      <w:pPr>
        <w:rPr>
          <w:rFonts w:ascii="Book Antiqua" w:hAnsi="Book Antiqua"/>
          <w:sz w:val="22"/>
          <w:szCs w:val="22"/>
        </w:rPr>
      </w:pPr>
    </w:p>
    <w:p w:rsidR="00C817EC" w:rsidRPr="007004E0" w:rsidRDefault="00C817EC" w:rsidP="00C817EC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C817EC" w:rsidRDefault="00C817EC" w:rsidP="00C817E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D86C13">
        <w:rPr>
          <w:rFonts w:ascii="Book Antiqua" w:hAnsi="Book Antiqua" w:cs="BookAntiqua"/>
          <w:b/>
          <w:sz w:val="22"/>
          <w:szCs w:val="22"/>
        </w:rPr>
        <w:t>Ans.</w:t>
      </w:r>
      <w:r>
        <w:rPr>
          <w:rFonts w:ascii="Book Antiqua" w:hAnsi="Book Antiqua" w:cs="BookAntiqua"/>
          <w:sz w:val="22"/>
          <w:szCs w:val="22"/>
        </w:rPr>
        <w:t xml:space="preserve"> True</w:t>
      </w:r>
    </w:p>
    <w:p w:rsidR="00C817EC" w:rsidRDefault="00C817EC" w:rsidP="00C817E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C817EC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C817EC" w:rsidRDefault="00C817EC" w:rsidP="00C817E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C817EC" w:rsidRPr="00993E4B" w:rsidRDefault="00C817EC" w:rsidP="00C817EC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  <w:r>
        <w:rPr>
          <w:rFonts w:ascii="Book Antiqua" w:hAnsi="Book Antiqua" w:cs="BookAntiqua"/>
          <w:sz w:val="22"/>
          <w:szCs w:val="22"/>
        </w:rPr>
        <w:t xml:space="preserve"> – P(X/N) = </w:t>
      </w:r>
      <w:r w:rsidRPr="00D86C13">
        <w:rPr>
          <w:rFonts w:ascii="Book Antiqua" w:hAnsi="Book Antiqua" w:cs="BookAntiqua"/>
          <w:b/>
          <w:sz w:val="22"/>
          <w:szCs w:val="22"/>
        </w:rPr>
        <w:t>225/9000=0.025</w:t>
      </w:r>
      <w:r>
        <w:rPr>
          <w:rFonts w:ascii="Book Antiqua" w:hAnsi="Book Antiqua" w:cs="BookAntiqua"/>
          <w:sz w:val="22"/>
          <w:szCs w:val="22"/>
        </w:rPr>
        <w:t>.</w:t>
      </w:r>
    </w:p>
    <w:p w:rsidR="00C817EC" w:rsidRPr="007004E0" w:rsidRDefault="00C817EC" w:rsidP="00C817EC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D86C13">
        <w:rPr>
          <w:rFonts w:ascii="Book Antiqua" w:hAnsi="Book Antiqua" w:cs="BookAntiqua"/>
          <w:b/>
          <w:sz w:val="22"/>
          <w:szCs w:val="22"/>
        </w:rPr>
        <w:t>– Average, size &amp; scale</w:t>
      </w:r>
      <w:r>
        <w:rPr>
          <w:rFonts w:ascii="Book Antiqua" w:hAnsi="Book Antiqua" w:cs="BookAntiqua"/>
          <w:sz w:val="22"/>
          <w:szCs w:val="22"/>
        </w:rPr>
        <w:t xml:space="preserve">. </w:t>
      </w:r>
    </w:p>
    <w:p w:rsidR="00C817EC" w:rsidRPr="007004E0" w:rsidRDefault="00C817EC" w:rsidP="00C817EC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  <w:r>
        <w:rPr>
          <w:rFonts w:ascii="Book Antiqua" w:hAnsi="Book Antiqua" w:cs="BookAntiqua"/>
          <w:sz w:val="22"/>
          <w:szCs w:val="22"/>
        </w:rPr>
        <w:t xml:space="preserve"> - </w:t>
      </w:r>
      <w:r w:rsidRPr="00D86C13">
        <w:rPr>
          <w:rFonts w:ascii="Book Antiqua" w:hAnsi="Book Antiqua" w:cs="BookAntiqua"/>
          <w:b/>
          <w:sz w:val="22"/>
          <w:szCs w:val="22"/>
        </w:rPr>
        <w:t>9000</w:t>
      </w:r>
    </w:p>
    <w:p w:rsidR="00C817EC" w:rsidRPr="00993E4B" w:rsidRDefault="00C817EC" w:rsidP="00C817EC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  <w:r>
        <w:rPr>
          <w:rFonts w:ascii="Book Antiqua" w:hAnsi="Book Antiqua" w:cs="BookAntiqua"/>
          <w:sz w:val="22"/>
          <w:szCs w:val="22"/>
        </w:rPr>
        <w:t xml:space="preserve"> – </w:t>
      </w:r>
      <w:r w:rsidRPr="00D86C13">
        <w:rPr>
          <w:rFonts w:ascii="Book Antiqua" w:hAnsi="Book Antiqua" w:cs="BookAntiqua"/>
          <w:b/>
          <w:sz w:val="22"/>
          <w:szCs w:val="22"/>
        </w:rPr>
        <w:t>225</w:t>
      </w:r>
    </w:p>
    <w:p w:rsidR="00C817EC" w:rsidRPr="007004E0" w:rsidRDefault="00C817EC" w:rsidP="00C817EC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  <w:r>
        <w:rPr>
          <w:rFonts w:ascii="Book Antiqua" w:hAnsi="Book Antiqua" w:cs="BookAntiqua"/>
          <w:sz w:val="22"/>
          <w:szCs w:val="22"/>
        </w:rPr>
        <w:t xml:space="preserve">(scale) </w:t>
      </w:r>
      <w:r w:rsidRPr="00D86C13">
        <w:rPr>
          <w:rFonts w:ascii="Book Antiqua" w:hAnsi="Book Antiqua" w:cs="BookAntiqua"/>
          <w:b/>
          <w:sz w:val="22"/>
          <w:szCs w:val="22"/>
        </w:rPr>
        <w:t>– 0-10</w:t>
      </w:r>
    </w:p>
    <w:p w:rsidR="00C817EC" w:rsidRPr="00D86C13" w:rsidRDefault="00C817EC" w:rsidP="00C817EC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>
        <w:rPr>
          <w:rFonts w:ascii="Book Antiqua" w:hAnsi="Book Antiqua" w:cs="BookAntiqua"/>
          <w:sz w:val="22"/>
          <w:szCs w:val="22"/>
        </w:rPr>
        <w:t xml:space="preserve"> - </w:t>
      </w:r>
      <w:r w:rsidRPr="00D86C13">
        <w:rPr>
          <w:rFonts w:ascii="Book Antiqua" w:hAnsi="Book Antiqua" w:cs="BookAntiqua"/>
          <w:b/>
          <w:sz w:val="22"/>
          <w:szCs w:val="22"/>
        </w:rPr>
        <w:t>Bias</w:t>
      </w:r>
    </w:p>
    <w:p w:rsidR="00C817EC" w:rsidRDefault="00C817EC" w:rsidP="00C817EC">
      <w:pPr>
        <w:rPr>
          <w:rFonts w:ascii="Book Antiqua" w:hAnsi="Book Antiqua"/>
          <w:sz w:val="22"/>
          <w:szCs w:val="22"/>
        </w:rPr>
      </w:pPr>
    </w:p>
    <w:p w:rsidR="00C817EC" w:rsidRPr="007004E0" w:rsidRDefault="00C817EC" w:rsidP="00C817E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C817EC" w:rsidRPr="007004E0" w:rsidRDefault="00C817EC" w:rsidP="00C817E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C817EC" w:rsidRPr="007004E0" w:rsidRDefault="00C817EC" w:rsidP="00C817EC">
      <w:pPr>
        <w:ind w:left="720"/>
        <w:rPr>
          <w:rFonts w:ascii="Book Antiqua" w:hAnsi="Book Antiqua"/>
          <w:sz w:val="22"/>
          <w:szCs w:val="22"/>
        </w:rPr>
      </w:pPr>
      <w:r w:rsidRPr="00D86C13">
        <w:rPr>
          <w:rFonts w:ascii="Book Antiqua" w:hAnsi="Book Antiqua"/>
          <w:b/>
          <w:sz w:val="22"/>
          <w:szCs w:val="22"/>
        </w:rPr>
        <w:t>Ans.</w:t>
      </w:r>
      <w:r>
        <w:rPr>
          <w:rFonts w:ascii="Book Antiqua" w:hAnsi="Book Antiqua"/>
          <w:sz w:val="22"/>
          <w:szCs w:val="22"/>
        </w:rPr>
        <w:t xml:space="preserve"> True</w:t>
      </w:r>
    </w:p>
    <w:p w:rsidR="00C817EC" w:rsidRDefault="00C817EC" w:rsidP="00C817E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C817EC" w:rsidRDefault="00C817EC" w:rsidP="00C817EC">
      <w:pPr>
        <w:pStyle w:val="ListParagraph"/>
        <w:rPr>
          <w:rFonts w:ascii="Book Antiqua" w:hAnsi="Book Antiqua" w:cs="BookAntiqua"/>
          <w:sz w:val="22"/>
          <w:szCs w:val="22"/>
        </w:rPr>
      </w:pPr>
      <w:r w:rsidRPr="00D86C13">
        <w:rPr>
          <w:rFonts w:ascii="Book Antiqua" w:hAnsi="Book Antiqua" w:cs="BookAntiqua"/>
          <w:b/>
          <w:sz w:val="22"/>
          <w:szCs w:val="22"/>
        </w:rPr>
        <w:t>Ans.</w:t>
      </w:r>
      <w:r>
        <w:rPr>
          <w:rFonts w:ascii="Book Antiqua" w:hAnsi="Book Antiqua" w:cs="BookAntiqua"/>
          <w:sz w:val="22"/>
          <w:szCs w:val="22"/>
        </w:rPr>
        <w:t xml:space="preserve"> False</w:t>
      </w:r>
    </w:p>
    <w:p w:rsidR="00C817EC" w:rsidRPr="009218AF" w:rsidRDefault="00C817EC" w:rsidP="00C817E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C817EC" w:rsidRDefault="00C817EC" w:rsidP="00C817EC">
      <w:pPr>
        <w:autoSpaceDE w:val="0"/>
        <w:autoSpaceDN w:val="0"/>
        <w:adjustRightInd w:val="0"/>
        <w:ind w:left="720"/>
        <w:rPr>
          <w:rFonts w:ascii="Book Antiqua" w:hAnsi="Book Antiqua" w:cs="BookAntiqua"/>
          <w:bCs/>
          <w:sz w:val="22"/>
          <w:szCs w:val="22"/>
        </w:rPr>
      </w:pPr>
      <w:r w:rsidRPr="00D86C13">
        <w:rPr>
          <w:rFonts w:ascii="Book Antiqua" w:hAnsi="Book Antiqua" w:cs="BookAntiqua"/>
          <w:b/>
          <w:bCs/>
          <w:sz w:val="22"/>
          <w:szCs w:val="22"/>
        </w:rPr>
        <w:t>Ans.</w:t>
      </w:r>
      <w:r>
        <w:rPr>
          <w:rFonts w:ascii="Book Antiqua" w:hAnsi="Book Antiqua" w:cs="BookAntiqua"/>
          <w:bCs/>
          <w:sz w:val="22"/>
          <w:szCs w:val="22"/>
        </w:rPr>
        <w:t xml:space="preserve"> True</w:t>
      </w:r>
    </w:p>
    <w:p w:rsidR="00C817EC" w:rsidRDefault="00C817EC" w:rsidP="00C817E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pt;height:19.1pt" o:ole="">
            <v:imagedata r:id="rId5" o:title=""/>
          </v:shape>
          <o:OLEObject Type="Embed" ProgID="Equation.3" ShapeID="_x0000_i1025" DrawAspect="Content" ObjectID="_1732547166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C817EC" w:rsidRPr="007004E0" w:rsidRDefault="00C817EC" w:rsidP="00C817EC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C817EC" w:rsidRPr="007004E0" w:rsidRDefault="00C817EC" w:rsidP="00C817EC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C817EC" w:rsidRPr="007004E0" w:rsidRDefault="00C817EC" w:rsidP="00C817EC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C817EC" w:rsidRPr="009218AF" w:rsidRDefault="00C817EC" w:rsidP="00C817EC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C817EC" w:rsidRPr="00D86C13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D86C13">
        <w:rPr>
          <w:rFonts w:ascii="Book Antiqua" w:hAnsi="Book Antiqua" w:cs="BookAntiqua"/>
          <w:b/>
          <w:bCs/>
          <w:sz w:val="22"/>
          <w:szCs w:val="22"/>
        </w:rPr>
        <w:t>Ans. B</w:t>
      </w:r>
      <w:r>
        <w:rPr>
          <w:rFonts w:ascii="Book Antiqua" w:hAnsi="Book Antiqua" w:cs="BookAntiqua"/>
          <w:b/>
          <w:bCs/>
          <w:sz w:val="22"/>
          <w:szCs w:val="22"/>
        </w:rPr>
        <w:t>-1/2</w:t>
      </w:r>
    </w:p>
    <w:p w:rsidR="00C817EC" w:rsidRPr="007004E0" w:rsidRDefault="00C817EC" w:rsidP="00C817E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C817EC" w:rsidRDefault="00C817EC" w:rsidP="00C817EC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:rsidR="00C817EC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 w:rsidRPr="00D86C13">
        <w:rPr>
          <w:rFonts w:ascii="Book Antiqua" w:hAnsi="Book Antiqua" w:cs="BookAntiqua"/>
          <w:b/>
          <w:sz w:val="22"/>
          <w:szCs w:val="22"/>
        </w:rPr>
        <w:t>Ans.</w:t>
      </w:r>
      <w:r>
        <w:rPr>
          <w:rFonts w:ascii="Book Antiqua" w:hAnsi="Book Antiqua" w:cs="BookAntiqua"/>
          <w:b/>
          <w:sz w:val="22"/>
          <w:szCs w:val="22"/>
        </w:rPr>
        <w:t xml:space="preserve">  </w:t>
      </w:r>
      <w:r>
        <w:rPr>
          <w:rFonts w:ascii="Book Antiqua" w:hAnsi="Book Antiqua" w:cs="BookAntiqua"/>
          <w:bCs/>
          <w:sz w:val="22"/>
          <w:szCs w:val="22"/>
        </w:rPr>
        <w:t xml:space="preserve">          p =4.6%</w:t>
      </w:r>
    </w:p>
    <w:p w:rsidR="00C817EC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                    n=2000</w:t>
      </w:r>
    </w:p>
    <w:p w:rsidR="00C817EC" w:rsidRDefault="00C817EC" w:rsidP="00C817EC">
      <w:pPr>
        <w:autoSpaceDE w:val="0"/>
        <w:autoSpaceDN w:val="0"/>
        <w:adjustRightInd w:val="0"/>
      </w:pPr>
      <w:r>
        <w:rPr>
          <w:rFonts w:ascii="Book Antiqua" w:hAnsi="Book Antiqua" w:cs="BookAntiqua"/>
          <w:bCs/>
          <w:sz w:val="22"/>
          <w:szCs w:val="22"/>
        </w:rPr>
        <w:t xml:space="preserve">                          t- </w:t>
      </w:r>
      <w:proofErr w:type="gramStart"/>
      <w:r>
        <w:rPr>
          <w:rFonts w:ascii="Book Antiqua" w:hAnsi="Book Antiqua" w:cs="BookAntiqua"/>
          <w:bCs/>
          <w:sz w:val="22"/>
          <w:szCs w:val="22"/>
        </w:rPr>
        <w:t>statistics=</w:t>
      </w:r>
      <w:proofErr w:type="gramEnd"/>
      <w:r>
        <w:t>0.821</w:t>
      </w:r>
    </w:p>
    <w:p w:rsidR="00C817EC" w:rsidRDefault="00C817EC" w:rsidP="00C817EC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z</w:t>
      </w:r>
      <w:proofErr w:type="gramEnd"/>
      <w:r>
        <w:t xml:space="preserve"> score critical value= -1.96 (left tail skewed ) </w:t>
      </w:r>
    </w:p>
    <w:p w:rsidR="00C817EC" w:rsidRPr="00AA153B" w:rsidRDefault="00C817EC" w:rsidP="00C817EC">
      <w:pPr>
        <w:autoSpaceDE w:val="0"/>
        <w:autoSpaceDN w:val="0"/>
        <w:adjustRightInd w:val="0"/>
      </w:pPr>
      <w:r>
        <w:tab/>
        <w:t xml:space="preserve">    Hence we conclude that t&gt;z. so Mozilla has a less than 5% shares.</w:t>
      </w:r>
    </w:p>
    <w:p w:rsidR="00C817EC" w:rsidRPr="00D86C13" w:rsidRDefault="00C817EC" w:rsidP="00C817EC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sz w:val="22"/>
          <w:szCs w:val="22"/>
        </w:rPr>
      </w:pPr>
    </w:p>
    <w:p w:rsidR="00C817EC" w:rsidRPr="007004E0" w:rsidRDefault="00C817EC" w:rsidP="00C817E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C817EC" w:rsidRPr="007004E0" w:rsidRDefault="00C817EC" w:rsidP="00C817EC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:rsidR="00C817EC" w:rsidRPr="006C7814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 w:rsidRPr="00AA153B">
        <w:rPr>
          <w:rFonts w:ascii="Book Antiqua" w:hAnsi="Book Antiqua" w:cs="BookAntiqua"/>
          <w:b/>
          <w:bCs/>
          <w:sz w:val="22"/>
          <w:szCs w:val="22"/>
        </w:rPr>
        <w:t>Ans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. </w:t>
      </w:r>
      <w:r>
        <w:rPr>
          <w:rFonts w:ascii="Book Antiqua" w:hAnsi="Book Antiqua" w:cs="BookAntiqua"/>
          <w:bCs/>
          <w:sz w:val="22"/>
          <w:szCs w:val="22"/>
        </w:rPr>
        <w:t xml:space="preserve"> Mozilla has less than 5% shares because 4.6% is mean sample of shares.</w:t>
      </w:r>
    </w:p>
    <w:p w:rsidR="00C817EC" w:rsidRPr="00AA153B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:rsidR="00C817EC" w:rsidRPr="007004E0" w:rsidRDefault="00C817EC" w:rsidP="00C817E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 interval are correct?</w:t>
      </w: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C817EC" w:rsidRDefault="00C817EC" w:rsidP="00C817EC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C817EC" w:rsidRPr="00E97874" w:rsidRDefault="00C817EC" w:rsidP="00C817EC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sz w:val="22"/>
          <w:szCs w:val="22"/>
        </w:rPr>
      </w:pPr>
      <w:r w:rsidRPr="00E97874">
        <w:rPr>
          <w:rFonts w:ascii="Book Antiqua" w:hAnsi="Book Antiqua" w:cs="BookAntiqua"/>
          <w:b/>
          <w:sz w:val="22"/>
          <w:szCs w:val="22"/>
        </w:rPr>
        <w:t>Ans</w:t>
      </w:r>
      <w:r>
        <w:rPr>
          <w:rFonts w:ascii="Book Antiqua" w:hAnsi="Book Antiqua" w:cs="BookAntiqua"/>
          <w:b/>
          <w:sz w:val="22"/>
          <w:szCs w:val="22"/>
        </w:rPr>
        <w:t xml:space="preserve">. </w:t>
      </w:r>
      <w:r>
        <w:rPr>
          <w:rFonts w:ascii="Book Antiqua" w:hAnsi="Book Antiqua" w:cs="BookAntiqua"/>
          <w:sz w:val="22"/>
          <w:szCs w:val="22"/>
        </w:rPr>
        <w:t>in</w:t>
      </w:r>
      <w:r w:rsidRPr="00E97874">
        <w:rPr>
          <w:rFonts w:ascii="Book Antiqua" w:hAnsi="Book Antiqua" w:cs="BookAntiqua"/>
          <w:sz w:val="22"/>
          <w:szCs w:val="22"/>
        </w:rPr>
        <w:t>correct</w:t>
      </w:r>
    </w:p>
    <w:p w:rsidR="00C817EC" w:rsidRPr="007004E0" w:rsidRDefault="00C817EC" w:rsidP="00C817E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C817EC" w:rsidRPr="007004E0" w:rsidRDefault="00C817EC" w:rsidP="00C817EC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:rsidR="00C817EC" w:rsidRPr="007004E0" w:rsidRDefault="00C817EC" w:rsidP="00C817E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E97874">
        <w:rPr>
          <w:rFonts w:ascii="Book Antiqua" w:hAnsi="Book Antiqua" w:cs="BookAntiqua"/>
          <w:b/>
          <w:sz w:val="22"/>
          <w:szCs w:val="22"/>
        </w:rPr>
        <w:t>Ans.</w:t>
      </w:r>
      <w:r w:rsidR="000A0873">
        <w:rPr>
          <w:rFonts w:ascii="Book Antiqua" w:hAnsi="Book Antiqua" w:cs="BookAntiqua"/>
          <w:sz w:val="22"/>
          <w:szCs w:val="22"/>
        </w:rPr>
        <w:t xml:space="preserve"> incorrect</w:t>
      </w:r>
      <w:bookmarkStart w:id="0" w:name="_GoBack"/>
      <w:bookmarkEnd w:id="0"/>
    </w:p>
    <w:p w:rsidR="00C817EC" w:rsidRPr="007004E0" w:rsidRDefault="00C817EC" w:rsidP="00C817EC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C817EC" w:rsidRPr="007004E0" w:rsidRDefault="00C817EC" w:rsidP="00C817E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E97874">
        <w:rPr>
          <w:rFonts w:ascii="Book Antiqua" w:hAnsi="Book Antiqua" w:cs="BookAntiqua"/>
          <w:b/>
          <w:sz w:val="22"/>
          <w:szCs w:val="22"/>
        </w:rPr>
        <w:t>Ans</w:t>
      </w:r>
      <w:r>
        <w:rPr>
          <w:rFonts w:ascii="Book Antiqua" w:hAnsi="Book Antiqua" w:cs="BookAntiqua"/>
          <w:sz w:val="22"/>
          <w:szCs w:val="22"/>
        </w:rPr>
        <w:t>. correct</w:t>
      </w:r>
    </w:p>
    <w:p w:rsidR="00C817EC" w:rsidRPr="007004E0" w:rsidRDefault="00C817EC" w:rsidP="00C817EC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:rsidR="00C817EC" w:rsidRPr="007004E0" w:rsidRDefault="00C817EC" w:rsidP="00C817E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E97874">
        <w:rPr>
          <w:rFonts w:ascii="Book Antiqua" w:hAnsi="Book Antiqua" w:cs="BookAntiqua"/>
          <w:b/>
          <w:sz w:val="22"/>
          <w:szCs w:val="22"/>
        </w:rPr>
        <w:t>Ans.</w:t>
      </w:r>
      <w:r>
        <w:rPr>
          <w:rFonts w:ascii="Book Antiqua" w:hAnsi="Book Antiqua" w:cs="BookAntiqua"/>
          <w:sz w:val="22"/>
          <w:szCs w:val="22"/>
        </w:rPr>
        <w:t xml:space="preserve"> incorrect</w:t>
      </w:r>
    </w:p>
    <w:p w:rsidR="00C817EC" w:rsidRPr="007004E0" w:rsidRDefault="00C817EC" w:rsidP="00C817EC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C817EC" w:rsidRDefault="00C817EC" w:rsidP="00C817E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E97874">
        <w:rPr>
          <w:rFonts w:ascii="Book Antiqua" w:hAnsi="Book Antiqua" w:cs="BookAntiqua"/>
          <w:b/>
          <w:sz w:val="22"/>
          <w:szCs w:val="22"/>
        </w:rPr>
        <w:t>Ans.</w:t>
      </w:r>
      <w:r>
        <w:rPr>
          <w:rFonts w:ascii="Book Antiqua" w:hAnsi="Book Antiqua" w:cs="BookAntiqua"/>
          <w:sz w:val="22"/>
          <w:szCs w:val="22"/>
        </w:rPr>
        <w:t xml:space="preserve"> incorrect</w:t>
      </w:r>
    </w:p>
    <w:p w:rsidR="00C817EC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C817EC" w:rsidRDefault="00C817EC" w:rsidP="00C817E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C817EC" w:rsidRPr="007004E0" w:rsidRDefault="00C817EC" w:rsidP="00C817EC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C817EC" w:rsidRPr="007004E0" w:rsidRDefault="00C817EC" w:rsidP="00C817EC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C817EC" w:rsidRPr="007004E0" w:rsidRDefault="00C817EC" w:rsidP="00C817EC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C817EC" w:rsidRPr="007004E0" w:rsidRDefault="00C817EC" w:rsidP="00C817EC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C817EC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E97874">
        <w:rPr>
          <w:rFonts w:ascii="Book Antiqua" w:hAnsi="Book Antiqua" w:cs="BookAntiqua"/>
          <w:b/>
          <w:sz w:val="22"/>
          <w:szCs w:val="22"/>
        </w:rPr>
        <w:t>Ans.</w:t>
      </w:r>
      <w:r>
        <w:rPr>
          <w:rFonts w:ascii="Book Antiqua" w:hAnsi="Book Antiqua" w:cs="BookAntiqua"/>
          <w:sz w:val="22"/>
          <w:szCs w:val="22"/>
        </w:rPr>
        <w:t xml:space="preserve"> A- the z interval is shorter.</w:t>
      </w: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C817EC" w:rsidRDefault="00C817EC" w:rsidP="00C817E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C817EC" w:rsidRPr="007004E0" w:rsidRDefault="00C817EC" w:rsidP="00C817EC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:rsidR="00C817EC" w:rsidRPr="007004E0" w:rsidRDefault="00C817EC" w:rsidP="00C817EC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C817EC" w:rsidRPr="007004E0" w:rsidRDefault="00C817EC" w:rsidP="00C817EC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C817EC" w:rsidRPr="007004E0" w:rsidRDefault="00C817EC" w:rsidP="00C817EC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C817EC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6C7814">
        <w:rPr>
          <w:rFonts w:ascii="Book Antiqua" w:hAnsi="Book Antiqua" w:cs="BookAntiqua"/>
          <w:b/>
          <w:sz w:val="22"/>
          <w:szCs w:val="22"/>
        </w:rPr>
        <w:t>Ans</w:t>
      </w:r>
      <w:r>
        <w:rPr>
          <w:rFonts w:ascii="Book Antiqua" w:hAnsi="Book Antiqua" w:cs="BookAntiqua"/>
          <w:sz w:val="22"/>
          <w:szCs w:val="22"/>
        </w:rPr>
        <w:t>. A-600</w:t>
      </w:r>
    </w:p>
    <w:p w:rsidR="00C817EC" w:rsidRDefault="00C817EC" w:rsidP="00C817E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C817EC" w:rsidRPr="006C7814" w:rsidRDefault="00C817EC" w:rsidP="00C817EC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:rsidR="00C817EC" w:rsidRPr="007004E0" w:rsidRDefault="00C817EC" w:rsidP="00C817EC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C817EC" w:rsidRPr="007004E0" w:rsidRDefault="00C817EC" w:rsidP="00C817EC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C817EC" w:rsidRPr="007004E0" w:rsidRDefault="00C817EC" w:rsidP="00C817EC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:rsidR="00C817EC" w:rsidRPr="007004E0" w:rsidRDefault="00C817EC" w:rsidP="00C817EC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6C7814">
        <w:rPr>
          <w:rFonts w:ascii="Book Antiqua" w:hAnsi="Book Antiqua" w:cs="BookAntiqua"/>
          <w:b/>
          <w:sz w:val="22"/>
          <w:szCs w:val="22"/>
        </w:rPr>
        <w:t>Ans</w:t>
      </w:r>
      <w:r>
        <w:rPr>
          <w:rFonts w:ascii="Book Antiqua" w:hAnsi="Book Antiqua" w:cs="BookAntiqua"/>
          <w:sz w:val="22"/>
          <w:szCs w:val="22"/>
        </w:rPr>
        <w:t>. C-848.</w:t>
      </w:r>
    </w:p>
    <w:p w:rsidR="00C817EC" w:rsidRPr="007004E0" w:rsidRDefault="00C817EC" w:rsidP="00C817E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E1B72" w:rsidRDefault="00EE1B72"/>
    <w:sectPr w:rsidR="00EE1B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EC"/>
    <w:rsid w:val="000A0873"/>
    <w:rsid w:val="00C817EC"/>
    <w:rsid w:val="00E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DC3CA-AFD7-4930-94E2-5C986A28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E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91779</dc:creator>
  <cp:keywords/>
  <dc:description/>
  <cp:lastModifiedBy>91779</cp:lastModifiedBy>
  <cp:revision>2</cp:revision>
  <dcterms:created xsi:type="dcterms:W3CDTF">2022-12-12T04:40:00Z</dcterms:created>
  <dcterms:modified xsi:type="dcterms:W3CDTF">2022-12-14T12:50:00Z</dcterms:modified>
</cp:coreProperties>
</file>