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BB" w:rsidRDefault="001844BB" w:rsidP="001844BB">
      <w:pPr>
        <w:rPr>
          <w:rFonts w:ascii="Lato Regular" w:hAnsi="Lato Regular" w:cs="Helvetica"/>
          <w:b/>
          <w:sz w:val="32"/>
          <w:szCs w:val="32"/>
        </w:rPr>
      </w:pPr>
      <w:r w:rsidRPr="00D76ACC">
        <w:rPr>
          <w:rFonts w:ascii="Lato Regular" w:hAnsi="Lato Regular" w:cs="Helvetica"/>
          <w:b/>
          <w:sz w:val="32"/>
          <w:szCs w:val="32"/>
        </w:rPr>
        <w:t>Experienced Researcher/</w:t>
      </w:r>
      <w:proofErr w:type="spellStart"/>
      <w:r w:rsidRPr="00D76ACC">
        <w:rPr>
          <w:rFonts w:ascii="Lato Regular" w:hAnsi="Lato Regular" w:cs="Helvetica"/>
          <w:b/>
          <w:sz w:val="32"/>
          <w:szCs w:val="32"/>
        </w:rPr>
        <w:t>PostDoc</w:t>
      </w:r>
      <w:proofErr w:type="spellEnd"/>
    </w:p>
    <w:p w:rsidR="00683B7D" w:rsidRDefault="00683B7D" w:rsidP="001844BB">
      <w:pPr>
        <w:rPr>
          <w:rFonts w:ascii="Lato Regular" w:hAnsi="Lato Regular" w:cs="Helvetica"/>
          <w:b/>
          <w:sz w:val="32"/>
          <w:szCs w:val="32"/>
        </w:rPr>
      </w:pPr>
    </w:p>
    <w:p w:rsidR="00683B7D" w:rsidRPr="00D76ACC" w:rsidRDefault="00683B7D" w:rsidP="001844BB">
      <w:pPr>
        <w:rPr>
          <w:rFonts w:ascii="Lato Regular" w:hAnsi="Lato Regular"/>
          <w:b/>
          <w:sz w:val="32"/>
          <w:szCs w:val="32"/>
        </w:rPr>
      </w:pPr>
    </w:p>
    <w:p w:rsidR="001844BB" w:rsidRPr="00651092" w:rsidRDefault="00872055" w:rsidP="004717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44BB" w:rsidRPr="00651092">
        <w:rPr>
          <w:rFonts w:ascii="Times New Roman" w:hAnsi="Times New Roman" w:cs="Times New Roman"/>
        </w:rPr>
        <w:t xml:space="preserve">We have an exciting opportunity for a Postdoctoral Researcher to join a newly established Biosensor development research team at the Advanced Polymer Materials Group, University </w:t>
      </w:r>
      <w:proofErr w:type="spellStart"/>
      <w:r w:rsidR="001844BB" w:rsidRPr="00651092">
        <w:rPr>
          <w:rFonts w:ascii="Times New Roman" w:hAnsi="Times New Roman" w:cs="Times New Roman"/>
        </w:rPr>
        <w:t>Politehnica</w:t>
      </w:r>
      <w:proofErr w:type="spellEnd"/>
      <w:r w:rsidR="001844BB" w:rsidRPr="00651092">
        <w:rPr>
          <w:rFonts w:ascii="Times New Roman" w:hAnsi="Times New Roman" w:cs="Times New Roman"/>
        </w:rPr>
        <w:t xml:space="preserve"> of Bucharest.  </w:t>
      </w:r>
    </w:p>
    <w:p w:rsidR="001844BB" w:rsidRPr="00651092" w:rsidRDefault="001844BB" w:rsidP="00471760">
      <w:pPr>
        <w:jc w:val="both"/>
        <w:rPr>
          <w:rFonts w:ascii="Times New Roman" w:hAnsi="Times New Roman" w:cs="Times New Roman"/>
        </w:rPr>
      </w:pPr>
      <w:r w:rsidRPr="00651092">
        <w:rPr>
          <w:rFonts w:ascii="Times New Roman" w:hAnsi="Times New Roman" w:cs="Times New Roman"/>
        </w:rPr>
        <w:tab/>
        <w:t xml:space="preserve">Funded by the EU POC-A1-A1.1.4-E- 2015 award for innovative research technology development, the project aims to develop a novel </w:t>
      </w:r>
      <w:proofErr w:type="spellStart"/>
      <w:r w:rsidRPr="00651092">
        <w:rPr>
          <w:rFonts w:ascii="Times New Roman" w:hAnsi="Times New Roman" w:cs="Times New Roman"/>
        </w:rPr>
        <w:t>graphene</w:t>
      </w:r>
      <w:proofErr w:type="spellEnd"/>
      <w:r w:rsidRPr="00651092">
        <w:rPr>
          <w:rFonts w:ascii="Times New Roman" w:hAnsi="Times New Roman" w:cs="Times New Roman"/>
        </w:rPr>
        <w:t xml:space="preserve"> based biosensor for determining the functional potency of clinical grade adult stem cells. Established hypotheses will be tested with generation of high-quality, reproducible data suitable for publication, presentation at international meetings and grant applications.</w:t>
      </w:r>
    </w:p>
    <w:p w:rsidR="001844BB" w:rsidRPr="00651092" w:rsidRDefault="001844BB" w:rsidP="00471760">
      <w:pPr>
        <w:spacing w:line="300" w:lineRule="atLeast"/>
        <w:jc w:val="both"/>
        <w:rPr>
          <w:rFonts w:ascii="Times New Roman" w:hAnsi="Times New Roman" w:cs="Times New Roman"/>
        </w:rPr>
      </w:pPr>
      <w:r w:rsidRPr="00651092">
        <w:rPr>
          <w:rFonts w:ascii="Times New Roman" w:hAnsi="Times New Roman" w:cs="Times New Roman"/>
        </w:rPr>
        <w:tab/>
        <w:t xml:space="preserve">Applicants should be self-motivating with previous experience in </w:t>
      </w:r>
      <w:proofErr w:type="spellStart"/>
      <w:r w:rsidR="004365BA">
        <w:rPr>
          <w:rFonts w:ascii="Times New Roman" w:hAnsi="Times New Roman" w:cs="Times New Roman"/>
        </w:rPr>
        <w:t>bioelectrochemistry</w:t>
      </w:r>
      <w:proofErr w:type="spellEnd"/>
      <w:r w:rsidR="004365BA">
        <w:rPr>
          <w:rFonts w:ascii="Times New Roman" w:hAnsi="Times New Roman" w:cs="Times New Roman"/>
        </w:rPr>
        <w:t xml:space="preserve"> and</w:t>
      </w:r>
      <w:r w:rsidR="00342970" w:rsidRPr="00651092">
        <w:rPr>
          <w:rFonts w:ascii="Times New Roman" w:hAnsi="Times New Roman" w:cs="Times New Roman"/>
        </w:rPr>
        <w:t xml:space="preserve"> </w:t>
      </w:r>
      <w:r w:rsidR="00312E8C" w:rsidRPr="00651092">
        <w:rPr>
          <w:rFonts w:ascii="Times New Roman" w:hAnsi="Times New Roman" w:cs="Times New Roman"/>
        </w:rPr>
        <w:t xml:space="preserve">electrochemical </w:t>
      </w:r>
      <w:r w:rsidR="00342970" w:rsidRPr="00651092">
        <w:rPr>
          <w:rFonts w:ascii="Times New Roman" w:hAnsi="Times New Roman" w:cs="Times New Roman"/>
        </w:rPr>
        <w:t xml:space="preserve">biosensors research, ideally including familiarity with </w:t>
      </w:r>
      <w:r w:rsidR="00342970" w:rsidRPr="00651092">
        <w:rPr>
          <w:rFonts w:ascii="Times New Roman" w:hAnsi="Times New Roman" w:cs="Times New Roman"/>
          <w:bCs/>
          <w:lang/>
        </w:rPr>
        <w:t>biosensors</w:t>
      </w:r>
      <w:r w:rsidR="00342970" w:rsidRPr="00651092">
        <w:rPr>
          <w:rFonts w:ascii="Times New Roman" w:hAnsi="Times New Roman" w:cs="Times New Roman"/>
          <w:lang/>
        </w:rPr>
        <w:t xml:space="preserve"> for nucleic acids</w:t>
      </w:r>
      <w:r w:rsidR="00342970" w:rsidRPr="00651092">
        <w:rPr>
          <w:rFonts w:ascii="Times New Roman" w:hAnsi="Times New Roman" w:cs="Times New Roman"/>
        </w:rPr>
        <w:t xml:space="preserve">. </w:t>
      </w:r>
      <w:r w:rsidR="00312E8C" w:rsidRPr="00651092">
        <w:rPr>
          <w:rFonts w:ascii="Times New Roman" w:hAnsi="Times New Roman" w:cs="Times New Roman"/>
        </w:rPr>
        <w:t xml:space="preserve">Fluency in electrochemical techniques such as cyclic voltammetry, electrochemical impedance spectroscopy, and common </w:t>
      </w:r>
      <w:proofErr w:type="spellStart"/>
      <w:r w:rsidR="00312E8C" w:rsidRPr="00651092">
        <w:rPr>
          <w:rFonts w:ascii="Times New Roman" w:hAnsi="Times New Roman" w:cs="Times New Roman"/>
        </w:rPr>
        <w:t>potentiostatic</w:t>
      </w:r>
      <w:proofErr w:type="spellEnd"/>
      <w:r w:rsidR="00312E8C" w:rsidRPr="00651092">
        <w:rPr>
          <w:rFonts w:ascii="Times New Roman" w:hAnsi="Times New Roman" w:cs="Times New Roman"/>
        </w:rPr>
        <w:t xml:space="preserve"> and </w:t>
      </w:r>
      <w:proofErr w:type="spellStart"/>
      <w:r w:rsidR="00312E8C" w:rsidRPr="00651092">
        <w:rPr>
          <w:rFonts w:ascii="Times New Roman" w:hAnsi="Times New Roman" w:cs="Times New Roman"/>
        </w:rPr>
        <w:t>galvanostatic</w:t>
      </w:r>
      <w:proofErr w:type="spellEnd"/>
      <w:r w:rsidR="00312E8C" w:rsidRPr="00651092">
        <w:rPr>
          <w:rFonts w:ascii="Times New Roman" w:hAnsi="Times New Roman" w:cs="Times New Roman"/>
        </w:rPr>
        <w:t xml:space="preserve"> methods </w:t>
      </w:r>
      <w:r w:rsidR="0056389A" w:rsidRPr="00651092">
        <w:rPr>
          <w:rFonts w:ascii="Times New Roman" w:hAnsi="Times New Roman" w:cs="Times New Roman"/>
        </w:rPr>
        <w:t xml:space="preserve">is </w:t>
      </w:r>
      <w:r w:rsidR="00651092" w:rsidRPr="00651092">
        <w:rPr>
          <w:rFonts w:ascii="Times New Roman" w:hAnsi="Times New Roman" w:cs="Times New Roman"/>
        </w:rPr>
        <w:t>a must</w:t>
      </w:r>
      <w:r w:rsidR="0056389A" w:rsidRPr="00651092">
        <w:rPr>
          <w:rFonts w:ascii="Times New Roman" w:hAnsi="Times New Roman" w:cs="Times New Roman"/>
        </w:rPr>
        <w:t xml:space="preserve">. </w:t>
      </w:r>
      <w:r w:rsidR="00651092" w:rsidRPr="00651092">
        <w:rPr>
          <w:rStyle w:val="st1"/>
          <w:rFonts w:ascii="Times New Roman" w:hAnsi="Times New Roman" w:cs="Times New Roman"/>
          <w:lang w:val="ro-RO"/>
        </w:rPr>
        <w:t xml:space="preserve">Successful </w:t>
      </w:r>
      <w:r w:rsidR="00651092" w:rsidRPr="00651092">
        <w:rPr>
          <w:rStyle w:val="Emphasis"/>
          <w:rFonts w:ascii="Times New Roman" w:hAnsi="Times New Roman" w:cs="Times New Roman"/>
          <w:b w:val="0"/>
          <w:lang w:val="ro-RO"/>
        </w:rPr>
        <w:t>candidates</w:t>
      </w:r>
      <w:r w:rsidR="00651092" w:rsidRPr="00651092">
        <w:rPr>
          <w:rStyle w:val="st1"/>
          <w:rFonts w:ascii="Times New Roman" w:hAnsi="Times New Roman" w:cs="Times New Roman"/>
          <w:lang w:val="ro-RO"/>
        </w:rPr>
        <w:t xml:space="preserve"> must </w:t>
      </w:r>
      <w:r w:rsidR="00651092" w:rsidRPr="00651092">
        <w:rPr>
          <w:rStyle w:val="Emphasis"/>
          <w:rFonts w:ascii="Times New Roman" w:hAnsi="Times New Roman" w:cs="Times New Roman"/>
          <w:b w:val="0"/>
          <w:lang w:val="ro-RO"/>
        </w:rPr>
        <w:t>have</w:t>
      </w:r>
      <w:r w:rsidR="00651092" w:rsidRPr="00651092">
        <w:rPr>
          <w:rStyle w:val="st1"/>
          <w:rFonts w:ascii="Times New Roman" w:hAnsi="Times New Roman" w:cs="Times New Roman"/>
          <w:lang w:val="ro-RO"/>
        </w:rPr>
        <w:t xml:space="preserve"> a </w:t>
      </w:r>
      <w:r w:rsidR="00651092" w:rsidRPr="00651092">
        <w:rPr>
          <w:rStyle w:val="Emphasis"/>
          <w:rFonts w:ascii="Times New Roman" w:hAnsi="Times New Roman" w:cs="Times New Roman"/>
          <w:b w:val="0"/>
          <w:lang w:val="ro-RO"/>
        </w:rPr>
        <w:t>good record</w:t>
      </w:r>
      <w:r w:rsidR="00651092" w:rsidRPr="00651092">
        <w:rPr>
          <w:rStyle w:val="st1"/>
          <w:rFonts w:ascii="Times New Roman" w:hAnsi="Times New Roman" w:cs="Times New Roman"/>
          <w:lang w:val="ro-RO"/>
        </w:rPr>
        <w:t xml:space="preserve"> of </w:t>
      </w:r>
      <w:r w:rsidR="00342970" w:rsidRPr="00683B7D">
        <w:rPr>
          <w:rFonts w:ascii="Times New Roman" w:eastAsia="Times New Roman" w:hAnsi="Times New Roman" w:cs="Times New Roman"/>
          <w:lang/>
        </w:rPr>
        <w:t xml:space="preserve">original experimental work and publication in electrochemical </w:t>
      </w:r>
      <w:r w:rsidR="00651092">
        <w:rPr>
          <w:rFonts w:ascii="Times New Roman" w:eastAsia="Times New Roman" w:hAnsi="Times New Roman" w:cs="Times New Roman"/>
          <w:lang/>
        </w:rPr>
        <w:t>biosensors</w:t>
      </w:r>
      <w:r w:rsidR="00342970" w:rsidRPr="00683B7D">
        <w:rPr>
          <w:rFonts w:ascii="Times New Roman" w:eastAsia="Times New Roman" w:hAnsi="Times New Roman" w:cs="Times New Roman"/>
          <w:lang/>
        </w:rPr>
        <w:t>.</w:t>
      </w:r>
      <w:r w:rsidR="00342970" w:rsidRPr="00651092">
        <w:rPr>
          <w:rFonts w:ascii="Times New Roman" w:eastAsia="Times New Roman" w:hAnsi="Times New Roman" w:cs="Times New Roman"/>
          <w:lang/>
        </w:rPr>
        <w:t xml:space="preserve"> </w:t>
      </w:r>
      <w:r w:rsidRPr="00651092">
        <w:rPr>
          <w:rFonts w:ascii="Times New Roman" w:hAnsi="Times New Roman" w:cs="Times New Roman"/>
        </w:rPr>
        <w:t xml:space="preserve">A background involving </w:t>
      </w:r>
      <w:r w:rsidR="00651092" w:rsidRPr="00651092">
        <w:rPr>
          <w:rFonts w:ascii="Times New Roman" w:hAnsi="Times New Roman" w:cs="Times New Roman"/>
          <w:lang/>
        </w:rPr>
        <w:t>fluorescence spectro</w:t>
      </w:r>
      <w:r w:rsidR="00821283">
        <w:rPr>
          <w:rFonts w:ascii="Times New Roman" w:hAnsi="Times New Roman" w:cs="Times New Roman"/>
          <w:lang/>
        </w:rPr>
        <w:t>scopy and FRET-based techniques</w:t>
      </w:r>
      <w:r w:rsidR="00342970" w:rsidRPr="00651092">
        <w:rPr>
          <w:rFonts w:ascii="Times New Roman" w:hAnsi="Times New Roman" w:cs="Times New Roman"/>
          <w:lang/>
        </w:rPr>
        <w:t xml:space="preserve"> </w:t>
      </w:r>
      <w:r w:rsidRPr="00651092">
        <w:rPr>
          <w:rFonts w:ascii="Times New Roman" w:hAnsi="Times New Roman" w:cs="Times New Roman"/>
        </w:rPr>
        <w:t>would be advantageous.</w:t>
      </w:r>
      <w:r w:rsidR="00471760" w:rsidRPr="00651092">
        <w:rPr>
          <w:rFonts w:ascii="Times New Roman" w:hAnsi="Times New Roman" w:cs="Times New Roman"/>
        </w:rPr>
        <w:t xml:space="preserve"> </w:t>
      </w:r>
      <w:r w:rsidRPr="00651092">
        <w:rPr>
          <w:rFonts w:ascii="Times New Roman" w:hAnsi="Times New Roman" w:cs="Times New Roman"/>
        </w:rPr>
        <w:t>Staff hiring will be in accordance with regulations for equal opportunities OUG 137/2000.</w:t>
      </w:r>
    </w:p>
    <w:p w:rsidR="001844BB" w:rsidRDefault="001844BB" w:rsidP="001844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36FB9" w:rsidRDefault="00636FB9" w:rsidP="00636F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STAGE</w:t>
      </w:r>
    </w:p>
    <w:p w:rsidR="00636FB9" w:rsidRDefault="00636FB9" w:rsidP="00636F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researcher (Post-Doc): 1 position</w:t>
      </w:r>
    </w:p>
    <w:p w:rsidR="00636FB9" w:rsidRDefault="00636FB9" w:rsidP="00636FB9">
      <w:pPr>
        <w:jc w:val="both"/>
        <w:rPr>
          <w:rFonts w:ascii="Times New Roman" w:hAnsi="Times New Roman" w:cs="Times New Roman"/>
        </w:rPr>
      </w:pPr>
    </w:p>
    <w:p w:rsidR="00636FB9" w:rsidRDefault="00636FB9" w:rsidP="00636FB9">
      <w:pPr>
        <w:jc w:val="both"/>
        <w:rPr>
          <w:rFonts w:ascii="Times New Roman" w:hAnsi="Times New Roman" w:cs="Times New Roman"/>
        </w:rPr>
      </w:pPr>
    </w:p>
    <w:p w:rsidR="00636FB9" w:rsidRPr="00CF36BD" w:rsidRDefault="00636FB9" w:rsidP="00636F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636FB9" w:rsidRPr="00CF36BD" w:rsidRDefault="00636FB9" w:rsidP="00636FB9">
      <w:pPr>
        <w:jc w:val="both"/>
        <w:rPr>
          <w:rFonts w:ascii="Times New Roman" w:hAnsi="Times New Roman" w:cs="Times New Roman"/>
        </w:rPr>
      </w:pPr>
      <w:r w:rsidRPr="00CF36BD">
        <w:rPr>
          <w:rFonts w:ascii="Times New Roman" w:hAnsi="Times New Roman" w:cs="Times New Roman"/>
        </w:rPr>
        <w:t>The application must include, mandatorily, the following documents:</w:t>
      </w:r>
    </w:p>
    <w:p w:rsidR="00636FB9" w:rsidRPr="00CF36BD" w:rsidRDefault="00636FB9" w:rsidP="00636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6BD">
        <w:rPr>
          <w:rFonts w:ascii="Times New Roman" w:hAnsi="Times New Roman" w:cs="Times New Roman"/>
          <w:sz w:val="24"/>
          <w:szCs w:val="24"/>
        </w:rPr>
        <w:t>Curriculum Vitae</w:t>
      </w:r>
    </w:p>
    <w:p w:rsidR="00636FB9" w:rsidRPr="00CF36BD" w:rsidRDefault="00636FB9" w:rsidP="00636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6BD">
        <w:rPr>
          <w:rFonts w:ascii="Times New Roman" w:hAnsi="Times New Roman" w:cs="Times New Roman"/>
          <w:sz w:val="24"/>
          <w:szCs w:val="24"/>
        </w:rPr>
        <w:t>Letter of intent</w:t>
      </w:r>
    </w:p>
    <w:p w:rsidR="00636FB9" w:rsidRPr="00CF36BD" w:rsidRDefault="00636FB9" w:rsidP="00636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6BD">
        <w:rPr>
          <w:rFonts w:ascii="Times New Roman" w:hAnsi="Times New Roman" w:cs="Times New Roman"/>
          <w:sz w:val="24"/>
          <w:szCs w:val="24"/>
        </w:rPr>
        <w:t>A minimum of two letters of recommendation</w:t>
      </w:r>
    </w:p>
    <w:p w:rsidR="00636FB9" w:rsidRPr="009E6813" w:rsidRDefault="00636FB9" w:rsidP="00636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6BD">
        <w:rPr>
          <w:rFonts w:ascii="Times New Roman" w:hAnsi="Times New Roman" w:cs="Times New Roman"/>
          <w:sz w:val="24"/>
          <w:szCs w:val="24"/>
        </w:rPr>
        <w:t xml:space="preserve">Copies of study documents (high school diploma, bachelor’s degree/master/PhD diploma, </w:t>
      </w:r>
      <w:r w:rsidRPr="009E6813">
        <w:rPr>
          <w:rFonts w:ascii="Times New Roman" w:hAnsi="Times New Roman" w:cs="Times New Roman"/>
          <w:sz w:val="24"/>
          <w:szCs w:val="24"/>
        </w:rPr>
        <w:t>as well as other relevant diplomas or scientific academic titles); selected candidates will be asked to submit authenticated copies of these documents.</w:t>
      </w:r>
    </w:p>
    <w:p w:rsidR="00636FB9" w:rsidRPr="009E6813" w:rsidRDefault="00636FB9" w:rsidP="00636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6813">
        <w:rPr>
          <w:rFonts w:ascii="Times New Roman" w:hAnsi="Times New Roman" w:cs="Times New Roman"/>
          <w:sz w:val="24"/>
          <w:szCs w:val="24"/>
        </w:rPr>
        <w:t>Level B1, B2, English certificate (writing, reading, listening).</w:t>
      </w:r>
    </w:p>
    <w:p w:rsidR="009E6813" w:rsidRPr="009E6813" w:rsidRDefault="009E6813" w:rsidP="009E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6813">
        <w:rPr>
          <w:rFonts w:ascii="Times New Roman" w:hAnsi="Times New Roman" w:cs="Times New Roman"/>
          <w:sz w:val="24"/>
          <w:szCs w:val="24"/>
        </w:rPr>
        <w:t xml:space="preserve">For more details or application submission contact Prof. Luisa </w:t>
      </w:r>
      <w:proofErr w:type="spellStart"/>
      <w:r w:rsidRPr="009E6813">
        <w:rPr>
          <w:rFonts w:ascii="Times New Roman" w:hAnsi="Times New Roman" w:cs="Times New Roman"/>
          <w:sz w:val="24"/>
          <w:szCs w:val="24"/>
        </w:rPr>
        <w:t>Pilan</w:t>
      </w:r>
      <w:proofErr w:type="spellEnd"/>
      <w:r w:rsidRPr="009E6813">
        <w:rPr>
          <w:rFonts w:ascii="Times New Roman" w:hAnsi="Times New Roman" w:cs="Times New Roman"/>
          <w:sz w:val="24"/>
          <w:szCs w:val="24"/>
        </w:rPr>
        <w:t xml:space="preserve">, email address </w:t>
      </w:r>
      <w:hyperlink r:id="rId6" w:history="1">
        <w:r w:rsidRPr="009E6813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luisa_pilan@yahoo.com</w:t>
        </w:r>
      </w:hyperlink>
    </w:p>
    <w:p w:rsidR="009E6813" w:rsidRDefault="009E6813" w:rsidP="009E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6FB9" w:rsidRPr="00342970" w:rsidRDefault="00636FB9" w:rsidP="001844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83B7D" w:rsidRDefault="00683B7D">
      <w:pPr>
        <w:rPr>
          <w:rFonts w:ascii="Times New Roman" w:eastAsia="Times New Roman" w:hAnsi="Times New Roman" w:cs="Times New Roman"/>
          <w:lang/>
        </w:rPr>
      </w:pPr>
    </w:p>
    <w:p w:rsidR="00342970" w:rsidRDefault="00342970">
      <w:pPr>
        <w:rPr>
          <w:rFonts w:ascii="Times New Roman" w:eastAsia="Times New Roman" w:hAnsi="Times New Roman" w:cs="Times New Roman"/>
          <w:lang/>
        </w:rPr>
      </w:pPr>
    </w:p>
    <w:p w:rsidR="00342970" w:rsidRDefault="00342970">
      <w:pPr>
        <w:rPr>
          <w:rFonts w:ascii="Times New Roman" w:eastAsia="Times New Roman" w:hAnsi="Times New Roman" w:cs="Times New Roman"/>
          <w:lang/>
        </w:rPr>
      </w:pPr>
    </w:p>
    <w:p w:rsidR="00342970" w:rsidRDefault="00342970">
      <w:pPr>
        <w:rPr>
          <w:rFonts w:ascii="Times New Roman" w:eastAsia="Times New Roman" w:hAnsi="Times New Roman" w:cs="Times New Roman"/>
          <w:lang/>
        </w:rPr>
      </w:pPr>
    </w:p>
    <w:p w:rsidR="00342970" w:rsidRDefault="00342970">
      <w:pPr>
        <w:rPr>
          <w:rFonts w:ascii="Times New Roman" w:eastAsia="Times New Roman" w:hAnsi="Times New Roman" w:cs="Times New Roman"/>
          <w:lang/>
        </w:rPr>
      </w:pPr>
    </w:p>
    <w:p w:rsidR="00342970" w:rsidRPr="00342970" w:rsidRDefault="00342970">
      <w:pPr>
        <w:rPr>
          <w:rFonts w:ascii="Times New Roman" w:hAnsi="Times New Roman" w:cs="Times New Roman"/>
        </w:rPr>
      </w:pPr>
    </w:p>
    <w:sectPr w:rsidR="00342970" w:rsidRPr="00342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492C"/>
    <w:multiLevelType w:val="multilevel"/>
    <w:tmpl w:val="AF4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426776"/>
    <w:multiLevelType w:val="hybridMultilevel"/>
    <w:tmpl w:val="9424C584"/>
    <w:lvl w:ilvl="0" w:tplc="876E033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623CE"/>
    <w:multiLevelType w:val="multilevel"/>
    <w:tmpl w:val="9944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BB"/>
    <w:rsid w:val="00064560"/>
    <w:rsid w:val="001844BB"/>
    <w:rsid w:val="00271581"/>
    <w:rsid w:val="00312E8C"/>
    <w:rsid w:val="00342970"/>
    <w:rsid w:val="004365BA"/>
    <w:rsid w:val="00471760"/>
    <w:rsid w:val="0056389A"/>
    <w:rsid w:val="00636FB9"/>
    <w:rsid w:val="00651092"/>
    <w:rsid w:val="00683B7D"/>
    <w:rsid w:val="00821283"/>
    <w:rsid w:val="00872055"/>
    <w:rsid w:val="00885FCF"/>
    <w:rsid w:val="008D435E"/>
    <w:rsid w:val="00943913"/>
    <w:rsid w:val="009E6813"/>
    <w:rsid w:val="00BD1478"/>
    <w:rsid w:val="00C62FA4"/>
    <w:rsid w:val="00E0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B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3B7D"/>
    <w:rPr>
      <w:b/>
      <w:bCs/>
    </w:rPr>
  </w:style>
  <w:style w:type="character" w:styleId="Emphasis">
    <w:name w:val="Emphasis"/>
    <w:basedOn w:val="DefaultParagraphFont"/>
    <w:uiPriority w:val="20"/>
    <w:qFormat/>
    <w:rsid w:val="00651092"/>
    <w:rPr>
      <w:b/>
      <w:bCs/>
      <w:i w:val="0"/>
      <w:iCs w:val="0"/>
    </w:rPr>
  </w:style>
  <w:style w:type="character" w:customStyle="1" w:styleId="st1">
    <w:name w:val="st1"/>
    <w:basedOn w:val="DefaultParagraphFont"/>
    <w:rsid w:val="00651092"/>
  </w:style>
  <w:style w:type="paragraph" w:styleId="ListParagraph">
    <w:name w:val="List Paragraph"/>
    <w:basedOn w:val="Normal"/>
    <w:uiPriority w:val="34"/>
    <w:qFormat/>
    <w:rsid w:val="00636FB9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B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3B7D"/>
    <w:rPr>
      <w:b/>
      <w:bCs/>
    </w:rPr>
  </w:style>
  <w:style w:type="character" w:styleId="Emphasis">
    <w:name w:val="Emphasis"/>
    <w:basedOn w:val="DefaultParagraphFont"/>
    <w:uiPriority w:val="20"/>
    <w:qFormat/>
    <w:rsid w:val="00651092"/>
    <w:rPr>
      <w:b/>
      <w:bCs/>
      <w:i w:val="0"/>
      <w:iCs w:val="0"/>
    </w:rPr>
  </w:style>
  <w:style w:type="character" w:customStyle="1" w:styleId="st1">
    <w:name w:val="st1"/>
    <w:basedOn w:val="DefaultParagraphFont"/>
    <w:rsid w:val="00651092"/>
  </w:style>
  <w:style w:type="paragraph" w:styleId="ListParagraph">
    <w:name w:val="List Paragraph"/>
    <w:basedOn w:val="Normal"/>
    <w:uiPriority w:val="34"/>
    <w:qFormat/>
    <w:rsid w:val="00636FB9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05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a_pil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11</cp:revision>
  <dcterms:created xsi:type="dcterms:W3CDTF">2016-07-30T07:48:00Z</dcterms:created>
  <dcterms:modified xsi:type="dcterms:W3CDTF">2016-08-03T11:21:00Z</dcterms:modified>
</cp:coreProperties>
</file>