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28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Манаева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хническое-оснащ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Техническое оснащение:</w:t>
      </w:r>
    </w:p>
    <w:p>
      <w:pPr>
        <w:numPr>
          <w:ilvl w:val="0"/>
          <w:numId w:val="1001"/>
        </w:numPr>
        <w:pStyle w:val="Compact"/>
      </w:pPr>
      <w:r>
        <w:t xml:space="preserve">Персональный компьютер с операционной системой Windows 10;</w:t>
      </w:r>
    </w:p>
    <w:p>
      <w:pPr>
        <w:numPr>
          <w:ilvl w:val="0"/>
          <w:numId w:val="1001"/>
        </w:numPr>
        <w:pStyle w:val="Compact"/>
      </w:pPr>
      <w:r>
        <w:t xml:space="preserve">Планшет для записи видеосопровождения и голосовых комментариев;</w:t>
      </w:r>
    </w:p>
    <w:p>
      <w:pPr>
        <w:numPr>
          <w:ilvl w:val="0"/>
          <w:numId w:val="1001"/>
        </w:numPr>
        <w:pStyle w:val="Compact"/>
      </w:pPr>
      <w:r>
        <w:t xml:space="preserve">Microsoft Teams, использующийся для записи скринкаста лабораторной работы;</w:t>
      </w:r>
    </w:p>
    <w:p>
      <w:pPr>
        <w:numPr>
          <w:ilvl w:val="0"/>
          <w:numId w:val="1001"/>
        </w:numPr>
        <w:pStyle w:val="Compact"/>
      </w:pPr>
      <w:r>
        <w:t xml:space="preserve">Приложение Pycharm для редактирования файлов формата</w:t>
      </w:r>
      <w:r>
        <w:t xml:space="preserve"> </w:t>
      </w:r>
      <w:r>
        <w:rPr>
          <w:iCs/>
          <w:i/>
        </w:rPr>
        <w:t xml:space="preserve">md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pandoc</w:t>
      </w:r>
      <w:r>
        <w:t xml:space="preserve"> </w:t>
      </w:r>
      <w:r>
        <w:t xml:space="preserve">для конвертации файлов отчётов и презентаций.</w:t>
      </w:r>
    </w:p>
    <w:bookmarkEnd w:id="20"/>
    <w:bookmarkStart w:id="23" w:name="цели-и-задачи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Цели и задачи работы</w:t>
      </w:r>
    </w:p>
    <w:bookmarkStart w:id="21" w:name="ц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Цель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</w:t>
      </w:r>
      <w:r>
        <w:t xml:space="preserve"> </w:t>
      </w:r>
      <w:r>
        <w:t xml:space="preserve">SELinx на практике совместно с веб-сервером</w:t>
      </w:r>
      <w:r>
        <w:t xml:space="preserve"> </w:t>
      </w:r>
      <w:r>
        <w:rPr>
          <w:rStyle w:val="VerbatimChar"/>
        </w:rPr>
        <w:t xml:space="preserve">Apache</w:t>
      </w:r>
      <w:r>
        <w:t xml:space="preserve">.</w:t>
      </w:r>
    </w:p>
    <w:bookmarkEnd w:id="21"/>
    <w:bookmarkStart w:id="22" w:name="задач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Задачи</w:t>
      </w:r>
    </w:p>
    <w:p>
      <w:pPr>
        <w:numPr>
          <w:ilvl w:val="0"/>
          <w:numId w:val="1002"/>
        </w:numPr>
        <w:pStyle w:val="Compact"/>
      </w:pPr>
      <w:r>
        <w:t xml:space="preserve">Подготовить лабораторный стенд;</w:t>
      </w:r>
    </w:p>
    <w:p>
      <w:pPr>
        <w:numPr>
          <w:ilvl w:val="0"/>
          <w:numId w:val="1002"/>
        </w:numPr>
        <w:pStyle w:val="Compact"/>
      </w:pPr>
      <w:r>
        <w:t xml:space="preserve">Запустить</w:t>
      </w:r>
      <w:r>
        <w:t xml:space="preserve"> </w:t>
      </w:r>
      <w:r>
        <w:rPr>
          <w:rStyle w:val="VerbatimChar"/>
        </w:rPr>
        <w:t xml:space="preserve">Apache</w:t>
      </w:r>
      <w:r>
        <w:t xml:space="preserve"> </w:t>
      </w:r>
      <w:r>
        <w:t xml:space="preserve">в системе;</w:t>
      </w:r>
    </w:p>
    <w:p>
      <w:pPr>
        <w:numPr>
          <w:ilvl w:val="0"/>
          <w:numId w:val="1002"/>
        </w:numPr>
        <w:pStyle w:val="Compact"/>
      </w:pPr>
      <w:r>
        <w:t xml:space="preserve">Создать небольшой веб-сервер;</w:t>
      </w:r>
    </w:p>
    <w:p>
      <w:pPr>
        <w:numPr>
          <w:ilvl w:val="0"/>
          <w:numId w:val="1002"/>
        </w:numPr>
        <w:pStyle w:val="Compact"/>
      </w:pPr>
      <w:r>
        <w:t xml:space="preserve">Посмотреть различные варианты настроек сервера и изучить реакции на изменение этих настроек.</w:t>
      </w:r>
    </w:p>
    <w:bookmarkEnd w:id="22"/>
    <w:bookmarkEnd w:id="23"/>
    <w:bookmarkStart w:id="24" w:name="X88492d4b2e0f0c0aec8ee56921a04bfa0d0234f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 и подготовка лабораторного стенда</w:t>
      </w:r>
    </w:p>
    <w:p>
      <w:pPr>
        <w:pStyle w:val="FirstParagraph"/>
      </w:pPr>
      <w:r>
        <w:t xml:space="preserve">HTTP-сервер Apache — самый широко используемый веб-сервер в мире. Он имеет множество мощных функций, включая динамически</w:t>
      </w:r>
      <w:r>
        <w:t xml:space="preserve"> </w:t>
      </w:r>
      <w:r>
        <w:t xml:space="preserve">загружаемые модули, надежную поддержку различных медиаформатов и интеграцию с другим популярным программным обеспечением.</w:t>
      </w:r>
    </w:p>
    <w:p>
      <w:pPr>
        <w:pStyle w:val="BodyText"/>
      </w:pPr>
      <w:r>
        <w:t xml:space="preserve">Apache доступен в используемых по умолчанию репозиториях программного обеспечения CentOS, т. е. вы можете установить его с помощью менеджера пакетов</w:t>
      </w:r>
      <w:r>
        <w:t xml:space="preserve"> </w:t>
      </w:r>
      <w:r>
        <w:rPr>
          <w:rStyle w:val="VerbatimChar"/>
        </w:rPr>
        <w:t xml:space="preserve">yum</w:t>
      </w:r>
      <w:r>
        <w:t xml:space="preserve">.</w:t>
      </w:r>
    </w:p>
    <w:p>
      <w:pPr>
        <w:pStyle w:val="BodyText"/>
      </w:pPr>
      <w:r>
        <w:t xml:space="preserve">Порядок настройки машины для использования</w:t>
      </w:r>
      <w:r>
        <w:t xml:space="preserve"> </w:t>
      </w:r>
      <w:r>
        <w:rPr>
          <w:rStyle w:val="VerbatimChar"/>
        </w:rPr>
        <w:t xml:space="preserve">Apache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yum update httpd</w:t>
      </w:r>
      <w:r>
        <w:br/>
      </w:r>
      <w:r>
        <w:rPr>
          <w:rStyle w:val="VerbatimChar"/>
        </w:rPr>
        <w:t xml:space="preserve">sudo yum install httpd</w:t>
      </w:r>
      <w:r>
        <w:br/>
      </w:r>
      <w:r>
        <w:rPr>
          <w:rStyle w:val="VerbatimChar"/>
        </w:rPr>
        <w:t xml:space="preserve">sudo yum install firewalld</w:t>
      </w:r>
      <w:r>
        <w:br/>
      </w:r>
      <w:r>
        <w:rPr>
          <w:rStyle w:val="VerbatimChar"/>
        </w:rPr>
        <w:t xml:space="preserve">sudo systemctl start firewalld</w:t>
      </w:r>
      <w:r>
        <w:br/>
      </w:r>
      <w:r>
        <w:rPr>
          <w:rStyle w:val="VerbatimChar"/>
        </w:rPr>
        <w:t xml:space="preserve">sudo firewall-cmd --permanent --add-service=ssh</w:t>
      </w:r>
      <w:r>
        <w:br/>
      </w:r>
      <w:r>
        <w:rPr>
          <w:rStyle w:val="VerbatimChar"/>
        </w:rPr>
        <w:t xml:space="preserve">sudo firewall-cmd --permanent --add-service=http</w:t>
      </w:r>
      <w:r>
        <w:br/>
      </w:r>
      <w:r>
        <w:rPr>
          <w:rStyle w:val="VerbatimChar"/>
        </w:rPr>
        <w:t xml:space="preserve">sudo firewall-cmd --permanent --add-service=https</w:t>
      </w:r>
      <w:r>
        <w:br/>
      </w:r>
      <w:r>
        <w:rPr>
          <w:rStyle w:val="VerbatimChar"/>
        </w:rPr>
        <w:t xml:space="preserve">sudo firewall-cmd --reload</w:t>
      </w:r>
      <w:r>
        <w:br/>
      </w:r>
      <w:r>
        <w:rPr>
          <w:rStyle w:val="VerbatimChar"/>
        </w:rPr>
        <w:t xml:space="preserve">sudo systemctl enable firewalld</w:t>
      </w:r>
    </w:p>
    <w:p>
      <w:pPr>
        <w:pStyle w:val="FirstParagraph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/etc/httpd/httpd.conf</w:t>
      </w:r>
      <w:r>
        <w:t xml:space="preserve"> </w:t>
      </w:r>
      <w:r>
        <w:t xml:space="preserve">необходимо задать:</w:t>
      </w:r>
    </w:p>
    <w:p>
      <w:pPr>
        <w:pStyle w:val="SourceCode"/>
      </w:pPr>
      <w:r>
        <w:rPr>
          <w:rStyle w:val="VerbatimChar"/>
        </w:rPr>
        <w:t xml:space="preserve">ServerName test.ru</w:t>
      </w:r>
    </w:p>
    <w:p>
      <w:pPr>
        <w:pStyle w:val="FirstParagraph"/>
      </w:pPr>
      <w:r>
        <w:t xml:space="preserve">Также необходимо проследить, чтобы пакетный фильтр был отключён. Отключить фильтр можно командами:</w:t>
      </w:r>
    </w:p>
    <w:p>
      <w:pPr>
        <w:pStyle w:val="SourceCode"/>
      </w:pPr>
      <w:r>
        <w:rPr>
          <w:rStyle w:val="VerbatimChar"/>
        </w:rPr>
        <w:t xml:space="preserve">sudo iptables -F</w:t>
      </w:r>
      <w:r>
        <w:br/>
      </w:r>
      <w:r>
        <w:rPr>
          <w:rStyle w:val="VerbatimChar"/>
        </w:rPr>
        <w:t xml:space="preserve">sudo iptables -P INPUT ACCEPT iptables -P OUTPUT ACCEPT</w:t>
      </w:r>
    </w:p>
    <w:bookmarkEnd w:id="24"/>
    <w:bookmarkStart w:id="110" w:name="выполнение-лабораторной-работы-lab6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  <w:r>
        <w:t xml:space="preserve"> </w:t>
      </w:r>
      <w:r>
        <w:t xml:space="preserve">[1]</w:t>
      </w:r>
    </w:p>
    <w:p>
      <w:pPr>
        <w:numPr>
          <w:ilvl w:val="0"/>
          <w:numId w:val="1003"/>
        </w:numPr>
        <w:pStyle w:val="Compact"/>
      </w:pPr>
      <w:r>
        <w:t xml:space="preserve">Войдите в систему с полученными учётными данными и убедитесь, что SELinux работает в режиме enforcing политики targeted</w:t>
      </w:r>
      <w:r>
        <w:t xml:space="preserve"> </w:t>
      </w:r>
      <w:r>
        <w:t xml:space="preserve">с помощью команды sestatus. (??)</w:t>
      </w:r>
    </w:p>
    <w:p>
      <w:pPr>
        <w:pStyle w:val="SourceCode"/>
      </w:pPr>
      <w:r>
        <w:rPr>
          <w:rStyle w:val="VerbatimChar"/>
        </w:rPr>
        <w:t xml:space="preserve">sestatus</w:t>
      </w:r>
    </w:p>
    <w:p>
      <w:pPr>
        <w:pStyle w:val="CaptionedFigure"/>
      </w:pPr>
      <w:r>
        <w:drawing>
          <wp:inline>
            <wp:extent cx="4196614" cy="1790298"/>
            <wp:effectExtent b="0" l="0" r="0" t="0"/>
            <wp:docPr descr="Проверим SELinux" title="fig: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1790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Проверим SELinux</w:t>
      </w:r>
    </w:p>
    <w:p>
      <w:pPr>
        <w:numPr>
          <w:ilvl w:val="0"/>
          <w:numId w:val="1004"/>
        </w:numPr>
        <w:pStyle w:val="Compact"/>
      </w:pPr>
      <w:r>
        <w:t xml:space="preserve">Обратимся с помощью браузера к веб-серверу, запущенному на компьютере, и убедимся, что последний работает (??)</w:t>
      </w:r>
    </w:p>
    <w:p>
      <w:pPr>
        <w:pStyle w:val="SourceCode"/>
      </w:pPr>
      <w:r>
        <w:rPr>
          <w:rStyle w:val="VerbatimChar"/>
        </w:rPr>
        <w:t xml:space="preserve">sudo systemctl start httpd</w:t>
      </w:r>
      <w:r>
        <w:br/>
      </w:r>
      <w:r>
        <w:rPr>
          <w:rStyle w:val="VerbatimChar"/>
        </w:rPr>
        <w:t xml:space="preserve">service httpd status</w:t>
      </w:r>
    </w:p>
    <w:p>
      <w:pPr>
        <w:pStyle w:val="CaptionedFigure"/>
      </w:pPr>
      <w:r>
        <w:drawing>
          <wp:inline>
            <wp:extent cx="4267200" cy="985438"/>
            <wp:effectExtent b="0" l="0" r="0" t="0"/>
            <wp:docPr descr="Проверяем" title="fig: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85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</w:t>
      </w:r>
    </w:p>
    <w:p>
      <w:pPr>
        <w:numPr>
          <w:ilvl w:val="0"/>
          <w:numId w:val="1005"/>
        </w:numPr>
        <w:pStyle w:val="Compact"/>
      </w:pPr>
      <w:r>
        <w:t xml:space="preserve">Найдём веб-сервер</w:t>
      </w:r>
      <w:r>
        <w:t xml:space="preserve"> </w:t>
      </w:r>
      <w:r>
        <w:rPr>
          <w:rStyle w:val="VerbatimChar"/>
        </w:rPr>
        <w:t xml:space="preserve">Apache</w:t>
      </w:r>
      <w:r>
        <w:t xml:space="preserve"> </w:t>
      </w:r>
      <w:r>
        <w:t xml:space="preserve">в списке процессов и определим его контекст безопасности (??)</w:t>
      </w:r>
    </w:p>
    <w:p>
      <w:pPr>
        <w:pStyle w:val="SourceCode"/>
      </w:pPr>
      <w:r>
        <w:rPr>
          <w:rStyle w:val="VerbatimChar"/>
        </w:rPr>
        <w:t xml:space="preserve">ps auxZ | grep httpd</w:t>
      </w:r>
      <w:r>
        <w:br/>
      </w:r>
      <w:r>
        <w:rPr>
          <w:rStyle w:val="VerbatimChar"/>
        </w:rPr>
        <w:t xml:space="preserve">ps -eZ | grep httpd</w:t>
      </w:r>
    </w:p>
    <w:p>
      <w:pPr>
        <w:pStyle w:val="CaptionedFigure"/>
      </w:pPr>
      <w:r>
        <w:drawing>
          <wp:inline>
            <wp:extent cx="4267200" cy="981739"/>
            <wp:effectExtent b="0" l="0" r="0" t="0"/>
            <wp:docPr descr="Контекст безопасности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81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Контекст безопасности</w:t>
      </w:r>
    </w:p>
    <w:p>
      <w:pPr>
        <w:numPr>
          <w:ilvl w:val="0"/>
          <w:numId w:val="1006"/>
        </w:numPr>
        <w:pStyle w:val="Compact"/>
      </w:pPr>
      <w:r>
        <w:t xml:space="preserve">Посмотрим текущее состояние переключателей SELinux для</w:t>
      </w:r>
      <w:r>
        <w:t xml:space="preserve"> </w:t>
      </w:r>
      <w:r>
        <w:rPr>
          <w:rStyle w:val="VerbatimChar"/>
        </w:rPr>
        <w:t xml:space="preserve">Apache</w:t>
      </w:r>
      <w:r>
        <w:t xml:space="preserve"> </w:t>
      </w:r>
      <w:r>
        <w:t xml:space="preserve">(??)</w:t>
      </w:r>
    </w:p>
    <w:p>
      <w:pPr>
        <w:pStyle w:val="SourceCode"/>
      </w:pPr>
      <w:r>
        <w:rPr>
          <w:rStyle w:val="VerbatimChar"/>
        </w:rPr>
        <w:t xml:space="preserve">sestatus -bigrep httpd</w:t>
      </w:r>
    </w:p>
    <w:p>
      <w:pPr>
        <w:pStyle w:val="CaptionedFigure"/>
      </w:pPr>
      <w:r>
        <w:drawing>
          <wp:inline>
            <wp:extent cx="4267200" cy="2721160"/>
            <wp:effectExtent b="0" l="0" r="0" t="0"/>
            <wp:docPr descr="Текущее состояние переключателей SELinux для Apache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21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Текущее состояние переключателей SELinux для</w:t>
      </w:r>
      <w:r>
        <w:t xml:space="preserve"> </w:t>
      </w:r>
      <w:r>
        <w:rPr>
          <w:rStyle w:val="VerbatimChar"/>
        </w:rPr>
        <w:t xml:space="preserve">Apache</w:t>
      </w:r>
    </w:p>
    <w:p>
      <w:pPr>
        <w:numPr>
          <w:ilvl w:val="0"/>
          <w:numId w:val="1007"/>
        </w:numPr>
        <w:pStyle w:val="Compact"/>
      </w:pPr>
      <w:r>
        <w:t xml:space="preserve">Посмотрим статистику по политике, а также определим множество пользователей, ролей и типов (??)</w:t>
      </w:r>
    </w:p>
    <w:p>
      <w:pPr>
        <w:pStyle w:val="SourceCode"/>
      </w:pPr>
      <w:r>
        <w:rPr>
          <w:rStyle w:val="VerbatimChar"/>
        </w:rPr>
        <w:t xml:space="preserve">seinfo</w:t>
      </w:r>
    </w:p>
    <w:p>
      <w:pPr>
        <w:pStyle w:val="CaptionedFigure"/>
      </w:pPr>
      <w:r>
        <w:drawing>
          <wp:inline>
            <wp:extent cx="4267200" cy="2297248"/>
            <wp:effectExtent b="0" l="0" r="0" t="0"/>
            <wp:docPr descr="Статистика по политике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97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Статистика по политике</w:t>
      </w:r>
    </w:p>
    <w:p>
      <w:pPr>
        <w:numPr>
          <w:ilvl w:val="0"/>
          <w:numId w:val="1008"/>
        </w:numPr>
        <w:pStyle w:val="Compact"/>
      </w:pPr>
      <w:r>
        <w:t xml:space="preserve">Определим тип файлов и поддиректорий, находящихся в директории</w:t>
      </w:r>
      <w:r>
        <w:t xml:space="preserve"> </w:t>
      </w:r>
      <w:r>
        <w:rPr>
          <w:rStyle w:val="VerbatimChar"/>
        </w:rPr>
        <w:t xml:space="preserve">/var/www</w:t>
      </w:r>
      <w:r>
        <w:t xml:space="preserve"> </w:t>
      </w:r>
      <w:r>
        <w:t xml:space="preserve">(??)</w:t>
      </w:r>
    </w:p>
    <w:p>
      <w:pPr>
        <w:pStyle w:val="SourceCode"/>
      </w:pPr>
      <w:r>
        <w:rPr>
          <w:rStyle w:val="VerbatimChar"/>
        </w:rPr>
        <w:t xml:space="preserve">ls -lZ /var/www</w:t>
      </w:r>
    </w:p>
    <w:p>
      <w:pPr>
        <w:pStyle w:val="CaptionedFigure"/>
      </w:pPr>
      <w:r>
        <w:drawing>
          <wp:inline>
            <wp:extent cx="4267200" cy="511306"/>
            <wp:effectExtent b="0" l="0" r="0" t="0"/>
            <wp:docPr descr="Типы поддиректорий и файлов в директории /var/www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11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Типы поддиректорий и файлов в директории</w:t>
      </w:r>
      <w:r>
        <w:t xml:space="preserve"> </w:t>
      </w:r>
      <w:r>
        <w:rPr>
          <w:rStyle w:val="VerbatimChar"/>
        </w:rPr>
        <w:t xml:space="preserve">/var/www</w:t>
      </w:r>
    </w:p>
    <w:p>
      <w:pPr>
        <w:numPr>
          <w:ilvl w:val="0"/>
          <w:numId w:val="1009"/>
        </w:numPr>
        <w:pStyle w:val="Compact"/>
      </w:pPr>
      <w:r>
        <w:t xml:space="preserve">Определим тип файлов, находящихся в директории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 </w:t>
      </w:r>
      <w:r>
        <w:t xml:space="preserve">(??)</w:t>
      </w:r>
    </w:p>
    <w:p>
      <w:pPr>
        <w:pStyle w:val="SourceCode"/>
      </w:pPr>
      <w:r>
        <w:rPr>
          <w:rStyle w:val="VerbatimChar"/>
        </w:rPr>
        <w:t xml:space="preserve">ls -lZ /var/www/html</w:t>
      </w:r>
    </w:p>
    <w:p>
      <w:pPr>
        <w:pStyle w:val="CaptionedFigure"/>
      </w:pPr>
      <w:r>
        <w:drawing>
          <wp:inline>
            <wp:extent cx="3984858" cy="548640"/>
            <wp:effectExtent b="0" l="0" r="0" t="0"/>
            <wp:docPr descr="Тип файлов в директории /var/www/html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8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Тип файлов в директории</w:t>
      </w:r>
      <w:r>
        <w:t xml:space="preserve"> </w:t>
      </w:r>
      <w:r>
        <w:rPr>
          <w:rStyle w:val="VerbatimChar"/>
        </w:rPr>
        <w:t xml:space="preserve">/var/www/html</w:t>
      </w:r>
    </w:p>
    <w:p>
      <w:pPr>
        <w:numPr>
          <w:ilvl w:val="0"/>
          <w:numId w:val="1010"/>
        </w:numPr>
        <w:pStyle w:val="Compact"/>
      </w:pPr>
      <w:r>
        <w:t xml:space="preserve">Определим круг пользователей, которым разрешено создание файлов в директории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 </w:t>
      </w:r>
      <w:r>
        <w:t xml:space="preserve">(только суперпользователь) (??)</w:t>
      </w:r>
    </w:p>
    <w:p>
      <w:pPr>
        <w:pStyle w:val="SourceCode"/>
      </w:pPr>
      <w:r>
        <w:rPr>
          <w:rStyle w:val="VerbatimChar"/>
        </w:rPr>
        <w:t xml:space="preserve">ls -l /var/www</w:t>
      </w:r>
    </w:p>
    <w:p>
      <w:pPr>
        <w:pStyle w:val="CaptionedFigure"/>
      </w:pPr>
      <w:r>
        <w:drawing>
          <wp:inline>
            <wp:extent cx="4267200" cy="850955"/>
            <wp:effectExtent b="0" l="0" r="0" t="0"/>
            <wp:docPr descr="Определим права на файл" title="fig: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50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Определим права на файл</w:t>
      </w:r>
    </w:p>
    <w:p>
      <w:pPr>
        <w:numPr>
          <w:ilvl w:val="0"/>
          <w:numId w:val="1011"/>
        </w:numPr>
        <w:pStyle w:val="Compact"/>
      </w:pPr>
      <w:r>
        <w:t xml:space="preserve">Создадим от имени суперпользователя html-файл</w:t>
      </w:r>
      <w:r>
        <w:t xml:space="preserve"> </w:t>
      </w:r>
      <w:r>
        <w:rPr>
          <w:rStyle w:val="VerbatimChar"/>
        </w:rPr>
        <w:t xml:space="preserve">/var/www/html/test.html</w:t>
      </w:r>
      <w:r>
        <w:t xml:space="preserve"> </w:t>
      </w:r>
      <w:r>
        <w:t xml:space="preserve">(??)</w:t>
      </w:r>
    </w:p>
    <w:p>
      <w:pPr>
        <w:pStyle w:val="SourceCode"/>
      </w:pPr>
      <w:r>
        <w:rPr>
          <w:rStyle w:val="VerbatimChar"/>
        </w:rPr>
        <w:t xml:space="preserve">sudo nano /var/www/html/test.html</w:t>
      </w:r>
    </w:p>
    <w:p>
      <w:pPr>
        <w:pStyle w:val="SourceCode"/>
      </w:pPr>
      <w:r>
        <w:rPr>
          <w:rStyle w:val="VerbatimChar"/>
        </w:rPr>
        <w:t xml:space="preserve">&lt;html&gt;</w:t>
      </w:r>
      <w:r>
        <w:br/>
      </w:r>
      <w:r>
        <w:rPr>
          <w:rStyle w:val="VerbatimChar"/>
        </w:rPr>
        <w:t xml:space="preserve">&lt;body&gt;test&lt;/body&gt;</w:t>
      </w:r>
      <w:r>
        <w:br/>
      </w:r>
      <w:r>
        <w:rPr>
          <w:rStyle w:val="VerbatimChar"/>
        </w:rPr>
        <w:t xml:space="preserve">&lt;/hmtl&gt;</w:t>
      </w:r>
    </w:p>
    <w:p>
      <w:pPr>
        <w:pStyle w:val="CaptionedFigure"/>
      </w:pPr>
      <w:r>
        <w:drawing>
          <wp:inline>
            <wp:extent cx="4267200" cy="3787258"/>
            <wp:effectExtent b="0" l="0" r="0" t="0"/>
            <wp:docPr descr="Создадим файл" title="fig: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78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Создадим файл</w:t>
      </w:r>
    </w:p>
    <w:p>
      <w:pPr>
        <w:numPr>
          <w:ilvl w:val="0"/>
          <w:numId w:val="1012"/>
        </w:numPr>
        <w:pStyle w:val="Compact"/>
      </w:pPr>
      <w:r>
        <w:t xml:space="preserve">Проверим контекст созданного файла. (??)</w:t>
      </w:r>
    </w:p>
    <w:p>
      <w:pPr>
        <w:pStyle w:val="SourceCode"/>
      </w:pPr>
      <w:r>
        <w:rPr>
          <w:rStyle w:val="VerbatimChar"/>
        </w:rPr>
        <w:t xml:space="preserve">ls -Z /var/www/html/test.html</w:t>
      </w:r>
    </w:p>
    <w:p>
      <w:pPr>
        <w:pStyle w:val="CaptionedFigure"/>
      </w:pPr>
      <w:r>
        <w:drawing>
          <wp:inline>
            <wp:extent cx="4267200" cy="213620"/>
            <wp:effectExtent b="0" l="0" r="0" t="0"/>
            <wp:docPr descr="Определим контекст" title="fig: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3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Определим контекст</w:t>
      </w:r>
    </w:p>
    <w:p>
      <w:pPr>
        <w:numPr>
          <w:ilvl w:val="0"/>
          <w:numId w:val="1013"/>
        </w:numPr>
        <w:pStyle w:val="Compact"/>
      </w:pPr>
      <w:r>
        <w:t xml:space="preserve">Обратимся к файлу через веб-сервер, введя в браузере адрес</w:t>
      </w:r>
      <w:r>
        <w:t xml:space="preserve"> </w:t>
      </w:r>
      <w:r>
        <w:t xml:space="preserve">“</w:t>
      </w:r>
      <w:r>
        <w:t xml:space="preserve">http://127.0.0.1/test.html</w:t>
      </w:r>
      <w:r>
        <w:t xml:space="preserve">”</w:t>
      </w:r>
      <w:r>
        <w:t xml:space="preserve">. Убедимся, что файл был</w:t>
      </w:r>
      <w:r>
        <w:t xml:space="preserve"> </w:t>
      </w:r>
      <w:r>
        <w:t xml:space="preserve">успешно отображён. (??)</w:t>
      </w:r>
    </w:p>
    <w:p>
      <w:pPr>
        <w:pStyle w:val="CaptionedFigure"/>
      </w:pPr>
      <w:r>
        <w:drawing>
          <wp:inline>
            <wp:extent cx="4267200" cy="1286501"/>
            <wp:effectExtent b="0" l="0" r="0" t="0"/>
            <wp:docPr descr="http://127.0.0.1/test.html" title="fig: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86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http://127.0.0.1/test.html</w:t>
      </w:r>
    </w:p>
    <w:p>
      <w:pPr>
        <w:numPr>
          <w:ilvl w:val="0"/>
          <w:numId w:val="1014"/>
        </w:numPr>
        <w:pStyle w:val="Compact"/>
      </w:pPr>
      <w:r>
        <w:t xml:space="preserve">Изучим справку и выясните, какие контексты файлов определены для httpd. Сопоставим их с типом файла test.html, проверив контекст файла (??)</w:t>
      </w:r>
    </w:p>
    <w:p>
      <w:pPr>
        <w:pStyle w:val="SourceCode"/>
      </w:pPr>
      <w:r>
        <w:rPr>
          <w:rStyle w:val="VerbatimChar"/>
        </w:rPr>
        <w:t xml:space="preserve">man httpd_selinux</w:t>
      </w:r>
      <w:r>
        <w:br/>
      </w:r>
      <w:r>
        <w:rPr>
          <w:rStyle w:val="VerbatimChar"/>
        </w:rPr>
        <w:t xml:space="preserve">ls -Z /var/www/html/test.html</w:t>
      </w:r>
    </w:p>
    <w:p>
      <w:pPr>
        <w:pStyle w:val="CaptionedFigure"/>
      </w:pPr>
      <w:r>
        <w:drawing>
          <wp:inline>
            <wp:extent cx="4267200" cy="3326494"/>
            <wp:effectExtent b="0" l="0" r="0" t="0"/>
            <wp:docPr descr="Контексты файлов, определённые для SELinux" title="fig: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26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Контексты файлов, определённые для SELinux</w:t>
      </w:r>
    </w:p>
    <w:p>
      <w:pPr>
        <w:numPr>
          <w:ilvl w:val="0"/>
          <w:numId w:val="1015"/>
        </w:numPr>
        <w:pStyle w:val="Compact"/>
      </w:pPr>
      <w:r>
        <w:t xml:space="preserve">Измените контекст файла</w:t>
      </w:r>
      <w:r>
        <w:t xml:space="preserve"> </w:t>
      </w:r>
      <w:r>
        <w:rPr>
          <w:rStyle w:val="VerbatimChar"/>
        </w:rPr>
        <w:t xml:space="preserve">/var/www/html/test.html</w:t>
      </w:r>
      <w:r>
        <w:t xml:space="preserve"> </w:t>
      </w:r>
      <w:r>
        <w:t xml:space="preserve">с httpd_sys_content_t на любой другой, к которому процесс httpd не должен</w:t>
      </w:r>
      <w:r>
        <w:t xml:space="preserve"> </w:t>
      </w:r>
      <w:r>
        <w:t xml:space="preserve">иметь доступа (??)</w:t>
      </w:r>
    </w:p>
    <w:p>
      <w:pPr>
        <w:pStyle w:val="SourceCode"/>
      </w:pPr>
      <w:r>
        <w:rPr>
          <w:rStyle w:val="VerbatimChar"/>
        </w:rPr>
        <w:t xml:space="preserve">sudo chcon -t samba_share_t /var/www/html/test.html</w:t>
      </w:r>
      <w:r>
        <w:br/>
      </w:r>
      <w:r>
        <w:rPr>
          <w:rStyle w:val="VerbatimChar"/>
        </w:rPr>
        <w:t xml:space="preserve">ls -Z /var/www/html/test.html</w:t>
      </w:r>
    </w:p>
    <w:p>
      <w:pPr>
        <w:pStyle w:val="CaptionedFigure"/>
      </w:pPr>
      <w:r>
        <w:drawing>
          <wp:inline>
            <wp:extent cx="4267200" cy="441820"/>
            <wp:effectExtent b="0" l="0" r="0" t="0"/>
            <wp:docPr descr="Изменяем контекст файла" title="fig: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4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контекст файла</w:t>
      </w:r>
    </w:p>
    <w:p>
      <w:pPr>
        <w:numPr>
          <w:ilvl w:val="0"/>
          <w:numId w:val="1016"/>
        </w:numPr>
        <w:pStyle w:val="Compact"/>
      </w:pPr>
      <w:r>
        <w:t xml:space="preserve">Попробуем ещё раз получить доступ к файлу через веб-сервер, введя в браузере адрес</w:t>
      </w:r>
      <w:r>
        <w:t xml:space="preserve"> </w:t>
      </w:r>
      <w:r>
        <w:t xml:space="preserve">“</w:t>
      </w:r>
      <w:r>
        <w:t xml:space="preserve">http://127.0.0.1/test.html</w:t>
      </w:r>
      <w:r>
        <w:t xml:space="preserve">”</w:t>
      </w:r>
      <w:r>
        <w:t xml:space="preserve">. И получаем сообщение об ошибке Forbidden. (??)</w:t>
      </w:r>
    </w:p>
    <w:p>
      <w:pPr>
        <w:pStyle w:val="CaptionedFigure"/>
      </w:pPr>
      <w:r>
        <w:drawing>
          <wp:inline>
            <wp:extent cx="4267200" cy="1400683"/>
            <wp:effectExtent b="0" l="0" r="0" t="0"/>
            <wp:docPr descr="http://127.0.0.1/test.html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00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http://127.0.0.1/test.html</w:t>
      </w:r>
    </w:p>
    <w:p>
      <w:pPr>
        <w:numPr>
          <w:ilvl w:val="0"/>
          <w:numId w:val="1017"/>
        </w:numPr>
        <w:pStyle w:val="Compact"/>
      </w:pPr>
      <w:r>
        <w:t xml:space="preserve">Проанализируем ситуацию. Просмотрим log-файлы веб-сервера Apache. (??)</w:t>
      </w:r>
    </w:p>
    <w:p>
      <w:pPr>
        <w:pStyle w:val="SourceCode"/>
      </w:pPr>
      <w:r>
        <w:rPr>
          <w:rStyle w:val="VerbatimChar"/>
        </w:rPr>
        <w:t xml:space="preserve">ls -l /var/www/html/test.html</w:t>
      </w:r>
      <w:r>
        <w:br/>
      </w:r>
      <w:r>
        <w:rPr>
          <w:rStyle w:val="VerbatimChar"/>
        </w:rPr>
        <w:t xml:space="preserve">tail /var/log/messages</w:t>
      </w:r>
    </w:p>
    <w:p>
      <w:pPr>
        <w:pStyle w:val="CaptionedFigure"/>
      </w:pPr>
      <w:r>
        <w:drawing>
          <wp:inline>
            <wp:extent cx="4267200" cy="961181"/>
            <wp:effectExtent b="0" l="0" r="0" t="0"/>
            <wp:docPr descr="log-файлы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61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log-файлы</w:t>
      </w:r>
    </w:p>
    <w:p>
      <w:pPr>
        <w:numPr>
          <w:ilvl w:val="0"/>
          <w:numId w:val="1018"/>
        </w:numPr>
        <w:pStyle w:val="Compact"/>
      </w:pPr>
      <w:r>
        <w:t xml:space="preserve">Запустим веб-сервер Apache на прослушивание ТСР-порта 81 (а не 80, как рекомендует IANA и прописано в /etc/services).</w:t>
      </w:r>
      <w:r>
        <w:t xml:space="preserve"> </w:t>
      </w:r>
      <w:r>
        <w:t xml:space="preserve">Для этого в файле /etc/httpd/httpd.conf найдите строчку Listen 80 и замените её на Listen 81 (??)</w:t>
      </w:r>
    </w:p>
    <w:p>
      <w:pPr>
        <w:pStyle w:val="SourceCode"/>
      </w:pPr>
      <w:r>
        <w:rPr>
          <w:rStyle w:val="VerbatimChar"/>
        </w:rPr>
        <w:t xml:space="preserve">nano /etc/httpd/httpd.conf</w:t>
      </w:r>
    </w:p>
    <w:p>
      <w:pPr>
        <w:pStyle w:val="CaptionedFigure"/>
      </w:pPr>
      <w:r>
        <w:drawing>
          <wp:inline>
            <wp:extent cx="4267200" cy="3840000"/>
            <wp:effectExtent b="0" l="0" r="0" t="0"/>
            <wp:docPr descr="Замена строки" title="fig: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8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строки</w:t>
      </w:r>
    </w:p>
    <w:p>
      <w:pPr>
        <w:numPr>
          <w:ilvl w:val="0"/>
          <w:numId w:val="1019"/>
        </w:numPr>
        <w:pStyle w:val="Compact"/>
      </w:pPr>
      <w:r>
        <w:t xml:space="preserve">Выполним перезапуск веб-сервера Apache (??)</w:t>
      </w:r>
    </w:p>
    <w:p>
      <w:pPr>
        <w:pStyle w:val="SourceCode"/>
      </w:pPr>
      <w:r>
        <w:rPr>
          <w:rStyle w:val="VerbatimChar"/>
        </w:rPr>
        <w:t xml:space="preserve">sudo systemctl start httpd</w:t>
      </w:r>
    </w:p>
    <w:p>
      <w:pPr>
        <w:pStyle w:val="CaptionedFigure"/>
      </w:pPr>
      <w:r>
        <w:drawing>
          <wp:inline>
            <wp:extent cx="4267200" cy="517742"/>
            <wp:effectExtent b="0" l="0" r="0" t="0"/>
            <wp:docPr descr="Перезапуск веб-сервера" title="fig: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17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Перезапуск веб-сервера</w:t>
      </w:r>
    </w:p>
    <w:p>
      <w:pPr>
        <w:numPr>
          <w:ilvl w:val="0"/>
          <w:numId w:val="1020"/>
        </w:numPr>
        <w:pStyle w:val="Compact"/>
      </w:pPr>
      <w:r>
        <w:t xml:space="preserve">Проанализируем лог-файлы</w:t>
      </w:r>
      <w:r>
        <w:t xml:space="preserve"> </w:t>
      </w:r>
      <w:r>
        <w:rPr>
          <w:rStyle w:val="VerbatimChar"/>
        </w:rPr>
        <w:t xml:space="preserve">/var/log/messages</w:t>
      </w:r>
      <w:r>
        <w:t xml:space="preserve">. Также просмотрим файлы</w:t>
      </w:r>
      <w:r>
        <w:t xml:space="preserve"> </w:t>
      </w:r>
      <w:r>
        <w:rPr>
          <w:rStyle w:val="VerbatimChar"/>
        </w:rPr>
        <w:t xml:space="preserve">/var/log/http/error_log</w:t>
      </w:r>
      <w:r>
        <w:t xml:space="preserve">,</w:t>
      </w:r>
      <w:r>
        <w:t xml:space="preserve"> </w:t>
      </w:r>
      <w:r>
        <w:rPr>
          <w:rStyle w:val="VerbatimChar"/>
        </w:rPr>
        <w:t xml:space="preserve">/var/log/http/access_log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/var/log/audit/audit.log</w:t>
      </w:r>
      <w:r>
        <w:t xml:space="preserve"> </w:t>
      </w:r>
      <w:r>
        <w:t xml:space="preserve">и выясним, в каких файлах появились записи (??)</w:t>
      </w:r>
    </w:p>
    <w:p>
      <w:pPr>
        <w:pStyle w:val="SourceCode"/>
      </w:pPr>
      <w:r>
        <w:rPr>
          <w:rStyle w:val="VerbatimChar"/>
        </w:rPr>
        <w:t xml:space="preserve">tail /var/log/messages</w:t>
      </w:r>
      <w:r>
        <w:br/>
      </w:r>
      <w:r>
        <w:rPr>
          <w:rStyle w:val="VerbatimChar"/>
        </w:rPr>
        <w:t xml:space="preserve">tail /var/log/http/error_log</w:t>
      </w:r>
      <w:r>
        <w:br/>
      </w:r>
      <w:r>
        <w:rPr>
          <w:rStyle w:val="VerbatimChar"/>
        </w:rPr>
        <w:t xml:space="preserve">tail /var/log/http/access_log</w:t>
      </w:r>
      <w:r>
        <w:br/>
      </w:r>
      <w:r>
        <w:rPr>
          <w:rStyle w:val="VerbatimChar"/>
        </w:rPr>
        <w:t xml:space="preserve">tail /var/log/audit/audit.log</w:t>
      </w:r>
    </w:p>
    <w:p>
      <w:pPr>
        <w:pStyle w:val="FirstParagraph"/>
      </w:pPr>
      <w:bookmarkStart w:id="79" w:name="fig:0018"/>
      <w:r>
        <w:drawing>
          <wp:inline>
            <wp:extent cx="4267200" cy="1172135"/>
            <wp:effectExtent b="0" l="0" r="0" t="0"/>
            <wp:docPr descr="Просмотр log-файлов" title="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7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  <w:r>
        <w:t xml:space="preserve"> </w:t>
      </w:r>
      <w:bookmarkStart w:id="83" w:name="fig:1018"/>
      <w:r>
        <w:drawing>
          <wp:inline>
            <wp:extent cx="4267200" cy="373253"/>
            <wp:effectExtent b="0" l="0" r="0" t="0"/>
            <wp:docPr descr="Просмотр log-файлов" title="" id="81" name="Picture"/>
            <a:graphic>
              <a:graphicData uri="http://schemas.openxmlformats.org/drawingml/2006/picture">
                <pic:pic>
                  <pic:nvPicPr>
                    <pic:cNvPr descr="image/18_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7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  <w:r>
        <w:t xml:space="preserve"> </w:t>
      </w:r>
      <w:bookmarkStart w:id="87" w:name="fig:2018"/>
      <w:r>
        <w:drawing>
          <wp:inline>
            <wp:extent cx="4267200" cy="382437"/>
            <wp:effectExtent b="0" l="0" r="0" t="0"/>
            <wp:docPr descr="Просмотр log-файлов" title="" id="85" name="Picture"/>
            <a:graphic>
              <a:graphicData uri="http://schemas.openxmlformats.org/drawingml/2006/picture">
                <pic:pic>
                  <pic:nvPicPr>
                    <pic:cNvPr descr="image/18_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82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  <w:r>
        <w:t xml:space="preserve"> </w:t>
      </w:r>
      <w:bookmarkStart w:id="91" w:name="fig:3018"/>
      <w:r>
        <w:drawing>
          <wp:inline>
            <wp:extent cx="4267200" cy="901900"/>
            <wp:effectExtent b="0" l="0" r="0" t="0"/>
            <wp:docPr descr="Просмотр log-файлов" title="" id="89" name="Picture"/>
            <a:graphic>
              <a:graphicData uri="http://schemas.openxmlformats.org/drawingml/2006/picture">
                <pic:pic>
                  <pic:nvPicPr>
                    <pic:cNvPr descr="image/18_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0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numPr>
          <w:ilvl w:val="0"/>
          <w:numId w:val="1021"/>
        </w:numPr>
        <w:pStyle w:val="Compact"/>
      </w:pPr>
      <w:r>
        <w:t xml:space="preserve">Выполним команду</w:t>
      </w:r>
      <w:r>
        <w:t xml:space="preserve"> </w:t>
      </w:r>
      <w:r>
        <w:rPr>
          <w:rStyle w:val="VerbatimChar"/>
        </w:rPr>
        <w:t xml:space="preserve">semanage port -a -t http_port_t -р tcp 81</w:t>
      </w:r>
      <w:r>
        <w:t xml:space="preserve">. После этого проверим список портов. Убедимся, что порт 81 появился в списке. (??)</w:t>
      </w:r>
    </w:p>
    <w:p>
      <w:pPr>
        <w:pStyle w:val="SourceCode"/>
      </w:pPr>
      <w:r>
        <w:rPr>
          <w:rStyle w:val="VerbatimChar"/>
        </w:rPr>
        <w:t xml:space="preserve">sudo semanage port -a -t http_port_t --proto tcp 81</w:t>
      </w:r>
      <w:r>
        <w:br/>
      </w:r>
      <w:r>
        <w:rPr>
          <w:rStyle w:val="VerbatimChar"/>
        </w:rPr>
        <w:t xml:space="preserve">semanage port -l | grep http_port_t</w:t>
      </w:r>
    </w:p>
    <w:p>
      <w:pPr>
        <w:pStyle w:val="CaptionedFigure"/>
      </w:pPr>
      <w:r>
        <w:drawing>
          <wp:inline>
            <wp:extent cx="4267200" cy="901111"/>
            <wp:effectExtent b="0" l="0" r="0" t="0"/>
            <wp:docPr descr="Список портов" title="fig:" id="93" name="Picture"/>
            <a:graphic>
              <a:graphicData uri="http://schemas.openxmlformats.org/drawingml/2006/picture">
                <pic:pic>
                  <pic:nvPicPr>
                    <pic:cNvPr descr="image/19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0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портов</w:t>
      </w:r>
    </w:p>
    <w:p>
      <w:pPr>
        <w:numPr>
          <w:ilvl w:val="0"/>
          <w:numId w:val="1022"/>
        </w:numPr>
        <w:pStyle w:val="Compact"/>
      </w:pPr>
      <w:r>
        <w:t xml:space="preserve">Пробуем запустить веб-сервер Apache ещё раз. И он работает. (??)</w:t>
      </w:r>
    </w:p>
    <w:p>
      <w:pPr>
        <w:pStyle w:val="SourceCode"/>
      </w:pPr>
      <w:r>
        <w:rPr>
          <w:rStyle w:val="VerbatimChar"/>
        </w:rPr>
        <w:t xml:space="preserve">sudo systemctl start httpd</w:t>
      </w:r>
    </w:p>
    <w:p>
      <w:pPr>
        <w:pStyle w:val="CaptionedFigure"/>
      </w:pPr>
      <w:r>
        <w:drawing>
          <wp:inline>
            <wp:extent cx="4267200" cy="784475"/>
            <wp:effectExtent b="0" l="0" r="0" t="0"/>
            <wp:docPr descr="Веб-сервер работает" title="fig:" id="96" name="Picture"/>
            <a:graphic>
              <a:graphicData uri="http://schemas.openxmlformats.org/drawingml/2006/picture">
                <pic:pic>
                  <pic:nvPicPr>
                    <pic:cNvPr descr="image/20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84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Веб-сервер работает</w:t>
      </w:r>
    </w:p>
    <w:p>
      <w:pPr>
        <w:numPr>
          <w:ilvl w:val="0"/>
          <w:numId w:val="1023"/>
        </w:numPr>
        <w:pStyle w:val="Compact"/>
      </w:pPr>
      <w:r>
        <w:t xml:space="preserve">Вернём контекст</w:t>
      </w:r>
      <w:r>
        <w:t xml:space="preserve"> </w:t>
      </w:r>
      <w:r>
        <w:rPr>
          <w:rStyle w:val="VerbatimChar"/>
        </w:rPr>
        <w:t xml:space="preserve">httpd_sys_cоntent__t</w:t>
      </w:r>
      <w:r>
        <w:t xml:space="preserve"> </w:t>
      </w:r>
      <w:r>
        <w:t xml:space="preserve">к файлу</w:t>
      </w:r>
      <w:r>
        <w:t xml:space="preserve"> </w:t>
      </w:r>
      <w:r>
        <w:rPr>
          <w:rStyle w:val="VerbatimChar"/>
        </w:rPr>
        <w:t xml:space="preserve">/var/www/html/test.html</w:t>
      </w:r>
      <w:r>
        <w:t xml:space="preserve">.</w:t>
      </w:r>
      <w:r>
        <w:t xml:space="preserve"> </w:t>
      </w:r>
      <w:r>
        <w:t xml:space="preserve">После этого попробуем получить доступ к файлу через веб-сервер, введя в браузере адрес http://127.0.0.1:81/test.html. (??)</w:t>
      </w:r>
    </w:p>
    <w:p>
      <w:pPr>
        <w:pStyle w:val="SourceCode"/>
      </w:pPr>
      <w:r>
        <w:rPr>
          <w:rStyle w:val="VerbatimChar"/>
        </w:rPr>
        <w:t xml:space="preserve">chcon -t httpd_sys_content_t /var/www/html/test.html</w:t>
      </w:r>
    </w:p>
    <w:p>
      <w:pPr>
        <w:pStyle w:val="CaptionedFigure"/>
      </w:pPr>
      <w:r>
        <w:drawing>
          <wp:inline>
            <wp:extent cx="4267200" cy="1475334"/>
            <wp:effectExtent b="0" l="0" r="0" t="0"/>
            <wp:docPr descr="http://127.0.0.1:81/test.html" title="fig:" id="99" name="Picture"/>
            <a:graphic>
              <a:graphicData uri="http://schemas.openxmlformats.org/drawingml/2006/picture">
                <pic:pic>
                  <pic:nvPicPr>
                    <pic:cNvPr descr="image/2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http://127.0.0.1:81/test.html</w:t>
      </w:r>
    </w:p>
    <w:p>
      <w:pPr>
        <w:numPr>
          <w:ilvl w:val="0"/>
          <w:numId w:val="1024"/>
        </w:numPr>
        <w:pStyle w:val="Compact"/>
      </w:pPr>
      <w:r>
        <w:t xml:space="preserve">Исправим обратно конфигурационный файл apache, вернув Listen 80. (??)</w:t>
      </w:r>
    </w:p>
    <w:p>
      <w:pPr>
        <w:pStyle w:val="SourceCode"/>
      </w:pPr>
      <w:r>
        <w:rPr>
          <w:rStyle w:val="VerbatimChar"/>
        </w:rPr>
        <w:t xml:space="preserve">nano /etc/httpd/httpd.conf</w:t>
      </w:r>
    </w:p>
    <w:p>
      <w:pPr>
        <w:pStyle w:val="CaptionedFigure"/>
      </w:pPr>
      <w:r>
        <w:drawing>
          <wp:inline>
            <wp:extent cx="4267200" cy="455814"/>
            <wp:effectExtent b="0" l="0" r="0" t="0"/>
            <wp:docPr descr="Исправляем конфигурационный файл" title="fig:" id="102" name="Picture"/>
            <a:graphic>
              <a:graphicData uri="http://schemas.openxmlformats.org/drawingml/2006/picture">
                <pic:pic>
                  <pic:nvPicPr>
                    <pic:cNvPr descr="image/22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55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Исправляем конфигурационный файл</w:t>
      </w:r>
    </w:p>
    <w:p>
      <w:pPr>
        <w:numPr>
          <w:ilvl w:val="0"/>
          <w:numId w:val="1025"/>
        </w:numPr>
        <w:pStyle w:val="Compact"/>
      </w:pPr>
      <w:r>
        <w:t xml:space="preserve">Удалим привязку http_port_t к 81 порту и проверим, что порт 81 удалён.(??)</w:t>
      </w:r>
    </w:p>
    <w:p>
      <w:pPr>
        <w:pStyle w:val="SourceCode"/>
      </w:pPr>
      <w:r>
        <w:rPr>
          <w:rStyle w:val="VerbatimChar"/>
        </w:rPr>
        <w:t xml:space="preserve">semanage port -d -t http_port_t -p tcp 81</w:t>
      </w:r>
    </w:p>
    <w:p>
      <w:pPr>
        <w:pStyle w:val="CaptionedFigure"/>
      </w:pPr>
      <w:r>
        <w:drawing>
          <wp:inline>
            <wp:extent cx="4267200" cy="734271"/>
            <wp:effectExtent b="0" l="0" r="0" t="0"/>
            <wp:docPr descr="Удаляем привязку" title="fig:" id="105" name="Picture"/>
            <a:graphic>
              <a:graphicData uri="http://schemas.openxmlformats.org/drawingml/2006/picture">
                <pic:pic>
                  <pic:nvPicPr>
                    <pic:cNvPr descr="image/23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34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Удаляем привязку</w:t>
      </w:r>
    </w:p>
    <w:p>
      <w:pPr>
        <w:numPr>
          <w:ilvl w:val="0"/>
          <w:numId w:val="1026"/>
        </w:numPr>
        <w:pStyle w:val="Compact"/>
      </w:pPr>
      <w:r>
        <w:t xml:space="preserve">Удалим файл</w:t>
      </w:r>
      <w:r>
        <w:t xml:space="preserve"> </w:t>
      </w:r>
      <w:r>
        <w:rPr>
          <w:rStyle w:val="VerbatimChar"/>
        </w:rPr>
        <w:t xml:space="preserve">/var/www/html/test.html</w:t>
      </w:r>
      <w:r>
        <w:t xml:space="preserve"> </w:t>
      </w:r>
      <w:r>
        <w:t xml:space="preserve">командой (??)</w:t>
      </w:r>
    </w:p>
    <w:p>
      <w:pPr>
        <w:pStyle w:val="SourceCode"/>
      </w:pPr>
      <w:r>
        <w:rPr>
          <w:rStyle w:val="VerbatimChar"/>
        </w:rPr>
        <w:t xml:space="preserve">rm /var/www/html/test.html</w:t>
      </w:r>
    </w:p>
    <w:p>
      <w:pPr>
        <w:pStyle w:val="CaptionedFigure"/>
      </w:pPr>
      <w:r>
        <w:drawing>
          <wp:inline>
            <wp:extent cx="4267200" cy="701997"/>
            <wp:effectExtent b="0" l="0" r="0" t="0"/>
            <wp:docPr descr="Удаляем файл" title="fig:" id="108" name="Picture"/>
            <a:graphic>
              <a:graphicData uri="http://schemas.openxmlformats.org/drawingml/2006/picture">
                <pic:pic>
                  <pic:nvPicPr>
                    <pic:cNvPr descr="image/24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01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Удаляем файл</w:t>
      </w:r>
    </w:p>
    <w:bookmarkEnd w:id="110"/>
    <w:bookmarkStart w:id="116" w:name="выводы-по-проделанной-работ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 по проделанной работе</w:t>
      </w:r>
    </w:p>
    <w:bookmarkStart w:id="115" w:name="вывод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работы мы развили навыки администрирования ОС Linux, получили первое практическое знакомство с</w:t>
      </w:r>
      <w:r>
        <w:t xml:space="preserve"> </w:t>
      </w:r>
      <w:r>
        <w:t xml:space="preserve">технологией SELinux и проверили работу SELinx на практике совместно с веб-сервером</w:t>
      </w:r>
      <w:r>
        <w:t xml:space="preserve"> </w:t>
      </w:r>
      <w:r>
        <w:rPr>
          <w:rStyle w:val="VerbatimChar"/>
        </w:rPr>
        <w:t xml:space="preserve">Apache</w:t>
      </w:r>
      <w:r>
        <w:t xml:space="preserve">.</w:t>
      </w:r>
    </w:p>
    <w:p>
      <w:pPr>
        <w:pStyle w:val="BodyText"/>
      </w:pPr>
      <w:r>
        <w:t xml:space="preserve">Были записаны скринкасты выполнения и защиты лабораторной работы.</w:t>
      </w:r>
    </w:p>
    <w:p>
      <w:pPr>
        <w:pStyle w:val="BodyText"/>
      </w:pPr>
      <w:r>
        <w:t xml:space="preserve">Ссылки на скринкасты:</w:t>
      </w:r>
    </w:p>
    <w:p>
      <w:pPr>
        <w:numPr>
          <w:ilvl w:val="0"/>
          <w:numId w:val="1027"/>
        </w:numPr>
        <w:pStyle w:val="Compact"/>
      </w:pPr>
      <w:hyperlink r:id="rId111">
        <w:r>
          <w:rPr>
            <w:rStyle w:val="Hyperlink"/>
          </w:rPr>
          <w:t xml:space="preserve">Выполнение, Youtube</w:t>
        </w:r>
      </w:hyperlink>
    </w:p>
    <w:p>
      <w:pPr>
        <w:numPr>
          <w:ilvl w:val="0"/>
          <w:numId w:val="1027"/>
        </w:numPr>
        <w:pStyle w:val="Compact"/>
      </w:pPr>
      <w:hyperlink r:id="rId112">
        <w:r>
          <w:rPr>
            <w:rStyle w:val="Hyperlink"/>
          </w:rPr>
          <w:t xml:space="preserve">Выполнение, Rutube</w:t>
        </w:r>
      </w:hyperlink>
    </w:p>
    <w:p>
      <w:pPr>
        <w:numPr>
          <w:ilvl w:val="0"/>
          <w:numId w:val="1027"/>
        </w:numPr>
        <w:pStyle w:val="Compact"/>
      </w:pPr>
      <w:hyperlink r:id="rId113">
        <w:r>
          <w:rPr>
            <w:rStyle w:val="Hyperlink"/>
          </w:rPr>
          <w:t xml:space="preserve">Защита презентации, Youtube</w:t>
        </w:r>
      </w:hyperlink>
    </w:p>
    <w:p>
      <w:pPr>
        <w:numPr>
          <w:ilvl w:val="0"/>
          <w:numId w:val="1027"/>
        </w:numPr>
        <w:pStyle w:val="Compact"/>
      </w:pPr>
      <w:hyperlink r:id="rId114">
        <w:r>
          <w:rPr>
            <w:rStyle w:val="Hyperlink"/>
          </w:rPr>
          <w:t xml:space="preserve">Защита презентации, Rutube</w:t>
        </w:r>
      </w:hyperlink>
    </w:p>
    <w:bookmarkEnd w:id="115"/>
    <w:bookmarkEnd w:id="116"/>
    <w:bookmarkStart w:id="120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bookmarkStart w:id="119" w:name="refs"/>
    <w:bookmarkStart w:id="118" w:name="ref-lab: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Лабораторная работа № 6</w:t>
      </w:r>
      <w:r>
        <w:t xml:space="preserve"> </w:t>
      </w:r>
      <w:r>
        <w:t xml:space="preserve">[Электронный ресурс]. Российский Университет Дружбы Народов имени Патрису Лумумбы, 2023. URL:</w:t>
      </w:r>
      <w:r>
        <w:t xml:space="preserve"> </w:t>
      </w:r>
      <w:hyperlink r:id="rId117">
        <w:r>
          <w:rPr>
            <w:rStyle w:val="Hyperlink"/>
          </w:rPr>
          <w:t xml:space="preserve">https://esystem.rudn.ru/mod/resource/view.php?id=1031379</w:t>
        </w:r>
      </w:hyperlink>
      <w:r>
        <w:t xml:space="preserve">.</w:t>
      </w:r>
    </w:p>
    <w:bookmarkEnd w:id="118"/>
    <w:bookmarkEnd w:id="119"/>
    <w:bookmarkEnd w:id="1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4">
    <w:nsid w:val="A9941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6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0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1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2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3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4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5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6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28" Target="media/rId28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hyperlink" Id="rId117" Target="https://esystem.rudn.ru/mod/resource/view.php?id=1031379" TargetMode="External" /><Relationship Type="http://schemas.openxmlformats.org/officeDocument/2006/relationships/hyperlink" Id="rId114" Target="https://rutube.ru/video/23a39ff1f64eee6a60e286136a3e8d00/" TargetMode="External" /><Relationship Type="http://schemas.openxmlformats.org/officeDocument/2006/relationships/hyperlink" Id="rId112" Target="https://rutube.ru/video/2ad492d2a864812e943cd7cc99cba76b/" TargetMode="External" /><Relationship Type="http://schemas.openxmlformats.org/officeDocument/2006/relationships/hyperlink" Id="rId111" Target="https://youtu.be/glRNW5eHxy4" TargetMode="External" /><Relationship Type="http://schemas.openxmlformats.org/officeDocument/2006/relationships/hyperlink" Id="rId113" Target="https://youtu.be/hAC2qCEJLx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7" Target="https://esystem.rudn.ru/mod/resource/view.php?id=1031379" TargetMode="External" /><Relationship Type="http://schemas.openxmlformats.org/officeDocument/2006/relationships/hyperlink" Id="rId114" Target="https://rutube.ru/video/23a39ff1f64eee6a60e286136a3e8d00/" TargetMode="External" /><Relationship Type="http://schemas.openxmlformats.org/officeDocument/2006/relationships/hyperlink" Id="rId112" Target="https://rutube.ru/video/2ad492d2a864812e943cd7cc99cba76b/" TargetMode="External" /><Relationship Type="http://schemas.openxmlformats.org/officeDocument/2006/relationships/hyperlink" Id="rId111" Target="https://youtu.be/glRNW5eHxy4" TargetMode="External" /><Relationship Type="http://schemas.openxmlformats.org/officeDocument/2006/relationships/hyperlink" Id="rId113" Target="https://youtu.be/hAC2qCEJLx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Манаева Варвара Евгеньевна</dc:creator>
  <dc:language>ru-RU</dc:language>
  <cp:keywords/>
  <dcterms:created xsi:type="dcterms:W3CDTF">2023-10-14T12:47:18Z</dcterms:created>
  <dcterms:modified xsi:type="dcterms:W3CDTF">2023-10-14T12:47:18Z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